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34" w:rsidRPr="00A63034" w:rsidRDefault="00A63034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3034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825221" w:rsidRPr="00CC2178" w:rsidRDefault="00CC2178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178">
        <w:rPr>
          <w:rFonts w:ascii="Times New Roman" w:hAnsi="Times New Roman" w:cs="Times New Roman"/>
          <w:sz w:val="28"/>
          <w:szCs w:val="28"/>
        </w:rPr>
        <w:t xml:space="preserve">В </w:t>
      </w:r>
      <w:r w:rsidR="000516F2">
        <w:rPr>
          <w:rFonts w:ascii="Times New Roman" w:hAnsi="Times New Roman" w:cs="Times New Roman"/>
          <w:sz w:val="28"/>
          <w:szCs w:val="28"/>
        </w:rPr>
        <w:t xml:space="preserve">данной работе анализ применения </w:t>
      </w:r>
      <w:r w:rsidR="00A63034">
        <w:rPr>
          <w:rFonts w:ascii="Times New Roman" w:hAnsi="Times New Roman" w:cs="Times New Roman"/>
          <w:sz w:val="28"/>
          <w:szCs w:val="28"/>
        </w:rPr>
        <w:t>графовой</w:t>
      </w:r>
      <w:r w:rsidRPr="00CC2178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6F2">
        <w:rPr>
          <w:rFonts w:ascii="Times New Roman" w:hAnsi="Times New Roman" w:cs="Times New Roman"/>
          <w:sz w:val="28"/>
          <w:szCs w:val="28"/>
        </w:rPr>
        <w:t xml:space="preserve">в целях анализа маршрутов. </w:t>
      </w:r>
      <w:r w:rsidRPr="00CC2178">
        <w:rPr>
          <w:rFonts w:ascii="Times New Roman" w:hAnsi="Times New Roman" w:cs="Times New Roman"/>
          <w:sz w:val="28"/>
          <w:szCs w:val="28"/>
        </w:rPr>
        <w:t xml:space="preserve"> Из полученных результатов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 xml:space="preserve">сделать вывод о том, </w:t>
      </w:r>
      <w:r w:rsidR="00FF4EA9">
        <w:rPr>
          <w:rFonts w:ascii="Times New Roman" w:hAnsi="Times New Roman" w:cs="Times New Roman"/>
          <w:sz w:val="28"/>
          <w:szCs w:val="28"/>
        </w:rPr>
        <w:t xml:space="preserve">такой подход имеет </w:t>
      </w:r>
      <w:r w:rsidR="00647964">
        <w:rPr>
          <w:rFonts w:ascii="Times New Roman" w:hAnsi="Times New Roman" w:cs="Times New Roman"/>
          <w:sz w:val="28"/>
          <w:szCs w:val="28"/>
        </w:rPr>
        <w:t>обоснованное основание</w:t>
      </w:r>
      <w:r w:rsidRPr="00CC2178">
        <w:rPr>
          <w:rFonts w:ascii="Times New Roman" w:hAnsi="Times New Roman" w:cs="Times New Roman"/>
          <w:sz w:val="28"/>
          <w:szCs w:val="28"/>
        </w:rPr>
        <w:t>.</w:t>
      </w:r>
      <w:r w:rsidR="00A6303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A63034">
        <w:rPr>
          <w:rFonts w:ascii="Times New Roman" w:hAnsi="Times New Roman" w:cs="Times New Roman"/>
          <w:sz w:val="28"/>
          <w:szCs w:val="28"/>
        </w:rPr>
        <w:t>БД</w:t>
      </w:r>
      <w:r w:rsidRPr="00CC2178">
        <w:rPr>
          <w:rFonts w:ascii="Times New Roman" w:hAnsi="Times New Roman" w:cs="Times New Roman"/>
          <w:sz w:val="28"/>
          <w:szCs w:val="28"/>
        </w:rPr>
        <w:t xml:space="preserve"> Neo4J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быть использована в качестве хранилища для обработки небольших</w:t>
      </w:r>
      <w:r w:rsidR="000516F2"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подграфов, объемом до 1,5 млн объектов, поскольку с такими графами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 xml:space="preserve">она работает очень быстро. </w:t>
      </w:r>
      <w:r w:rsidR="00647964">
        <w:rPr>
          <w:rFonts w:ascii="Times New Roman" w:hAnsi="Times New Roman" w:cs="Times New Roman"/>
          <w:sz w:val="28"/>
          <w:szCs w:val="28"/>
        </w:rPr>
        <w:t>Также</w:t>
      </w:r>
      <w:r w:rsidRPr="00CC2178">
        <w:rPr>
          <w:rFonts w:ascii="Times New Roman" w:hAnsi="Times New Roman" w:cs="Times New Roman"/>
          <w:sz w:val="28"/>
          <w:szCs w:val="28"/>
        </w:rPr>
        <w:t xml:space="preserve">, </w:t>
      </w:r>
      <w:r w:rsidR="00647964">
        <w:rPr>
          <w:rFonts w:ascii="Times New Roman" w:hAnsi="Times New Roman" w:cs="Times New Roman"/>
          <w:sz w:val="28"/>
          <w:szCs w:val="28"/>
        </w:rPr>
        <w:t>полюсами Neo4J, являются обладаение</w:t>
      </w:r>
      <w:r w:rsidRPr="00CC2178">
        <w:rPr>
          <w:rFonts w:ascii="Times New Roman" w:hAnsi="Times New Roman" w:cs="Times New Roman"/>
          <w:sz w:val="28"/>
          <w:szCs w:val="28"/>
        </w:rPr>
        <w:t xml:space="preserve"> огромным набором различных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для разных языков программирования и множеством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функций, что делает ее наиболее простой в работе.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5221" w:rsidRPr="00CC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78"/>
    <w:rsid w:val="000516F2"/>
    <w:rsid w:val="00647964"/>
    <w:rsid w:val="008C6D0C"/>
    <w:rsid w:val="00A63034"/>
    <w:rsid w:val="00C47C20"/>
    <w:rsid w:val="00CC2178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461</Characters>
  <Application>Microsoft Office Word</Application>
  <DocSecurity>0</DocSecurity>
  <Lines>3</Lines>
  <Paragraphs>1</Paragraphs>
  <ScaleCrop>false</ScaleCrop>
  <Company>Luxoft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5</cp:revision>
  <dcterms:created xsi:type="dcterms:W3CDTF">2016-09-07T08:20:00Z</dcterms:created>
  <dcterms:modified xsi:type="dcterms:W3CDTF">2016-09-08T10:19:00Z</dcterms:modified>
</cp:coreProperties>
</file>