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DEE8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8662ED7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31FDB29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E77B5E" w14:paraId="607A8B50" w14:textId="7777777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AF60" w14:textId="7D54F31C" w:rsidR="00E77B5E" w:rsidRDefault="00E77B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1008F"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DCE8" w14:textId="01683949" w:rsidR="00E77B5E" w:rsidRDefault="00E77B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1008F"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A65" w14:textId="1676881A" w:rsidR="00E77B5E" w:rsidRDefault="00E77B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01008F"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 w:rsidR="0001008F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1008F"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0D0786" w14:paraId="6A6A1C4D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65DC" w14:textId="6AA397A0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7114AA"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950C" w14:textId="636CF753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7114AA"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A4F5" w14:textId="47249AEA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01008F"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 w:rsidR="0001008F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1008F"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19D9DCAD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EDFC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8F6B18">
              <w:rPr>
                <w:rFonts w:ascii="宋体" w:hAnsi="宋体"/>
                <w:sz w:val="24"/>
                <w:szCs w:val="20"/>
              </w:rPr>
              <w:t>2</w:t>
            </w:r>
          </w:p>
        </w:tc>
      </w:tr>
      <w:tr w:rsidR="000D0786" w14:paraId="7EDBF579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A3B3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F6B18" w:rsidRPr="008F6B18">
              <w:rPr>
                <w:rFonts w:ascii="宋体" w:hAnsi="宋体" w:cs="宋体" w:hint="eastAsia"/>
                <w:sz w:val="24"/>
                <w:szCs w:val="20"/>
              </w:rPr>
              <w:t>具有优先级的线程调度</w:t>
            </w:r>
          </w:p>
        </w:tc>
      </w:tr>
      <w:tr w:rsidR="000D0786" w14:paraId="59889E75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0EED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321C0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908F" w14:textId="77777777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A321C0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 w14:paraId="0718E502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C68B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254ACC0" w14:textId="77777777" w:rsidR="00A321C0" w:rsidRPr="00A321C0" w:rsidRDefault="00A321C0" w:rsidP="00A321C0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分析说明Nachos原有的线程调度策略。</w:t>
            </w:r>
          </w:p>
          <w:p w14:paraId="0573E498" w14:textId="77777777" w:rsidR="00A321C0" w:rsidRPr="00A321C0" w:rsidRDefault="00A321C0" w:rsidP="00A321C0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设计并实现具有静态优先级的非抢占式线程调度策略。</w:t>
            </w:r>
          </w:p>
          <w:p w14:paraId="4A156074" w14:textId="77777777" w:rsidR="00A321C0" w:rsidRPr="00A321C0" w:rsidRDefault="00A321C0" w:rsidP="00A321C0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以线程调试模式运行Nachos(./nachos -d t)，研究调试输出信息。上下文切换的次数与被测线程SimpleThread中打印输出的总行数一致吗？多余或缺少的上下文切换次数是什么原因造成的？</w:t>
            </w:r>
            <w:proofErr w:type="gramStart"/>
            <w:r w:rsidRPr="00A321C0">
              <w:rPr>
                <w:rFonts w:ascii="宋体" w:hAnsi="宋体" w:cs="宋体" w:hint="eastAsia"/>
                <w:sz w:val="24"/>
                <w:szCs w:val="20"/>
              </w:rPr>
              <w:t>请修改</w:t>
            </w:r>
            <w:proofErr w:type="gramEnd"/>
            <w:r w:rsidRPr="00A321C0">
              <w:rPr>
                <w:rFonts w:ascii="宋体" w:hAnsi="宋体" w:cs="宋体" w:hint="eastAsia"/>
                <w:sz w:val="24"/>
                <w:szCs w:val="20"/>
              </w:rPr>
              <w:t>代码减少上下文切换的次数与被测线程SimpleThread中打印输出的总行数的差距。</w:t>
            </w:r>
          </w:p>
          <w:p w14:paraId="31222CAE" w14:textId="77777777" w:rsidR="000D0786" w:rsidRDefault="00A321C0" w:rsidP="00A321C0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4.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在实现了前面优先级调度的基础上，若要求实现优先级调度的老化(aging)，请给出在Nachos中实现的具体方法(不要求实现可运行的代码。在实验报告中用文字描述即可，必要时可在文字中结合关键代码片段、数据结构、对象等说明)。</w:t>
            </w:r>
          </w:p>
        </w:tc>
      </w:tr>
      <w:tr w:rsidR="000D0786" w14:paraId="13FFB21F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3060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2F808A9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设备名称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LAPTOP-UUHJO71O</w:t>
            </w:r>
          </w:p>
          <w:p w14:paraId="5070FA42" w14:textId="1F5D6F2B" w:rsidR="007114AA" w:rsidRPr="007114AA" w:rsidRDefault="007114AA" w:rsidP="007114AA">
            <w:pPr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处理器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　　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>AMD Ryzen 5 4600U with Radeon Graphics   2.10 GHz</w:t>
            </w:r>
          </w:p>
          <w:p w14:paraId="193D9F07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机带 RAM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16.0 GB (15.4 GB 可用)</w:t>
            </w:r>
          </w:p>
          <w:p w14:paraId="6C0A9C58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63412E57-FC9E-4F92-A869-B35FDEF3303C</w:t>
            </w:r>
          </w:p>
          <w:p w14:paraId="6E1CBCC6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产品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00342-35837-59360-AAOEM</w:t>
            </w:r>
          </w:p>
          <w:p w14:paraId="7787F128" w14:textId="77777777" w:rsidR="009233FD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系统类型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64 位操作系统, 基于 x64 的处理器</w:t>
            </w:r>
          </w:p>
          <w:p w14:paraId="28D5252B" w14:textId="268C5D8F" w:rsidR="007114AA" w:rsidRPr="007114AA" w:rsidRDefault="007114AA" w:rsidP="007114AA">
            <w:pPr>
              <w:ind w:firstLineChars="200"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硬盘 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 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75D5FA88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1E63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FD78E9C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A321C0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1B86DDE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1FFC8C1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36980529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010ABA75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139FD5B3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A321C0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63AB6647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453" w14:textId="700E27E4" w:rsidR="00657796" w:rsidRPr="006237D2" w:rsidRDefault="00C42AEE" w:rsidP="006237D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sdt>
            <w:sdtPr>
              <w:rPr>
                <w:lang w:val="zh-CN"/>
              </w:rPr>
              <w:id w:val="1939024839"/>
              <w:docPartObj>
                <w:docPartGallery w:val="Table of Contents"/>
                <w:docPartUnique/>
              </w:docPartObj>
            </w:sdtPr>
            <w:sdtEndPr>
              <w:rPr>
                <w:rFonts w:ascii="Calibri" w:eastAsia="宋体" w:hAnsi="Calibri" w:cs="Calibri"/>
                <w:b/>
                <w:bCs/>
                <w:color w:val="auto"/>
                <w:kern w:val="2"/>
                <w:sz w:val="21"/>
                <w:szCs w:val="21"/>
              </w:rPr>
            </w:sdtEndPr>
            <w:sdtContent>
              <w:p w14:paraId="6A9CEC3C" w14:textId="74F6C3FF" w:rsidR="006C6C7A" w:rsidRDefault="006C6C7A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14:paraId="55686395" w14:textId="4E81DE9D" w:rsidR="006C6C7A" w:rsidRDefault="006C6C7A" w:rsidP="006C6C7A">
                <w:pPr>
                  <w:pStyle w:val="TOC3"/>
                  <w:rPr>
                    <w:rFonts w:cstheme="minorBidi"/>
                    <w:noProof/>
                    <w:kern w:val="2"/>
                    <w:sz w:val="21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18666100" w:history="1">
                  <w:r w:rsidRPr="008C14E2">
                    <w:rPr>
                      <w:rStyle w:val="ad"/>
                      <w:noProof/>
                    </w:rPr>
                    <w:t>分析说明Nachos原有的线程调度策略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_Toc118666100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C13228" w14:textId="526FEAAC" w:rsidR="006C6C7A" w:rsidRDefault="006C6C7A" w:rsidP="006C6C7A">
                <w:pPr>
                  <w:pStyle w:val="TOC3"/>
                  <w:rPr>
                    <w:rFonts w:cstheme="minorBidi"/>
                    <w:noProof/>
                    <w:kern w:val="2"/>
                    <w:sz w:val="21"/>
                  </w:rPr>
                </w:pPr>
                <w:hyperlink w:anchor="_Toc118666101" w:history="1">
                  <w:r w:rsidRPr="008C14E2">
                    <w:rPr>
                      <w:rStyle w:val="ad"/>
                      <w:noProof/>
                    </w:rPr>
                    <w:t>设计并实现具有静态优先级的非抢占式线程调度策略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_Toc118666101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ADF901" w14:textId="07C9A7E2" w:rsidR="006C6C7A" w:rsidRDefault="006C6C7A" w:rsidP="006C6C7A">
                <w:pPr>
                  <w:pStyle w:val="TOC3"/>
                  <w:rPr>
                    <w:rFonts w:cstheme="minorBidi"/>
                    <w:noProof/>
                    <w:kern w:val="2"/>
                    <w:sz w:val="21"/>
                  </w:rPr>
                </w:pPr>
                <w:hyperlink w:anchor="_Toc118666102" w:history="1">
                  <w:r w:rsidRPr="008C14E2">
                    <w:rPr>
                      <w:rStyle w:val="ad"/>
                      <w:noProof/>
                    </w:rPr>
                    <w:t>以线程调试模式运行Nachos(./nachos -d t)，研究调试输出信息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_Toc118666102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3367859" w14:textId="34315C05" w:rsidR="006C6C7A" w:rsidRDefault="006C6C7A" w:rsidP="006C6C7A">
                <w:pPr>
                  <w:pStyle w:val="TOC3"/>
                  <w:rPr>
                    <w:rFonts w:cstheme="minorBidi"/>
                    <w:noProof/>
                    <w:kern w:val="2"/>
                    <w:sz w:val="21"/>
                  </w:rPr>
                </w:pPr>
                <w:hyperlink w:anchor="_Toc118666103" w:history="1">
                  <w:r w:rsidRPr="008C14E2">
                    <w:rPr>
                      <w:rStyle w:val="ad"/>
                      <w:noProof/>
                    </w:rPr>
                    <w:t>若要求实现优先级调度的老化，给出在Nachos中实现的具体方法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_Toc118666103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1F9FED" w14:textId="3BB3D822" w:rsidR="006C6C7A" w:rsidRDefault="006C6C7A"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</w:sdtContent>
          </w:sdt>
          <w:p w14:paraId="56EFF789" w14:textId="77777777" w:rsidR="00657796" w:rsidRPr="00657796" w:rsidRDefault="00657796" w:rsidP="00657796">
            <w:pPr>
              <w:rPr>
                <w:rFonts w:ascii="宋体" w:hAnsi="宋体" w:cs="宋体" w:hint="eastAsia"/>
              </w:rPr>
            </w:pPr>
          </w:p>
          <w:p w14:paraId="2D7119CD" w14:textId="338CFEB4" w:rsidR="006237D2" w:rsidRPr="006237D2" w:rsidRDefault="006237D2" w:rsidP="006C6C7A">
            <w:pPr>
              <w:pStyle w:val="3"/>
              <w:rPr>
                <w:rStyle w:val="aa"/>
                <w:b/>
                <w:bCs/>
              </w:rPr>
            </w:pPr>
            <w:bookmarkStart w:id="0" w:name="_Toc118666100"/>
            <w:r w:rsidRPr="006237D2">
              <w:rPr>
                <w:rStyle w:val="aa"/>
                <w:rFonts w:hint="eastAsia"/>
                <w:b/>
                <w:bCs/>
              </w:rPr>
              <w:t>分析说明</w:t>
            </w:r>
            <w:r w:rsidRPr="006237D2">
              <w:rPr>
                <w:rStyle w:val="aa"/>
                <w:rFonts w:hint="eastAsia"/>
                <w:b/>
                <w:bCs/>
              </w:rPr>
              <w:t>Nachos</w:t>
            </w:r>
            <w:r w:rsidRPr="006237D2">
              <w:rPr>
                <w:rStyle w:val="aa"/>
                <w:rFonts w:hint="eastAsia"/>
                <w:b/>
                <w:bCs/>
              </w:rPr>
              <w:t>原有的线程调度策略</w:t>
            </w:r>
            <w:bookmarkEnd w:id="0"/>
          </w:p>
          <w:p w14:paraId="146D5F7D" w14:textId="4A2700AE" w:rsidR="006237D2" w:rsidRDefault="006237D2" w:rsidP="006237D2">
            <w:pPr>
              <w:pStyle w:val="a9"/>
              <w:ind w:left="42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ab/>
            </w:r>
          </w:p>
          <w:p w14:paraId="5551EB07" w14:textId="4FC6E3CC" w:rsidR="006237D2" w:rsidRPr="006237D2" w:rsidRDefault="006237D2" w:rsidP="006237D2">
            <w:pPr>
              <w:pStyle w:val="a9"/>
              <w:ind w:left="420" w:firstLineChars="0"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ab/>
            </w:r>
            <w:r>
              <w:rPr>
                <w:rFonts w:ascii="宋体" w:hAnsi="宋体" w:cs="宋体" w:hint="eastAsia"/>
              </w:rPr>
              <w:t>首先需要阅读源码，找到</w:t>
            </w:r>
          </w:p>
          <w:p w14:paraId="7744F2A1" w14:textId="47BEA7BB" w:rsidR="006237D2" w:rsidRPr="006237D2" w:rsidRDefault="006237D2" w:rsidP="006C6C7A">
            <w:pPr>
              <w:pStyle w:val="3"/>
              <w:rPr>
                <w:rStyle w:val="aa"/>
                <w:b/>
                <w:bCs/>
              </w:rPr>
            </w:pPr>
            <w:bookmarkStart w:id="1" w:name="_Toc118666101"/>
            <w:r w:rsidRPr="006237D2">
              <w:rPr>
                <w:rStyle w:val="aa"/>
                <w:rFonts w:hint="eastAsia"/>
                <w:b/>
                <w:bCs/>
              </w:rPr>
              <w:t>设计并实现具有静态优先级的非抢占式线程调度策略</w:t>
            </w:r>
            <w:bookmarkEnd w:id="1"/>
          </w:p>
          <w:p w14:paraId="72887CC4" w14:textId="3A33D1FF" w:rsidR="006237D2" w:rsidRPr="006237D2" w:rsidRDefault="006237D2" w:rsidP="006C6C7A">
            <w:pPr>
              <w:pStyle w:val="3"/>
              <w:rPr>
                <w:rStyle w:val="aa"/>
                <w:b/>
                <w:bCs/>
              </w:rPr>
            </w:pPr>
            <w:bookmarkStart w:id="2" w:name="_Toc118666102"/>
            <w:r w:rsidRPr="006237D2">
              <w:rPr>
                <w:rStyle w:val="aa"/>
                <w:rFonts w:hint="eastAsia"/>
                <w:b/>
                <w:bCs/>
              </w:rPr>
              <w:t>以线程调试模式运行</w:t>
            </w:r>
            <w:r w:rsidRPr="006237D2">
              <w:rPr>
                <w:rStyle w:val="aa"/>
                <w:rFonts w:hint="eastAsia"/>
                <w:b/>
                <w:bCs/>
              </w:rPr>
              <w:t>Nachos(./nachos -d t)</w:t>
            </w:r>
            <w:r w:rsidRPr="006237D2">
              <w:rPr>
                <w:rStyle w:val="aa"/>
                <w:rFonts w:hint="eastAsia"/>
                <w:b/>
                <w:bCs/>
              </w:rPr>
              <w:t>，研究调试输出信息</w:t>
            </w:r>
            <w:bookmarkEnd w:id="2"/>
          </w:p>
          <w:p w14:paraId="710BE69F" w14:textId="33E58219" w:rsidR="006237D2" w:rsidRPr="006237D2" w:rsidRDefault="006237D2" w:rsidP="006C6C7A">
            <w:pPr>
              <w:pStyle w:val="3"/>
              <w:rPr>
                <w:rStyle w:val="aa"/>
                <w:b/>
                <w:bCs/>
              </w:rPr>
            </w:pPr>
            <w:bookmarkStart w:id="3" w:name="_Toc118666103"/>
            <w:r w:rsidRPr="006237D2">
              <w:rPr>
                <w:rStyle w:val="aa"/>
                <w:rFonts w:hint="eastAsia"/>
                <w:b/>
                <w:bCs/>
              </w:rPr>
              <w:t>若要求实现优先级调度的老化，给出在</w:t>
            </w:r>
            <w:r w:rsidRPr="006237D2">
              <w:rPr>
                <w:rStyle w:val="aa"/>
                <w:rFonts w:hint="eastAsia"/>
                <w:b/>
                <w:bCs/>
              </w:rPr>
              <w:t>Nachos</w:t>
            </w:r>
            <w:r w:rsidRPr="006237D2">
              <w:rPr>
                <w:rStyle w:val="aa"/>
                <w:rFonts w:hint="eastAsia"/>
                <w:b/>
                <w:bCs/>
              </w:rPr>
              <w:t>中实现的具体方法</w:t>
            </w:r>
            <w:bookmarkEnd w:id="3"/>
          </w:p>
          <w:p w14:paraId="60A262AC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50B040C4" w14:textId="77777777" w:rsidR="00D942D6" w:rsidRDefault="00D942D6" w:rsidP="00C42AEE">
            <w:pPr>
              <w:rPr>
                <w:rFonts w:ascii="宋体" w:hAnsi="宋体" w:cs="宋体"/>
              </w:rPr>
            </w:pPr>
          </w:p>
          <w:p w14:paraId="14B188B5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79D631A3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293B28A9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5D93AB57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521218B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3108B6A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CC14B03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E675BF9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E404DE8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53F966DE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1EC2539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7B5CB5A0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EB0A4A0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9A85E5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B3950F4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0E396CE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761D2178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699E11E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85E24B9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7EB3AB77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DC5E167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B64F8E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BAE3AA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60D9028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16026C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0BD38E6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63CB2C3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1A2A932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841D281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0359BEB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11B82E6E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9ED0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7FC766A" w14:textId="77777777"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14:paraId="0B57AD15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3D97B9AC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00BADA6C" w14:textId="77777777"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1B5A1A08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6AA5729B" w14:textId="77777777"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14:paraId="682A9782" w14:textId="77777777"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034DAA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AC73AC4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263A09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D8D3407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D11B255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AF32CC9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E0A06EA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1D9E955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F5CC" w14:textId="77777777" w:rsidR="00773BB6" w:rsidRDefault="00773BB6" w:rsidP="00E159DF">
      <w:r>
        <w:separator/>
      </w:r>
    </w:p>
  </w:endnote>
  <w:endnote w:type="continuationSeparator" w:id="0">
    <w:p w14:paraId="77138557" w14:textId="77777777" w:rsidR="00773BB6" w:rsidRDefault="00773BB6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66C31E8E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782D69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D175" w14:textId="77777777" w:rsidR="00773BB6" w:rsidRDefault="00773BB6" w:rsidP="00E159DF">
      <w:r>
        <w:separator/>
      </w:r>
    </w:p>
  </w:footnote>
  <w:footnote w:type="continuationSeparator" w:id="0">
    <w:p w14:paraId="41E0D906" w14:textId="77777777" w:rsidR="00773BB6" w:rsidRDefault="00773BB6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8D643FF"/>
    <w:multiLevelType w:val="hybridMultilevel"/>
    <w:tmpl w:val="0F163C02"/>
    <w:lvl w:ilvl="0" w:tplc="41167D0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65138"/>
    <w:multiLevelType w:val="hybridMultilevel"/>
    <w:tmpl w:val="D67A9846"/>
    <w:lvl w:ilvl="0" w:tplc="9A1A7E18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93650E"/>
    <w:multiLevelType w:val="hybridMultilevel"/>
    <w:tmpl w:val="0D389100"/>
    <w:lvl w:ilvl="0" w:tplc="5B5899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515753B"/>
    <w:multiLevelType w:val="hybridMultilevel"/>
    <w:tmpl w:val="FCC6EF3A"/>
    <w:lvl w:ilvl="0" w:tplc="C1AEAD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757C0E"/>
    <w:multiLevelType w:val="hybridMultilevel"/>
    <w:tmpl w:val="7422B9A8"/>
    <w:lvl w:ilvl="0" w:tplc="A60A5F74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2111662392">
    <w:abstractNumId w:val="6"/>
  </w:num>
  <w:num w:numId="2" w16cid:durableId="2142192327">
    <w:abstractNumId w:val="0"/>
  </w:num>
  <w:num w:numId="3" w16cid:durableId="978649094">
    <w:abstractNumId w:val="1"/>
  </w:num>
  <w:num w:numId="4" w16cid:durableId="729159582">
    <w:abstractNumId w:val="2"/>
  </w:num>
  <w:num w:numId="5" w16cid:durableId="133526120">
    <w:abstractNumId w:val="4"/>
  </w:num>
  <w:num w:numId="6" w16cid:durableId="148256051">
    <w:abstractNumId w:val="3"/>
  </w:num>
  <w:num w:numId="7" w16cid:durableId="442111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0435B"/>
    <w:rsid w:val="0001008F"/>
    <w:rsid w:val="000242E1"/>
    <w:rsid w:val="0003060D"/>
    <w:rsid w:val="000D0786"/>
    <w:rsid w:val="000F6E92"/>
    <w:rsid w:val="001579D8"/>
    <w:rsid w:val="00175B70"/>
    <w:rsid w:val="001F398C"/>
    <w:rsid w:val="0028055F"/>
    <w:rsid w:val="00322B87"/>
    <w:rsid w:val="00323838"/>
    <w:rsid w:val="0036542A"/>
    <w:rsid w:val="003871C8"/>
    <w:rsid w:val="00392800"/>
    <w:rsid w:val="00422059"/>
    <w:rsid w:val="004420CA"/>
    <w:rsid w:val="0047730E"/>
    <w:rsid w:val="0053334D"/>
    <w:rsid w:val="00593C48"/>
    <w:rsid w:val="006237D2"/>
    <w:rsid w:val="00657796"/>
    <w:rsid w:val="006C6C7A"/>
    <w:rsid w:val="007114AA"/>
    <w:rsid w:val="00725DE2"/>
    <w:rsid w:val="00752552"/>
    <w:rsid w:val="00773BB6"/>
    <w:rsid w:val="0087094E"/>
    <w:rsid w:val="008D4216"/>
    <w:rsid w:val="008D56F3"/>
    <w:rsid w:val="008F6B18"/>
    <w:rsid w:val="009233FD"/>
    <w:rsid w:val="00975AA5"/>
    <w:rsid w:val="00A321C0"/>
    <w:rsid w:val="00A41966"/>
    <w:rsid w:val="00A63955"/>
    <w:rsid w:val="00AC071B"/>
    <w:rsid w:val="00AC5284"/>
    <w:rsid w:val="00B17924"/>
    <w:rsid w:val="00C42AEE"/>
    <w:rsid w:val="00C7746B"/>
    <w:rsid w:val="00D942D6"/>
    <w:rsid w:val="00DF6DD4"/>
    <w:rsid w:val="00E159DF"/>
    <w:rsid w:val="00E168BD"/>
    <w:rsid w:val="00E77B5E"/>
    <w:rsid w:val="00EA79F2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9C1D8"/>
  <w15:docId w15:val="{86D5D20D-33CF-47C1-B230-BC875DB2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657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7D2"/>
    <w:pPr>
      <w:keepNext/>
      <w:keepLines/>
      <w:spacing w:before="260" w:after="26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9">
    <w:name w:val="List Paragraph"/>
    <w:basedOn w:val="a"/>
    <w:uiPriority w:val="99"/>
    <w:rsid w:val="006577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7796"/>
    <w:rPr>
      <w:rFonts w:ascii="Calibri" w:hAnsi="Calibri" w:cs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77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779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57796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C6C7A"/>
    <w:pPr>
      <w:widowControl/>
      <w:tabs>
        <w:tab w:val="left" w:pos="1260"/>
        <w:tab w:val="right" w:leader="dot" w:pos="8296"/>
      </w:tabs>
      <w:spacing w:after="100" w:line="259" w:lineRule="auto"/>
      <w:ind w:rightChars="100" w:right="210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a">
    <w:name w:val="Strong"/>
    <w:basedOn w:val="a0"/>
    <w:uiPriority w:val="22"/>
    <w:qFormat/>
    <w:rsid w:val="006237D2"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6237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23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23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37D2"/>
    <w:rPr>
      <w:rFonts w:ascii="Calibri" w:hAnsi="Calibri" w:cs="Calibri"/>
      <w:b/>
      <w:bCs/>
      <w:kern w:val="2"/>
      <w:sz w:val="21"/>
      <w:szCs w:val="32"/>
    </w:rPr>
  </w:style>
  <w:style w:type="character" w:styleId="ad">
    <w:name w:val="Hyperlink"/>
    <w:basedOn w:val="a0"/>
    <w:uiPriority w:val="99"/>
    <w:unhideWhenUsed/>
    <w:rsid w:val="006C6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2259B4-6646-46A3-A2B5-12FEF359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北 海</cp:lastModifiedBy>
  <cp:revision>1</cp:revision>
  <dcterms:created xsi:type="dcterms:W3CDTF">2018-10-09T11:45:00Z</dcterms:created>
  <dcterms:modified xsi:type="dcterms:W3CDTF">2022-11-06T14:36:00Z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