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C2AA7" w14:textId="5B9B3162" w:rsidR="00917B4C" w:rsidRDefault="00576C1C" w:rsidP="00576C1C">
      <w:pPr>
        <w:jc w:val="center"/>
        <w:rPr>
          <w:sz w:val="22"/>
          <w:szCs w:val="22"/>
        </w:rPr>
      </w:pPr>
      <w:r w:rsidRPr="00576C1C">
        <w:rPr>
          <w:b/>
          <w:sz w:val="22"/>
          <w:szCs w:val="22"/>
        </w:rPr>
        <w:t xml:space="preserve">Игра в </w:t>
      </w:r>
      <w:proofErr w:type="spellStart"/>
      <w:r w:rsidRPr="00576C1C">
        <w:rPr>
          <w:b/>
          <w:sz w:val="22"/>
          <w:szCs w:val="22"/>
        </w:rPr>
        <w:t>альчики</w:t>
      </w:r>
      <w:proofErr w:type="spellEnd"/>
      <w:r w:rsidRPr="00576C1C">
        <w:rPr>
          <w:sz w:val="22"/>
          <w:szCs w:val="22"/>
        </w:rPr>
        <w:t xml:space="preserve"> </w:t>
      </w:r>
    </w:p>
    <w:p w14:paraId="793D1996" w14:textId="77777777" w:rsidR="00576C1C" w:rsidRDefault="00576C1C" w:rsidP="00576C1C">
      <w:pPr>
        <w:jc w:val="center"/>
        <w:rPr>
          <w:sz w:val="22"/>
          <w:szCs w:val="22"/>
        </w:rPr>
      </w:pPr>
    </w:p>
    <w:p w14:paraId="380B964A" w14:textId="77777777" w:rsidR="003C3E5E" w:rsidRDefault="003C3E5E" w:rsidP="005654BC">
      <w:pPr>
        <w:ind w:firstLine="567"/>
        <w:jc w:val="both"/>
        <w:rPr>
          <w:sz w:val="22"/>
          <w:szCs w:val="22"/>
        </w:rPr>
      </w:pPr>
      <w:r>
        <w:rPr>
          <w:sz w:val="22"/>
          <w:szCs w:val="22"/>
        </w:rPr>
        <w:t xml:space="preserve">При раскопках погребений скотоводов нередко археологи находят игральные кости, чаще всего представлявших собой бараньи суставчики – </w:t>
      </w:r>
      <w:proofErr w:type="spellStart"/>
      <w:r>
        <w:rPr>
          <w:sz w:val="22"/>
          <w:szCs w:val="22"/>
        </w:rPr>
        <w:t>альчики</w:t>
      </w:r>
      <w:proofErr w:type="spellEnd"/>
      <w:r>
        <w:rPr>
          <w:sz w:val="22"/>
          <w:szCs w:val="22"/>
        </w:rPr>
        <w:t xml:space="preserve">. Они использовались для любимейшей игры в </w:t>
      </w:r>
      <w:proofErr w:type="spellStart"/>
      <w:r>
        <w:rPr>
          <w:sz w:val="22"/>
          <w:szCs w:val="22"/>
        </w:rPr>
        <w:t>альчики</w:t>
      </w:r>
      <w:proofErr w:type="spellEnd"/>
      <w:r>
        <w:rPr>
          <w:sz w:val="22"/>
          <w:szCs w:val="22"/>
        </w:rPr>
        <w:t xml:space="preserve"> не только детьми скотоводов, но и взрослыми.</w:t>
      </w:r>
    </w:p>
    <w:p w14:paraId="2F916608" w14:textId="6BC27203" w:rsidR="005654BC" w:rsidRDefault="005654BC" w:rsidP="005654BC">
      <w:pPr>
        <w:ind w:firstLine="567"/>
        <w:jc w:val="both"/>
        <w:rPr>
          <w:sz w:val="22"/>
          <w:szCs w:val="22"/>
        </w:rPr>
      </w:pPr>
      <w:r w:rsidRPr="005654BC">
        <w:rPr>
          <w:sz w:val="22"/>
          <w:szCs w:val="22"/>
        </w:rPr>
        <w:t>“</w:t>
      </w:r>
      <w:r>
        <w:rPr>
          <w:sz w:val="22"/>
          <w:szCs w:val="22"/>
        </w:rPr>
        <w:t xml:space="preserve">Игра в кости – одна из древнейших в истории человечества. В Египте в </w:t>
      </w:r>
      <w:proofErr w:type="spellStart"/>
      <w:r>
        <w:rPr>
          <w:sz w:val="22"/>
          <w:szCs w:val="22"/>
        </w:rPr>
        <w:t>альчики</w:t>
      </w:r>
      <w:proofErr w:type="spellEnd"/>
      <w:r>
        <w:rPr>
          <w:sz w:val="22"/>
          <w:szCs w:val="22"/>
        </w:rPr>
        <w:t xml:space="preserve"> играли уже в </w:t>
      </w:r>
      <w:r>
        <w:rPr>
          <w:sz w:val="22"/>
          <w:szCs w:val="22"/>
          <w:lang w:val="en-US"/>
        </w:rPr>
        <w:t>IV</w:t>
      </w:r>
      <w:r w:rsidRPr="005654BC">
        <w:rPr>
          <w:sz w:val="22"/>
          <w:szCs w:val="22"/>
        </w:rPr>
        <w:t xml:space="preserve"> </w:t>
      </w:r>
      <w:r>
        <w:rPr>
          <w:sz w:val="22"/>
          <w:szCs w:val="22"/>
        </w:rPr>
        <w:t xml:space="preserve">тысячелетии до н.э. В Европе </w:t>
      </w:r>
      <w:proofErr w:type="spellStart"/>
      <w:r>
        <w:rPr>
          <w:sz w:val="22"/>
          <w:szCs w:val="22"/>
        </w:rPr>
        <w:t>астаргалыслужили</w:t>
      </w:r>
      <w:proofErr w:type="spellEnd"/>
      <w:r>
        <w:rPr>
          <w:sz w:val="22"/>
          <w:szCs w:val="22"/>
        </w:rPr>
        <w:t xml:space="preserve"> для культовых целей с эпохи энеолита. В кости играли греки, римляне, кельты</w:t>
      </w:r>
      <w:r w:rsidR="00D9047D">
        <w:rPr>
          <w:sz w:val="22"/>
          <w:szCs w:val="22"/>
        </w:rPr>
        <w:t>. … Первоначально кости использовались для мистических ритуалов – гаданий и предсказаний. Жрецы Древнего Египта, Вавилонские маги и оракулы Эллады определяли волю богов с помощью костей жертвенных быков или овец</w:t>
      </w:r>
      <w:r w:rsidRPr="005654BC">
        <w:rPr>
          <w:sz w:val="22"/>
          <w:szCs w:val="22"/>
        </w:rPr>
        <w:t>”</w:t>
      </w:r>
      <w:r>
        <w:rPr>
          <w:sz w:val="22"/>
          <w:szCs w:val="22"/>
        </w:rPr>
        <w:t>.</w:t>
      </w:r>
    </w:p>
    <w:p w14:paraId="78040FE1" w14:textId="40C94067" w:rsidR="00576C1C" w:rsidRDefault="005654BC" w:rsidP="00D5585D">
      <w:pPr>
        <w:ind w:firstLine="567"/>
        <w:jc w:val="both"/>
        <w:rPr>
          <w:sz w:val="22"/>
          <w:szCs w:val="22"/>
        </w:rPr>
      </w:pPr>
      <w:r>
        <w:rPr>
          <w:sz w:val="22"/>
          <w:szCs w:val="22"/>
        </w:rPr>
        <w:t xml:space="preserve">Но, пожалуй, наибольшую популярность эта игра получила у тюркских народов. Так, в  Средней Азии и Казахстане игра в </w:t>
      </w:r>
      <w:proofErr w:type="spellStart"/>
      <w:r>
        <w:rPr>
          <w:sz w:val="22"/>
          <w:szCs w:val="22"/>
        </w:rPr>
        <w:t>ашички</w:t>
      </w:r>
      <w:proofErr w:type="spellEnd"/>
      <w:r w:rsidR="00D9047D">
        <w:rPr>
          <w:sz w:val="22"/>
          <w:szCs w:val="22"/>
        </w:rPr>
        <w:t xml:space="preserve"> сохранилась до наших дней. Не случайно в городе Алматы установлен памятник в виде бараньего астрагала.</w:t>
      </w:r>
      <w:r w:rsidRPr="00576C1C">
        <w:rPr>
          <w:sz w:val="22"/>
          <w:szCs w:val="22"/>
        </w:rPr>
        <w:t xml:space="preserve"> </w:t>
      </w:r>
      <w:r w:rsidR="00576C1C" w:rsidRPr="00576C1C">
        <w:rPr>
          <w:sz w:val="22"/>
          <w:szCs w:val="22"/>
        </w:rPr>
        <w:t>“</w:t>
      </w:r>
      <w:r w:rsidR="00576C1C">
        <w:rPr>
          <w:sz w:val="22"/>
          <w:szCs w:val="22"/>
        </w:rPr>
        <w:t xml:space="preserve">С давних времен тюркские мальчишки любили играть в </w:t>
      </w:r>
      <w:r w:rsidR="00576C1C" w:rsidRPr="00576C1C">
        <w:rPr>
          <w:sz w:val="22"/>
          <w:szCs w:val="22"/>
        </w:rPr>
        <w:t>“</w:t>
      </w:r>
      <w:proofErr w:type="spellStart"/>
      <w:r w:rsidR="00576C1C">
        <w:rPr>
          <w:sz w:val="22"/>
          <w:szCs w:val="22"/>
        </w:rPr>
        <w:t>альчики</w:t>
      </w:r>
      <w:proofErr w:type="spellEnd"/>
      <w:r w:rsidR="00576C1C" w:rsidRPr="00576C1C">
        <w:rPr>
          <w:sz w:val="22"/>
          <w:szCs w:val="22"/>
        </w:rPr>
        <w:t>”</w:t>
      </w:r>
      <w:r w:rsidR="00576C1C">
        <w:rPr>
          <w:sz w:val="22"/>
          <w:szCs w:val="22"/>
        </w:rPr>
        <w:t xml:space="preserve"> –  по</w:t>
      </w:r>
      <w:r w:rsidR="00052300">
        <w:rPr>
          <w:sz w:val="22"/>
          <w:szCs w:val="22"/>
        </w:rPr>
        <w:t>-</w:t>
      </w:r>
      <w:r w:rsidR="00576C1C">
        <w:rPr>
          <w:sz w:val="22"/>
          <w:szCs w:val="22"/>
        </w:rPr>
        <w:t xml:space="preserve">тюркски </w:t>
      </w:r>
      <w:proofErr w:type="spellStart"/>
      <w:r w:rsidR="00576C1C">
        <w:rPr>
          <w:sz w:val="22"/>
          <w:szCs w:val="22"/>
        </w:rPr>
        <w:t>ашыг</w:t>
      </w:r>
      <w:proofErr w:type="spellEnd"/>
      <w:r w:rsidR="00576C1C">
        <w:rPr>
          <w:sz w:val="22"/>
          <w:szCs w:val="22"/>
        </w:rPr>
        <w:t xml:space="preserve"> </w:t>
      </w:r>
      <w:proofErr w:type="spellStart"/>
      <w:r w:rsidR="00576C1C">
        <w:rPr>
          <w:sz w:val="22"/>
          <w:szCs w:val="22"/>
        </w:rPr>
        <w:t>ойну</w:t>
      </w:r>
      <w:proofErr w:type="spellEnd"/>
      <w:r w:rsidR="00576C1C">
        <w:rPr>
          <w:sz w:val="22"/>
          <w:szCs w:val="22"/>
        </w:rPr>
        <w:t>. У многих тюркских народов эта игра существует до сих пор</w:t>
      </w:r>
      <w:r w:rsidR="00576C1C" w:rsidRPr="00576C1C">
        <w:rPr>
          <w:sz w:val="22"/>
          <w:szCs w:val="22"/>
        </w:rPr>
        <w:t>”</w:t>
      </w:r>
      <w:r w:rsidR="00576C1C">
        <w:rPr>
          <w:sz w:val="22"/>
          <w:szCs w:val="22"/>
        </w:rPr>
        <w:t xml:space="preserve"> (Ин-т, Маленькие древние тюрки).</w:t>
      </w:r>
      <w:r w:rsidR="00D5585D">
        <w:rPr>
          <w:sz w:val="22"/>
          <w:szCs w:val="22"/>
        </w:rPr>
        <w:t xml:space="preserve"> </w:t>
      </w:r>
      <w:proofErr w:type="spellStart"/>
      <w:r w:rsidR="00D5585D">
        <w:rPr>
          <w:sz w:val="22"/>
          <w:szCs w:val="22"/>
        </w:rPr>
        <w:t>А</w:t>
      </w:r>
      <w:r w:rsidR="00576C1C">
        <w:rPr>
          <w:sz w:val="22"/>
          <w:szCs w:val="22"/>
        </w:rPr>
        <w:t>льчик</w:t>
      </w:r>
      <w:proofErr w:type="spellEnd"/>
      <w:r w:rsidR="00576C1C">
        <w:rPr>
          <w:sz w:val="22"/>
          <w:szCs w:val="22"/>
        </w:rPr>
        <w:t xml:space="preserve"> – </w:t>
      </w:r>
      <w:r w:rsidR="00D5585D" w:rsidRPr="003A33FE">
        <w:rPr>
          <w:sz w:val="22"/>
          <w:szCs w:val="22"/>
        </w:rPr>
        <w:t>“</w:t>
      </w:r>
      <w:r w:rsidR="00D5585D">
        <w:rPr>
          <w:sz w:val="22"/>
          <w:szCs w:val="22"/>
        </w:rPr>
        <w:t xml:space="preserve"> </w:t>
      </w:r>
      <w:r w:rsidR="00576C1C">
        <w:rPr>
          <w:sz w:val="22"/>
          <w:szCs w:val="22"/>
        </w:rPr>
        <w:t>«</w:t>
      </w:r>
      <w:r w:rsidR="003A33FE">
        <w:rPr>
          <w:sz w:val="22"/>
          <w:szCs w:val="22"/>
        </w:rPr>
        <w:t>костяшка, суставчик из ноги молодого рогатого скота</w:t>
      </w:r>
      <w:r w:rsidR="00576C1C">
        <w:rPr>
          <w:sz w:val="22"/>
          <w:szCs w:val="22"/>
        </w:rPr>
        <w:t>»</w:t>
      </w:r>
      <w:r w:rsidR="00576C1C" w:rsidRPr="003A33FE">
        <w:rPr>
          <w:sz w:val="22"/>
          <w:szCs w:val="22"/>
        </w:rPr>
        <w:t xml:space="preserve">” </w:t>
      </w:r>
      <w:r w:rsidR="00576C1C">
        <w:rPr>
          <w:sz w:val="22"/>
          <w:szCs w:val="22"/>
        </w:rPr>
        <w:t xml:space="preserve">(Фасмер, </w:t>
      </w:r>
      <w:proofErr w:type="spellStart"/>
      <w:r w:rsidR="00576C1C">
        <w:rPr>
          <w:sz w:val="22"/>
          <w:szCs w:val="22"/>
        </w:rPr>
        <w:t>Этимол</w:t>
      </w:r>
      <w:proofErr w:type="spellEnd"/>
      <w:r w:rsidR="00576C1C">
        <w:rPr>
          <w:sz w:val="22"/>
          <w:szCs w:val="22"/>
        </w:rPr>
        <w:t>. словарь).</w:t>
      </w:r>
      <w:r w:rsidR="00D5585D">
        <w:rPr>
          <w:sz w:val="22"/>
          <w:szCs w:val="22"/>
        </w:rPr>
        <w:t xml:space="preserve"> В русском языке кость чаще называется </w:t>
      </w:r>
      <w:proofErr w:type="spellStart"/>
      <w:r w:rsidR="00D5585D">
        <w:rPr>
          <w:sz w:val="22"/>
          <w:szCs w:val="22"/>
        </w:rPr>
        <w:t>альчик</w:t>
      </w:r>
      <w:proofErr w:type="spellEnd"/>
      <w:r w:rsidR="00D5585D">
        <w:rPr>
          <w:sz w:val="22"/>
          <w:szCs w:val="22"/>
        </w:rPr>
        <w:t xml:space="preserve"> от киргизского слова </w:t>
      </w:r>
      <w:proofErr w:type="spellStart"/>
      <w:r w:rsidR="00D5585D">
        <w:rPr>
          <w:sz w:val="22"/>
          <w:szCs w:val="22"/>
        </w:rPr>
        <w:t>алчы</w:t>
      </w:r>
      <w:proofErr w:type="spellEnd"/>
      <w:r w:rsidR="00D5585D">
        <w:rPr>
          <w:sz w:val="22"/>
          <w:szCs w:val="22"/>
        </w:rPr>
        <w:t>, обозначающем самое старшее положение кости.</w:t>
      </w:r>
    </w:p>
    <w:p w14:paraId="4EE215CF" w14:textId="1D9CCF22" w:rsidR="00F700C9" w:rsidRDefault="00F700C9" w:rsidP="00F700C9">
      <w:pPr>
        <w:ind w:firstLine="567"/>
        <w:jc w:val="both"/>
        <w:rPr>
          <w:sz w:val="22"/>
          <w:szCs w:val="22"/>
        </w:rPr>
      </w:pPr>
      <w:r>
        <w:rPr>
          <w:sz w:val="22"/>
          <w:szCs w:val="22"/>
        </w:rPr>
        <w:t xml:space="preserve">В некоторых древнетюркских ритуалах прослеживается связь с </w:t>
      </w:r>
      <w:proofErr w:type="spellStart"/>
      <w:r>
        <w:rPr>
          <w:sz w:val="22"/>
          <w:szCs w:val="22"/>
        </w:rPr>
        <w:t>ашыком</w:t>
      </w:r>
      <w:proofErr w:type="spellEnd"/>
      <w:r>
        <w:rPr>
          <w:sz w:val="22"/>
          <w:szCs w:val="22"/>
        </w:rPr>
        <w:t xml:space="preserve"> (</w:t>
      </w:r>
      <w:proofErr w:type="spellStart"/>
      <w:r>
        <w:rPr>
          <w:sz w:val="22"/>
          <w:szCs w:val="22"/>
        </w:rPr>
        <w:t>альчиком</w:t>
      </w:r>
      <w:proofErr w:type="spellEnd"/>
      <w:r>
        <w:rPr>
          <w:sz w:val="22"/>
          <w:szCs w:val="22"/>
        </w:rPr>
        <w:t xml:space="preserve">). Например, в одной из форм проявления культа предков </w:t>
      </w:r>
      <w:proofErr w:type="spellStart"/>
      <w:r>
        <w:rPr>
          <w:sz w:val="22"/>
          <w:szCs w:val="22"/>
        </w:rPr>
        <w:t>альчик</w:t>
      </w:r>
      <w:proofErr w:type="spellEnd"/>
      <w:r>
        <w:rPr>
          <w:sz w:val="22"/>
          <w:szCs w:val="22"/>
        </w:rPr>
        <w:t xml:space="preserve"> закапывался вместе с последом рожденного мальчика под порогом юрты, чем стремились сберечь жизнь последующих детей. Если рождалась девочка, то с последом закапывали просо.</w:t>
      </w:r>
      <w:r w:rsidR="00ED587E">
        <w:rPr>
          <w:sz w:val="22"/>
          <w:szCs w:val="22"/>
        </w:rPr>
        <w:t xml:space="preserve"> Аналогичные обычаи закапывания последа</w:t>
      </w:r>
      <w:r w:rsidR="00A55B01">
        <w:rPr>
          <w:sz w:val="22"/>
          <w:szCs w:val="22"/>
        </w:rPr>
        <w:t xml:space="preserve"> были и у других народов Средней Азии и Казахстана. По данным Г.П. </w:t>
      </w:r>
      <w:proofErr w:type="spellStart"/>
      <w:r w:rsidR="00A55B01">
        <w:rPr>
          <w:sz w:val="22"/>
          <w:szCs w:val="22"/>
        </w:rPr>
        <w:t>Снесарева</w:t>
      </w:r>
      <w:proofErr w:type="spellEnd"/>
      <w:r w:rsidR="00A55B01">
        <w:rPr>
          <w:sz w:val="22"/>
          <w:szCs w:val="22"/>
        </w:rPr>
        <w:t xml:space="preserve">, в Хорезме узбеки всюду послед зарывали в доме, у порога его дверей. Вместе с ним помещали </w:t>
      </w:r>
      <w:proofErr w:type="spellStart"/>
      <w:r w:rsidR="00A55B01">
        <w:rPr>
          <w:sz w:val="22"/>
          <w:szCs w:val="22"/>
        </w:rPr>
        <w:t>альчик</w:t>
      </w:r>
      <w:proofErr w:type="spellEnd"/>
      <w:r w:rsidR="00A55B01">
        <w:rPr>
          <w:sz w:val="22"/>
          <w:szCs w:val="22"/>
        </w:rPr>
        <w:t>, если желали</w:t>
      </w:r>
      <w:r w:rsidR="003321CF">
        <w:rPr>
          <w:sz w:val="22"/>
          <w:szCs w:val="22"/>
        </w:rPr>
        <w:t>, чтобы следующим ребенком был мальчик.</w:t>
      </w:r>
      <w:r w:rsidR="00351A67">
        <w:rPr>
          <w:sz w:val="22"/>
          <w:szCs w:val="22"/>
        </w:rPr>
        <w:t xml:space="preserve"> Подобная традиция была и у оседлых народов Средней Азии. Так, А.Л.</w:t>
      </w:r>
      <w:r w:rsidR="004F2C5B">
        <w:rPr>
          <w:sz w:val="22"/>
          <w:szCs w:val="22"/>
        </w:rPr>
        <w:t xml:space="preserve"> </w:t>
      </w:r>
      <w:r w:rsidR="00351A67">
        <w:rPr>
          <w:sz w:val="22"/>
          <w:szCs w:val="22"/>
        </w:rPr>
        <w:t xml:space="preserve">Троицкая, описывая обряды оседлого населения бывшего Ташкентского и Чимкентского уездов, отмечают, что послед закапывают с </w:t>
      </w:r>
      <w:proofErr w:type="spellStart"/>
      <w:r w:rsidR="00351A67">
        <w:rPr>
          <w:sz w:val="22"/>
          <w:szCs w:val="22"/>
        </w:rPr>
        <w:t>ошиком</w:t>
      </w:r>
      <w:proofErr w:type="spellEnd"/>
      <w:r w:rsidR="00351A67">
        <w:rPr>
          <w:sz w:val="22"/>
          <w:szCs w:val="22"/>
        </w:rPr>
        <w:t xml:space="preserve"> (</w:t>
      </w:r>
      <w:proofErr w:type="spellStart"/>
      <w:r w:rsidR="00351A67">
        <w:rPr>
          <w:sz w:val="22"/>
          <w:szCs w:val="22"/>
        </w:rPr>
        <w:t>альчик</w:t>
      </w:r>
      <w:proofErr w:type="spellEnd"/>
      <w:r w:rsidR="00351A67">
        <w:rPr>
          <w:sz w:val="22"/>
          <w:szCs w:val="22"/>
        </w:rPr>
        <w:t xml:space="preserve">), если родился мальчик, с куклой, если – девочка, в той же комнате, в углу, или у порога, выбирая место, где меньше ступают. </w:t>
      </w:r>
    </w:p>
    <w:p w14:paraId="526B95C4" w14:textId="77777777" w:rsidR="00ED587E" w:rsidRDefault="00ED587E" w:rsidP="00F700C9">
      <w:pPr>
        <w:ind w:firstLine="567"/>
        <w:jc w:val="both"/>
        <w:rPr>
          <w:sz w:val="22"/>
          <w:szCs w:val="22"/>
        </w:rPr>
      </w:pPr>
      <w:r>
        <w:rPr>
          <w:sz w:val="22"/>
          <w:szCs w:val="22"/>
        </w:rPr>
        <w:t>В эпоху бронзы и раннего железного века у скотоводческих народов различные бараньи кости могли применяться одновременно для игры, для гаданий, в качестве оберегов и погребального инвентаря</w:t>
      </w:r>
      <w:r w:rsidR="00633A68">
        <w:rPr>
          <w:sz w:val="22"/>
          <w:szCs w:val="22"/>
        </w:rPr>
        <w:t>. Об этом свидетельствуют исследованные курганы не только в степях Нижнего Дона, но и на обширных территориях Юго-Восточной Европы, Поволжья, Урала, Сибири, Средней Азии, Кавказа и Закавказья.</w:t>
      </w:r>
      <w:r w:rsidR="009E33C6">
        <w:rPr>
          <w:sz w:val="22"/>
          <w:szCs w:val="22"/>
        </w:rPr>
        <w:t xml:space="preserve"> Особо ценились волчьи </w:t>
      </w:r>
      <w:proofErr w:type="spellStart"/>
      <w:r w:rsidR="009E33C6">
        <w:rPr>
          <w:sz w:val="22"/>
          <w:szCs w:val="22"/>
        </w:rPr>
        <w:t>альчики</w:t>
      </w:r>
      <w:proofErr w:type="spellEnd"/>
      <w:r w:rsidR="009E33C6">
        <w:rPr>
          <w:sz w:val="22"/>
          <w:szCs w:val="22"/>
        </w:rPr>
        <w:t>, использовавшиеся в качестве амулетов.</w:t>
      </w:r>
    </w:p>
    <w:p w14:paraId="045D6BCE" w14:textId="77777777" w:rsidR="009E33C6" w:rsidRDefault="00C33AA3" w:rsidP="009E33C6">
      <w:pPr>
        <w:ind w:firstLine="567"/>
        <w:jc w:val="both"/>
        <w:rPr>
          <w:sz w:val="22"/>
          <w:szCs w:val="22"/>
        </w:rPr>
      </w:pPr>
      <w:r>
        <w:rPr>
          <w:sz w:val="22"/>
          <w:szCs w:val="22"/>
        </w:rPr>
        <w:t xml:space="preserve">Игральные </w:t>
      </w:r>
      <w:proofErr w:type="spellStart"/>
      <w:r>
        <w:rPr>
          <w:sz w:val="22"/>
          <w:szCs w:val="22"/>
        </w:rPr>
        <w:t>альчики</w:t>
      </w:r>
      <w:proofErr w:type="spellEnd"/>
      <w:r>
        <w:rPr>
          <w:sz w:val="22"/>
          <w:szCs w:val="22"/>
        </w:rPr>
        <w:t xml:space="preserve"> (кости) археологи часто находят с различными прочерченными знаками, отверстиями, с зазубринами, но чаще они встречаются без каких-либо дополнений.</w:t>
      </w:r>
      <w:r w:rsidR="00D9047D">
        <w:rPr>
          <w:sz w:val="22"/>
          <w:szCs w:val="22"/>
        </w:rPr>
        <w:t xml:space="preserve"> </w:t>
      </w:r>
      <w:r w:rsidR="009473A6" w:rsidRPr="009473A6">
        <w:rPr>
          <w:sz w:val="22"/>
          <w:szCs w:val="22"/>
        </w:rPr>
        <w:t>“</w:t>
      </w:r>
      <w:proofErr w:type="spellStart"/>
      <w:r w:rsidR="00D9047D">
        <w:rPr>
          <w:sz w:val="22"/>
          <w:szCs w:val="22"/>
        </w:rPr>
        <w:t>Альчики</w:t>
      </w:r>
      <w:proofErr w:type="spellEnd"/>
      <w:r w:rsidR="00D9047D">
        <w:rPr>
          <w:sz w:val="22"/>
          <w:szCs w:val="22"/>
        </w:rPr>
        <w:t xml:space="preserve"> имеют различные поверхности: одна гладкая, другая – с ямкой, третья – выпуклая, четвертая – с маленьким острым рожком. Жрецы, шаманы и прочие предсказатели видели в сочетаниях поверхностей в группе выпавших на землю </w:t>
      </w:r>
      <w:proofErr w:type="spellStart"/>
      <w:r w:rsidR="00D9047D">
        <w:rPr>
          <w:sz w:val="22"/>
          <w:szCs w:val="22"/>
        </w:rPr>
        <w:t>альчиков</w:t>
      </w:r>
      <w:proofErr w:type="spellEnd"/>
      <w:r w:rsidR="00D9047D">
        <w:rPr>
          <w:sz w:val="22"/>
          <w:szCs w:val="22"/>
        </w:rPr>
        <w:t xml:space="preserve"> </w:t>
      </w:r>
      <w:r w:rsidR="009473A6">
        <w:rPr>
          <w:sz w:val="22"/>
          <w:szCs w:val="22"/>
        </w:rPr>
        <w:t>прямые указания божественного провидения, которые нужно только уметь «прочитать», правильно истолковать</w:t>
      </w:r>
      <w:r w:rsidR="009473A6" w:rsidRPr="009473A6">
        <w:rPr>
          <w:sz w:val="22"/>
          <w:szCs w:val="22"/>
        </w:rPr>
        <w:t>”</w:t>
      </w:r>
      <w:r w:rsidR="009473A6">
        <w:rPr>
          <w:sz w:val="22"/>
          <w:szCs w:val="22"/>
        </w:rPr>
        <w:t xml:space="preserve">. Израильтяне времён до Пророков с помощью метания жребия </w:t>
      </w:r>
      <w:proofErr w:type="spellStart"/>
      <w:r w:rsidR="009473A6">
        <w:rPr>
          <w:sz w:val="22"/>
          <w:szCs w:val="22"/>
        </w:rPr>
        <w:t>альчиками</w:t>
      </w:r>
      <w:proofErr w:type="spellEnd"/>
      <w:r w:rsidR="009473A6">
        <w:rPr>
          <w:sz w:val="22"/>
          <w:szCs w:val="22"/>
        </w:rPr>
        <w:t xml:space="preserve"> распределяли земельные участки и общественные должности, а также разрешали многие споры.</w:t>
      </w:r>
    </w:p>
    <w:p w14:paraId="0EFD6B05" w14:textId="23C31083" w:rsidR="002D7328" w:rsidRDefault="002D7328" w:rsidP="009E33C6">
      <w:pPr>
        <w:ind w:firstLine="567"/>
        <w:jc w:val="both"/>
        <w:rPr>
          <w:sz w:val="22"/>
          <w:szCs w:val="22"/>
        </w:rPr>
      </w:pPr>
      <w:r>
        <w:rPr>
          <w:sz w:val="22"/>
          <w:szCs w:val="22"/>
        </w:rPr>
        <w:t xml:space="preserve">Неудивительно, что гадание на костях превратилось в азартную игру. Игроки древности искренне уповали не столько на случай, везение или собственное мастерство, сколько на милость судьбы или высших сил. </w:t>
      </w:r>
      <w:r w:rsidR="007F1C1E">
        <w:rPr>
          <w:sz w:val="22"/>
          <w:szCs w:val="22"/>
        </w:rPr>
        <w:t xml:space="preserve">Хотя чаще всего, поддавшись азарту и собственным страстям, наши предки сами становились лишь их игрушками, слепыми орудиями провидения, карающего одних и возвышающего других. Очень выразительный пример – эпизод из Евангелия, в котором римские стражники разыгрывают между собой в кости одежду распятого Христа, по мнению богословов и религиоведов, содержит не просто картинку нравов того времени, но и указание на какой-то мистический ритуал. В </w:t>
      </w:r>
      <w:r w:rsidR="007F1C1E">
        <w:rPr>
          <w:sz w:val="22"/>
          <w:szCs w:val="22"/>
        </w:rPr>
        <w:lastRenderedPageBreak/>
        <w:t xml:space="preserve">древнеиндийском эпосе «Махабхарата» история борьбы родственных царских фамилий </w:t>
      </w:r>
      <w:proofErr w:type="spellStart"/>
      <w:r w:rsidR="007F1C1E">
        <w:rPr>
          <w:sz w:val="22"/>
          <w:szCs w:val="22"/>
        </w:rPr>
        <w:t>Пандалов</w:t>
      </w:r>
      <w:proofErr w:type="spellEnd"/>
      <w:r>
        <w:rPr>
          <w:sz w:val="22"/>
          <w:szCs w:val="22"/>
        </w:rPr>
        <w:t xml:space="preserve"> </w:t>
      </w:r>
      <w:r w:rsidR="007F1C1E">
        <w:rPr>
          <w:sz w:val="22"/>
          <w:szCs w:val="22"/>
        </w:rPr>
        <w:t xml:space="preserve">и </w:t>
      </w:r>
      <w:proofErr w:type="spellStart"/>
      <w:r w:rsidR="007F1C1E">
        <w:rPr>
          <w:sz w:val="22"/>
          <w:szCs w:val="22"/>
        </w:rPr>
        <w:t>Кауравов</w:t>
      </w:r>
      <w:proofErr w:type="spellEnd"/>
      <w:r w:rsidR="007F1C1E">
        <w:rPr>
          <w:sz w:val="22"/>
          <w:szCs w:val="22"/>
        </w:rPr>
        <w:t xml:space="preserve">, в символической форме отражающая еще более древний ведический миф о борьбе богов Космос с демонами-асурами нижнего мира, начинается с игры в кости. Старший из братьев </w:t>
      </w:r>
      <w:proofErr w:type="spellStart"/>
      <w:r w:rsidR="007F1C1E">
        <w:rPr>
          <w:sz w:val="22"/>
          <w:szCs w:val="22"/>
        </w:rPr>
        <w:t>Пандавов</w:t>
      </w:r>
      <w:proofErr w:type="spellEnd"/>
      <w:r w:rsidR="007F1C1E">
        <w:rPr>
          <w:sz w:val="22"/>
          <w:szCs w:val="22"/>
        </w:rPr>
        <w:t xml:space="preserve">, ослепленный азартом, проигрывает </w:t>
      </w:r>
      <w:proofErr w:type="spellStart"/>
      <w:r w:rsidR="007F1C1E">
        <w:rPr>
          <w:sz w:val="22"/>
          <w:szCs w:val="22"/>
        </w:rPr>
        <w:t>Кауравам</w:t>
      </w:r>
      <w:proofErr w:type="spellEnd"/>
      <w:r w:rsidR="007F1C1E">
        <w:rPr>
          <w:sz w:val="22"/>
          <w:szCs w:val="22"/>
        </w:rPr>
        <w:t xml:space="preserve"> своё царство, своих братьев, себя самого и даже жену </w:t>
      </w:r>
      <w:proofErr w:type="spellStart"/>
      <w:r w:rsidR="007F1C1E">
        <w:rPr>
          <w:sz w:val="22"/>
          <w:szCs w:val="22"/>
        </w:rPr>
        <w:t>Драупади</w:t>
      </w:r>
      <w:proofErr w:type="spellEnd"/>
      <w:r w:rsidR="007F1C1E">
        <w:rPr>
          <w:sz w:val="22"/>
          <w:szCs w:val="22"/>
        </w:rPr>
        <w:t xml:space="preserve"> из-за чего в последствии начнется </w:t>
      </w:r>
      <w:r w:rsidR="00D0626C">
        <w:rPr>
          <w:sz w:val="22"/>
          <w:szCs w:val="22"/>
        </w:rPr>
        <w:t xml:space="preserve">великая битва народов. Правда, во времена «Махабхараты в Индии играли не костями животных, а обточенными орехами. Зато в древнейшем из ведических гимнов, </w:t>
      </w:r>
      <w:proofErr w:type="spellStart"/>
      <w:r w:rsidR="00D0626C">
        <w:rPr>
          <w:sz w:val="22"/>
          <w:szCs w:val="22"/>
        </w:rPr>
        <w:t>Ригведе</w:t>
      </w:r>
      <w:proofErr w:type="spellEnd"/>
      <w:r w:rsidR="00D0626C">
        <w:rPr>
          <w:sz w:val="22"/>
          <w:szCs w:val="22"/>
        </w:rPr>
        <w:t>, содержится прямое указание на игру в кости и её двойной смысл: «</w:t>
      </w:r>
      <w:r w:rsidR="00D0626C">
        <w:rPr>
          <w:sz w:val="22"/>
          <w:szCs w:val="22"/>
          <w:lang w:val="uk-UA"/>
        </w:rPr>
        <w:t xml:space="preserve">Не </w:t>
      </w:r>
      <w:proofErr w:type="spellStart"/>
      <w:r w:rsidR="00D0626C">
        <w:rPr>
          <w:sz w:val="22"/>
          <w:szCs w:val="22"/>
          <w:lang w:val="uk-UA"/>
        </w:rPr>
        <w:t>играй</w:t>
      </w:r>
      <w:proofErr w:type="spellEnd"/>
      <w:r w:rsidR="00D0626C">
        <w:rPr>
          <w:sz w:val="22"/>
          <w:szCs w:val="22"/>
          <w:lang w:val="uk-UA"/>
        </w:rPr>
        <w:t xml:space="preserve"> в </w:t>
      </w:r>
      <w:proofErr w:type="spellStart"/>
      <w:r w:rsidR="00D0626C">
        <w:rPr>
          <w:sz w:val="22"/>
          <w:szCs w:val="22"/>
          <w:lang w:val="uk-UA"/>
        </w:rPr>
        <w:t>кости</w:t>
      </w:r>
      <w:proofErr w:type="spellEnd"/>
      <w:r w:rsidR="00D0626C">
        <w:rPr>
          <w:sz w:val="22"/>
          <w:szCs w:val="22"/>
          <w:lang w:val="uk-UA"/>
        </w:rPr>
        <w:t xml:space="preserve">, а паши свою </w:t>
      </w:r>
      <w:proofErr w:type="spellStart"/>
      <w:r w:rsidR="00D0626C">
        <w:rPr>
          <w:sz w:val="22"/>
          <w:szCs w:val="22"/>
          <w:lang w:val="uk-UA"/>
        </w:rPr>
        <w:t>борозду</w:t>
      </w:r>
      <w:proofErr w:type="spellEnd"/>
      <w:r w:rsidR="00D0626C">
        <w:rPr>
          <w:sz w:val="22"/>
          <w:szCs w:val="22"/>
          <w:lang w:val="uk-UA"/>
        </w:rPr>
        <w:t xml:space="preserve">! Находи </w:t>
      </w:r>
      <w:proofErr w:type="spellStart"/>
      <w:r w:rsidR="00D0626C">
        <w:rPr>
          <w:sz w:val="22"/>
          <w:szCs w:val="22"/>
          <w:lang w:val="uk-UA"/>
        </w:rPr>
        <w:t>наслаждение</w:t>
      </w:r>
      <w:proofErr w:type="spellEnd"/>
      <w:r w:rsidR="00D0626C">
        <w:rPr>
          <w:sz w:val="22"/>
          <w:szCs w:val="22"/>
          <w:lang w:val="uk-UA"/>
        </w:rPr>
        <w:t xml:space="preserve"> в </w:t>
      </w:r>
      <w:proofErr w:type="spellStart"/>
      <w:r w:rsidR="00D0626C">
        <w:rPr>
          <w:sz w:val="22"/>
          <w:szCs w:val="22"/>
          <w:lang w:val="uk-UA"/>
        </w:rPr>
        <w:t>своей</w:t>
      </w:r>
      <w:proofErr w:type="spellEnd"/>
      <w:r w:rsidR="00D0626C">
        <w:rPr>
          <w:sz w:val="22"/>
          <w:szCs w:val="22"/>
          <w:lang w:val="uk-UA"/>
        </w:rPr>
        <w:t xml:space="preserve"> </w:t>
      </w:r>
      <w:proofErr w:type="spellStart"/>
      <w:r w:rsidR="00D0626C">
        <w:rPr>
          <w:sz w:val="22"/>
          <w:szCs w:val="22"/>
          <w:lang w:val="uk-UA"/>
        </w:rPr>
        <w:t>собственности</w:t>
      </w:r>
      <w:proofErr w:type="spellEnd"/>
      <w:r w:rsidR="00D0626C">
        <w:rPr>
          <w:sz w:val="22"/>
          <w:szCs w:val="22"/>
          <w:lang w:val="uk-UA"/>
        </w:rPr>
        <w:t xml:space="preserve"> и </w:t>
      </w:r>
      <w:proofErr w:type="spellStart"/>
      <w:r w:rsidR="00D0626C">
        <w:rPr>
          <w:sz w:val="22"/>
          <w:szCs w:val="22"/>
          <w:lang w:val="uk-UA"/>
        </w:rPr>
        <w:t>цени</w:t>
      </w:r>
      <w:proofErr w:type="spellEnd"/>
      <w:r w:rsidR="00D0626C">
        <w:rPr>
          <w:sz w:val="22"/>
          <w:szCs w:val="22"/>
          <w:lang w:val="uk-UA"/>
        </w:rPr>
        <w:t xml:space="preserve"> </w:t>
      </w:r>
      <w:proofErr w:type="spellStart"/>
      <w:r w:rsidR="00D0626C">
        <w:rPr>
          <w:sz w:val="22"/>
          <w:szCs w:val="22"/>
          <w:lang w:val="uk-UA"/>
        </w:rPr>
        <w:t>её</w:t>
      </w:r>
      <w:proofErr w:type="spellEnd"/>
      <w:r w:rsidR="00D0626C">
        <w:rPr>
          <w:sz w:val="22"/>
          <w:szCs w:val="22"/>
          <w:lang w:val="uk-UA"/>
        </w:rPr>
        <w:t xml:space="preserve"> в</w:t>
      </w:r>
      <w:r w:rsidR="00D0626C">
        <w:rPr>
          <w:sz w:val="22"/>
          <w:szCs w:val="22"/>
        </w:rPr>
        <w:t>ы</w:t>
      </w:r>
      <w:proofErr w:type="spellStart"/>
      <w:r w:rsidR="00D0626C">
        <w:rPr>
          <w:sz w:val="22"/>
          <w:szCs w:val="22"/>
          <w:lang w:val="uk-UA"/>
        </w:rPr>
        <w:t>соко</w:t>
      </w:r>
      <w:proofErr w:type="spellEnd"/>
      <w:r w:rsidR="00D0626C">
        <w:rPr>
          <w:sz w:val="22"/>
          <w:szCs w:val="22"/>
          <w:lang w:val="uk-UA"/>
        </w:rPr>
        <w:t xml:space="preserve">! </w:t>
      </w:r>
      <w:proofErr w:type="spellStart"/>
      <w:r w:rsidR="00D0626C">
        <w:rPr>
          <w:sz w:val="22"/>
          <w:szCs w:val="22"/>
          <w:lang w:val="uk-UA"/>
        </w:rPr>
        <w:t>Смотри</w:t>
      </w:r>
      <w:proofErr w:type="spellEnd"/>
      <w:r w:rsidR="00D0626C">
        <w:rPr>
          <w:sz w:val="22"/>
          <w:szCs w:val="22"/>
          <w:lang w:val="uk-UA"/>
        </w:rPr>
        <w:t xml:space="preserve"> за скотом </w:t>
      </w:r>
      <w:proofErr w:type="spellStart"/>
      <w:r w:rsidR="00D0626C">
        <w:rPr>
          <w:sz w:val="22"/>
          <w:szCs w:val="22"/>
          <w:lang w:val="uk-UA"/>
        </w:rPr>
        <w:t>своим</w:t>
      </w:r>
      <w:proofErr w:type="spellEnd"/>
      <w:r w:rsidR="00D0626C">
        <w:rPr>
          <w:sz w:val="22"/>
          <w:szCs w:val="22"/>
          <w:lang w:val="uk-UA"/>
        </w:rPr>
        <w:t xml:space="preserve"> и за </w:t>
      </w:r>
      <w:proofErr w:type="spellStart"/>
      <w:r w:rsidR="00D0626C">
        <w:rPr>
          <w:sz w:val="22"/>
          <w:szCs w:val="22"/>
          <w:lang w:val="uk-UA"/>
        </w:rPr>
        <w:t>женою</w:t>
      </w:r>
      <w:proofErr w:type="spellEnd"/>
      <w:r w:rsidR="00D0626C">
        <w:rPr>
          <w:sz w:val="22"/>
          <w:szCs w:val="22"/>
          <w:lang w:val="uk-UA"/>
        </w:rPr>
        <w:t xml:space="preserve"> </w:t>
      </w:r>
      <w:proofErr w:type="spellStart"/>
      <w:r w:rsidR="00D0626C">
        <w:rPr>
          <w:sz w:val="22"/>
          <w:szCs w:val="22"/>
          <w:lang w:val="uk-UA"/>
        </w:rPr>
        <w:t>своей</w:t>
      </w:r>
      <w:proofErr w:type="spellEnd"/>
      <w:r w:rsidR="00D0626C">
        <w:rPr>
          <w:sz w:val="22"/>
          <w:szCs w:val="22"/>
          <w:lang w:val="uk-UA"/>
        </w:rPr>
        <w:t xml:space="preserve">, </w:t>
      </w:r>
      <w:proofErr w:type="spellStart"/>
      <w:r w:rsidR="00D0626C">
        <w:rPr>
          <w:sz w:val="22"/>
          <w:szCs w:val="22"/>
          <w:lang w:val="uk-UA"/>
        </w:rPr>
        <w:t>презренный</w:t>
      </w:r>
      <w:proofErr w:type="spellEnd"/>
      <w:r w:rsidR="00D0626C">
        <w:rPr>
          <w:sz w:val="22"/>
          <w:szCs w:val="22"/>
          <w:lang w:val="uk-UA"/>
        </w:rPr>
        <w:t xml:space="preserve"> </w:t>
      </w:r>
      <w:proofErr w:type="spellStart"/>
      <w:r w:rsidR="00D0626C">
        <w:rPr>
          <w:sz w:val="22"/>
          <w:szCs w:val="22"/>
          <w:lang w:val="uk-UA"/>
        </w:rPr>
        <w:t>игрок</w:t>
      </w:r>
      <w:proofErr w:type="spellEnd"/>
      <w:r w:rsidR="00D0626C">
        <w:rPr>
          <w:sz w:val="22"/>
          <w:szCs w:val="22"/>
          <w:lang w:val="uk-UA"/>
        </w:rPr>
        <w:t>!</w:t>
      </w:r>
      <w:r w:rsidR="00D0626C">
        <w:rPr>
          <w:sz w:val="22"/>
          <w:szCs w:val="22"/>
        </w:rPr>
        <w:t xml:space="preserve">». Викинги тоже могли проиграть в кости всё свое имущество, близких и себя самих, становясь рабами, но винили в этом не свою алчность, а видели волю асов – своих жестоких богов. </w:t>
      </w:r>
    </w:p>
    <w:p w14:paraId="2AFF6699" w14:textId="4D26C386" w:rsidR="001A19D8" w:rsidRDefault="001A19D8" w:rsidP="009E33C6">
      <w:pPr>
        <w:ind w:firstLine="567"/>
        <w:jc w:val="both"/>
        <w:rPr>
          <w:sz w:val="22"/>
          <w:szCs w:val="22"/>
        </w:rPr>
      </w:pPr>
      <w:r>
        <w:rPr>
          <w:sz w:val="22"/>
          <w:szCs w:val="22"/>
        </w:rPr>
        <w:t xml:space="preserve">Со временем у некоторых народов </w:t>
      </w:r>
      <w:proofErr w:type="spellStart"/>
      <w:r>
        <w:rPr>
          <w:sz w:val="22"/>
          <w:szCs w:val="22"/>
        </w:rPr>
        <w:t>альчики</w:t>
      </w:r>
      <w:proofErr w:type="spellEnd"/>
      <w:r>
        <w:rPr>
          <w:sz w:val="22"/>
          <w:szCs w:val="22"/>
        </w:rPr>
        <w:t xml:space="preserve"> в игре стали заменяться кубиками из кости. </w:t>
      </w:r>
      <w:r w:rsidR="00D0626C">
        <w:rPr>
          <w:sz w:val="22"/>
          <w:szCs w:val="22"/>
        </w:rPr>
        <w:t xml:space="preserve">Некоторые историки считают, что византийцы первыми начали делать искусственные костяные кубики, вырезая на их гранях буквы и цифры. </w:t>
      </w:r>
      <w:r>
        <w:rPr>
          <w:sz w:val="22"/>
          <w:szCs w:val="22"/>
        </w:rPr>
        <w:t>У Византии игральные кости переняли крестоносцы и арабы</w:t>
      </w:r>
      <w:r w:rsidR="00486720">
        <w:rPr>
          <w:sz w:val="22"/>
          <w:szCs w:val="22"/>
        </w:rPr>
        <w:t>.</w:t>
      </w:r>
      <w:r>
        <w:rPr>
          <w:sz w:val="22"/>
          <w:szCs w:val="22"/>
        </w:rPr>
        <w:t xml:space="preserve"> </w:t>
      </w:r>
    </w:p>
    <w:p w14:paraId="230FD5DF" w14:textId="07D430DD" w:rsidR="00D0626C" w:rsidRDefault="001A19D8" w:rsidP="009E33C6">
      <w:pPr>
        <w:ind w:firstLine="567"/>
        <w:jc w:val="both"/>
        <w:rPr>
          <w:sz w:val="22"/>
          <w:szCs w:val="22"/>
        </w:rPr>
      </w:pPr>
      <w:r>
        <w:rPr>
          <w:sz w:val="22"/>
          <w:szCs w:val="22"/>
        </w:rPr>
        <w:t xml:space="preserve">Христианская церковь Средневековья не поощряла азартные игры, как и любые гадания, полагая, что человек, чуждый полному смирению перед своей участью, никогда не будет угоден Богу. Но именно тогда возникла легенда, согласно которой Святой Бернар </w:t>
      </w:r>
      <w:proofErr w:type="spellStart"/>
      <w:r>
        <w:rPr>
          <w:sz w:val="22"/>
          <w:szCs w:val="22"/>
        </w:rPr>
        <w:t>Клервосский</w:t>
      </w:r>
      <w:proofErr w:type="spellEnd"/>
      <w:r>
        <w:rPr>
          <w:sz w:val="22"/>
          <w:szCs w:val="22"/>
        </w:rPr>
        <w:t xml:space="preserve"> – вдохновитель крестовых походов, однажды обрёл себе верного последователя с помощью игры в кости, выиграв душу у грешника, поставившего её на кон против его коня.</w:t>
      </w:r>
      <w:r w:rsidR="00486720">
        <w:rPr>
          <w:sz w:val="22"/>
          <w:szCs w:val="22"/>
        </w:rPr>
        <w:t xml:space="preserve"> </w:t>
      </w:r>
    </w:p>
    <w:p w14:paraId="318CA122" w14:textId="5E126305" w:rsidR="00486720" w:rsidRDefault="00C81E04" w:rsidP="009E33C6">
      <w:pPr>
        <w:ind w:firstLine="567"/>
        <w:jc w:val="both"/>
        <w:rPr>
          <w:sz w:val="22"/>
          <w:szCs w:val="22"/>
        </w:rPr>
      </w:pPr>
      <w:r w:rsidRPr="00C81E04">
        <w:rPr>
          <w:sz w:val="22"/>
          <w:szCs w:val="22"/>
        </w:rPr>
        <w:t>“</w:t>
      </w:r>
      <w:r w:rsidR="00486720">
        <w:rPr>
          <w:sz w:val="22"/>
          <w:szCs w:val="22"/>
        </w:rPr>
        <w:t xml:space="preserve">На Руси играли в бабки и </w:t>
      </w:r>
      <w:proofErr w:type="spellStart"/>
      <w:r w:rsidR="00486720">
        <w:rPr>
          <w:sz w:val="22"/>
          <w:szCs w:val="22"/>
        </w:rPr>
        <w:t>альчики</w:t>
      </w:r>
      <w:proofErr w:type="spellEnd"/>
      <w:r w:rsidR="00486720">
        <w:rPr>
          <w:sz w:val="22"/>
          <w:szCs w:val="22"/>
        </w:rPr>
        <w:t>. Вот</w:t>
      </w:r>
      <w:r>
        <w:rPr>
          <w:sz w:val="22"/>
          <w:szCs w:val="22"/>
        </w:rPr>
        <w:t xml:space="preserve"> как толкует это слово словарь языка Владимира Даля: «</w:t>
      </w:r>
      <w:proofErr w:type="spellStart"/>
      <w:r w:rsidR="00052300">
        <w:rPr>
          <w:sz w:val="22"/>
          <w:szCs w:val="22"/>
        </w:rPr>
        <w:t>альчик</w:t>
      </w:r>
      <w:proofErr w:type="spellEnd"/>
      <w:r w:rsidR="002566D3">
        <w:rPr>
          <w:sz w:val="22"/>
          <w:szCs w:val="22"/>
        </w:rPr>
        <w:t xml:space="preserve"> – игорная говяжья надкопытная кость, козна, </w:t>
      </w:r>
      <w:proofErr w:type="spellStart"/>
      <w:r w:rsidR="002566D3">
        <w:rPr>
          <w:sz w:val="22"/>
          <w:szCs w:val="22"/>
        </w:rPr>
        <w:t>козан</w:t>
      </w:r>
      <w:proofErr w:type="spellEnd"/>
      <w:r w:rsidR="002566D3">
        <w:rPr>
          <w:sz w:val="22"/>
          <w:szCs w:val="22"/>
        </w:rPr>
        <w:t xml:space="preserve">, бабка, </w:t>
      </w:r>
      <w:proofErr w:type="spellStart"/>
      <w:r w:rsidR="002566D3">
        <w:rPr>
          <w:sz w:val="22"/>
          <w:szCs w:val="22"/>
        </w:rPr>
        <w:t>костыга</w:t>
      </w:r>
      <w:proofErr w:type="spellEnd"/>
      <w:r w:rsidR="002566D3">
        <w:rPr>
          <w:sz w:val="22"/>
          <w:szCs w:val="22"/>
        </w:rPr>
        <w:t xml:space="preserve">, </w:t>
      </w:r>
      <w:proofErr w:type="spellStart"/>
      <w:r w:rsidR="002566D3">
        <w:rPr>
          <w:sz w:val="22"/>
          <w:szCs w:val="22"/>
        </w:rPr>
        <w:t>шляк</w:t>
      </w:r>
      <w:proofErr w:type="spellEnd"/>
      <w:r w:rsidR="002566D3">
        <w:rPr>
          <w:sz w:val="22"/>
          <w:szCs w:val="22"/>
        </w:rPr>
        <w:t>, лодыга, баска</w:t>
      </w:r>
      <w:r>
        <w:rPr>
          <w:sz w:val="22"/>
          <w:szCs w:val="22"/>
        </w:rPr>
        <w:t>»</w:t>
      </w:r>
      <w:r w:rsidR="002566D3">
        <w:rPr>
          <w:sz w:val="22"/>
          <w:szCs w:val="22"/>
        </w:rPr>
        <w:t xml:space="preserve">. А от лодыги, встретившейся нам в определении, образовано слово </w:t>
      </w:r>
      <w:proofErr w:type="spellStart"/>
      <w:r w:rsidR="002566D3">
        <w:rPr>
          <w:sz w:val="22"/>
          <w:szCs w:val="22"/>
        </w:rPr>
        <w:t>лодыжник</w:t>
      </w:r>
      <w:proofErr w:type="spellEnd"/>
      <w:r w:rsidR="002566D3">
        <w:rPr>
          <w:sz w:val="22"/>
          <w:szCs w:val="22"/>
        </w:rPr>
        <w:t>, что значит «игрок в бабки», а в переносном смысле – «лентяй, бездельник»</w:t>
      </w:r>
      <w:r w:rsidRPr="00C81E04">
        <w:rPr>
          <w:sz w:val="22"/>
          <w:szCs w:val="22"/>
        </w:rPr>
        <w:t>”</w:t>
      </w:r>
      <w:r>
        <w:rPr>
          <w:sz w:val="22"/>
          <w:szCs w:val="22"/>
        </w:rPr>
        <w:t>.</w:t>
      </w:r>
    </w:p>
    <w:p w14:paraId="7B0E5603" w14:textId="1E5296F3" w:rsidR="002566D3" w:rsidRDefault="002566D3" w:rsidP="009E33C6">
      <w:pPr>
        <w:ind w:firstLine="567"/>
        <w:jc w:val="both"/>
        <w:rPr>
          <w:sz w:val="22"/>
          <w:szCs w:val="22"/>
        </w:rPr>
      </w:pPr>
      <w:r w:rsidRPr="002566D3">
        <w:rPr>
          <w:sz w:val="22"/>
          <w:szCs w:val="22"/>
        </w:rPr>
        <w:t>“</w:t>
      </w:r>
      <w:r>
        <w:rPr>
          <w:sz w:val="22"/>
          <w:szCs w:val="22"/>
        </w:rPr>
        <w:t xml:space="preserve">В узбекских народных сказках в </w:t>
      </w:r>
      <w:proofErr w:type="spellStart"/>
      <w:r>
        <w:rPr>
          <w:sz w:val="22"/>
          <w:szCs w:val="22"/>
        </w:rPr>
        <w:t>ашички</w:t>
      </w:r>
      <w:proofErr w:type="spellEnd"/>
      <w:r>
        <w:rPr>
          <w:sz w:val="22"/>
          <w:szCs w:val="22"/>
        </w:rPr>
        <w:t xml:space="preserve"> играл Ходжа Насреддин, играли духи-пери, играли сказочные принцы и принцессы. Во второй половине </w:t>
      </w:r>
      <w:r>
        <w:rPr>
          <w:sz w:val="22"/>
          <w:szCs w:val="22"/>
          <w:lang w:val="en-US"/>
        </w:rPr>
        <w:t>XX</w:t>
      </w:r>
      <w:r>
        <w:rPr>
          <w:sz w:val="22"/>
          <w:szCs w:val="22"/>
        </w:rPr>
        <w:t xml:space="preserve"> века подростки в Ташкенте и в Фергане играли в </w:t>
      </w:r>
      <w:proofErr w:type="spellStart"/>
      <w:r>
        <w:rPr>
          <w:sz w:val="22"/>
          <w:szCs w:val="22"/>
        </w:rPr>
        <w:t>ашички</w:t>
      </w:r>
      <w:proofErr w:type="spellEnd"/>
      <w:r>
        <w:rPr>
          <w:sz w:val="22"/>
          <w:szCs w:val="22"/>
        </w:rPr>
        <w:t xml:space="preserve"> по правилам на русскую игру в бабки, когда кости ставятся на кон в ряд или пирамидкой в специально очерченный на земле круг или квадрат, а игроки по очереди бьют по ним битами – «сочками». Положениям падающих </w:t>
      </w:r>
      <w:proofErr w:type="spellStart"/>
      <w:r>
        <w:rPr>
          <w:sz w:val="22"/>
          <w:szCs w:val="22"/>
        </w:rPr>
        <w:t>ашичек</w:t>
      </w:r>
      <w:proofErr w:type="spellEnd"/>
      <w:r>
        <w:rPr>
          <w:sz w:val="22"/>
          <w:szCs w:val="22"/>
        </w:rPr>
        <w:t>, особенно бит-</w:t>
      </w:r>
      <w:proofErr w:type="spellStart"/>
      <w:r>
        <w:rPr>
          <w:sz w:val="22"/>
          <w:szCs w:val="22"/>
        </w:rPr>
        <w:t>сочек</w:t>
      </w:r>
      <w:proofErr w:type="spellEnd"/>
      <w:r>
        <w:rPr>
          <w:sz w:val="22"/>
          <w:szCs w:val="22"/>
        </w:rPr>
        <w:t>, тоже придавалось большое значение. Положения костей назывались в Ташкенте так</w:t>
      </w:r>
      <w:r w:rsidR="00A11C4B">
        <w:rPr>
          <w:sz w:val="22"/>
          <w:szCs w:val="22"/>
        </w:rPr>
        <w:t xml:space="preserve">: «таган» </w:t>
      </w:r>
      <w:r w:rsidR="004F2C5B">
        <w:rPr>
          <w:sz w:val="22"/>
          <w:szCs w:val="22"/>
        </w:rPr>
        <w:t>–</w:t>
      </w:r>
      <w:r w:rsidR="00A11C4B">
        <w:rPr>
          <w:sz w:val="22"/>
          <w:szCs w:val="22"/>
        </w:rPr>
        <w:t xml:space="preserve"> вертикальное положение острым рожком вниз</w:t>
      </w:r>
      <w:r w:rsidR="00F75E64">
        <w:rPr>
          <w:sz w:val="22"/>
          <w:szCs w:val="22"/>
        </w:rPr>
        <w:t>, к земле; «</w:t>
      </w:r>
      <w:proofErr w:type="spellStart"/>
      <w:r w:rsidR="00F75E64">
        <w:rPr>
          <w:sz w:val="22"/>
          <w:szCs w:val="22"/>
        </w:rPr>
        <w:t>алыч</w:t>
      </w:r>
      <w:proofErr w:type="spellEnd"/>
      <w:r w:rsidR="00F75E64">
        <w:rPr>
          <w:sz w:val="22"/>
          <w:szCs w:val="22"/>
        </w:rPr>
        <w:t>» или «</w:t>
      </w:r>
      <w:proofErr w:type="spellStart"/>
      <w:r w:rsidR="00F75E64">
        <w:rPr>
          <w:sz w:val="22"/>
          <w:szCs w:val="22"/>
        </w:rPr>
        <w:t>альчи</w:t>
      </w:r>
      <w:proofErr w:type="spellEnd"/>
      <w:r w:rsidR="00F75E64">
        <w:rPr>
          <w:sz w:val="22"/>
          <w:szCs w:val="22"/>
        </w:rPr>
        <w:t xml:space="preserve">» </w:t>
      </w:r>
      <w:bookmarkStart w:id="0" w:name="_Hlk177066382"/>
      <w:r w:rsidR="00F75E64">
        <w:rPr>
          <w:sz w:val="22"/>
          <w:szCs w:val="22"/>
        </w:rPr>
        <w:t>–</w:t>
      </w:r>
      <w:bookmarkEnd w:id="0"/>
      <w:r w:rsidR="00F75E64">
        <w:rPr>
          <w:sz w:val="22"/>
          <w:szCs w:val="22"/>
        </w:rPr>
        <w:t xml:space="preserve"> неустойчивое положение острым рожком вверх; пука – устойчивое положение ямочкой вниз, а выпуклой стороной вверх; «</w:t>
      </w:r>
      <w:proofErr w:type="spellStart"/>
      <w:r w:rsidR="00F75E64">
        <w:rPr>
          <w:sz w:val="22"/>
          <w:szCs w:val="22"/>
        </w:rPr>
        <w:t>чика</w:t>
      </w:r>
      <w:proofErr w:type="spellEnd"/>
      <w:r w:rsidR="00F75E64">
        <w:rPr>
          <w:sz w:val="22"/>
          <w:szCs w:val="22"/>
        </w:rPr>
        <w:t xml:space="preserve">» </w:t>
      </w:r>
      <w:r w:rsidR="004F2C5B">
        <w:rPr>
          <w:sz w:val="22"/>
          <w:szCs w:val="22"/>
        </w:rPr>
        <w:t>–</w:t>
      </w:r>
      <w:r w:rsidR="00F75E64">
        <w:rPr>
          <w:sz w:val="22"/>
          <w:szCs w:val="22"/>
        </w:rPr>
        <w:t xml:space="preserve"> устойчивое положение ямочкой вверх, а выпуклой стороной вниз. Если сочка падала на таган или </w:t>
      </w:r>
      <w:proofErr w:type="spellStart"/>
      <w:r w:rsidR="00F75E64">
        <w:rPr>
          <w:sz w:val="22"/>
          <w:szCs w:val="22"/>
        </w:rPr>
        <w:t>алыч</w:t>
      </w:r>
      <w:proofErr w:type="spellEnd"/>
      <w:r w:rsidR="00F75E64">
        <w:rPr>
          <w:sz w:val="22"/>
          <w:szCs w:val="22"/>
        </w:rPr>
        <w:t>, игрок мог продолжать бить по кону, даже если предыдущим ударом он не выбил из него ни одной кости. Биты бросали по кону издали, потому многие игроки предпочитали первым ударом не бить прямо в кон, а «</w:t>
      </w:r>
      <w:proofErr w:type="spellStart"/>
      <w:r w:rsidR="00F75E64">
        <w:rPr>
          <w:sz w:val="22"/>
          <w:szCs w:val="22"/>
        </w:rPr>
        <w:t>под</w:t>
      </w:r>
      <w:r w:rsidR="00F75E64" w:rsidRPr="00052300">
        <w:rPr>
          <w:b/>
          <w:bCs/>
          <w:sz w:val="22"/>
          <w:szCs w:val="22"/>
        </w:rPr>
        <w:t>сак</w:t>
      </w:r>
      <w:r w:rsidR="00F75E64">
        <w:rPr>
          <w:sz w:val="22"/>
          <w:szCs w:val="22"/>
        </w:rPr>
        <w:t>ивать</w:t>
      </w:r>
      <w:proofErr w:type="spellEnd"/>
      <w:r w:rsidR="00F75E64">
        <w:rPr>
          <w:sz w:val="22"/>
          <w:szCs w:val="22"/>
        </w:rPr>
        <w:t>»</w:t>
      </w:r>
      <w:r w:rsidR="00126396">
        <w:rPr>
          <w:sz w:val="22"/>
          <w:szCs w:val="22"/>
        </w:rPr>
        <w:t>, то есть подкидывать свою сочку по ближе к кругу, в надежде на своё мастерство или случай, что сочка упадёт как надо. Жеребьёвкой сочками опред</w:t>
      </w:r>
      <w:r w:rsidR="00052300">
        <w:rPr>
          <w:sz w:val="22"/>
          <w:szCs w:val="22"/>
        </w:rPr>
        <w:t>е</w:t>
      </w:r>
      <w:r w:rsidR="00126396">
        <w:rPr>
          <w:sz w:val="22"/>
          <w:szCs w:val="22"/>
        </w:rPr>
        <w:t xml:space="preserve">лялась и первоначальная очерёдность попыток. На кон поверх мослов обычно ставили деньги – медные монетки и даже железные рубли эпохи СССР. Другой вариант – присваивали стоявшим на кону </w:t>
      </w:r>
      <w:proofErr w:type="spellStart"/>
      <w:r w:rsidR="00126396">
        <w:rPr>
          <w:sz w:val="22"/>
          <w:szCs w:val="22"/>
        </w:rPr>
        <w:t>ашичкам</w:t>
      </w:r>
      <w:proofErr w:type="spellEnd"/>
      <w:r w:rsidR="00126396">
        <w:rPr>
          <w:sz w:val="22"/>
          <w:szCs w:val="22"/>
        </w:rPr>
        <w:t xml:space="preserve"> заранее</w:t>
      </w:r>
      <w:r w:rsidR="00260414">
        <w:rPr>
          <w:sz w:val="22"/>
          <w:szCs w:val="22"/>
        </w:rPr>
        <w:t xml:space="preserve"> оговоренные денежные номиналы</w:t>
      </w:r>
      <w:r w:rsidRPr="002566D3">
        <w:rPr>
          <w:sz w:val="22"/>
          <w:szCs w:val="22"/>
        </w:rPr>
        <w:t>”</w:t>
      </w:r>
      <w:r>
        <w:rPr>
          <w:sz w:val="22"/>
          <w:szCs w:val="22"/>
        </w:rPr>
        <w:t>.</w:t>
      </w:r>
    </w:p>
    <w:p w14:paraId="7006A7EC" w14:textId="134673B6" w:rsidR="00260414" w:rsidRPr="00260414" w:rsidRDefault="00260414" w:rsidP="009E33C6">
      <w:pPr>
        <w:ind w:firstLine="567"/>
        <w:jc w:val="both"/>
        <w:rPr>
          <w:sz w:val="22"/>
          <w:szCs w:val="22"/>
        </w:rPr>
      </w:pPr>
      <w:r w:rsidRPr="00260414">
        <w:rPr>
          <w:sz w:val="22"/>
          <w:szCs w:val="22"/>
        </w:rPr>
        <w:t>“</w:t>
      </w:r>
      <w:r>
        <w:rPr>
          <w:sz w:val="22"/>
          <w:szCs w:val="22"/>
        </w:rPr>
        <w:t>Азарт не только спортивный, порождал шулерство. На кон ставили мослы со сточенными от долгого употребления в игре рожками – «</w:t>
      </w:r>
      <w:proofErr w:type="spellStart"/>
      <w:r>
        <w:rPr>
          <w:sz w:val="22"/>
          <w:szCs w:val="22"/>
        </w:rPr>
        <w:t>точенки</w:t>
      </w:r>
      <w:proofErr w:type="spellEnd"/>
      <w:r>
        <w:rPr>
          <w:sz w:val="22"/>
          <w:szCs w:val="22"/>
        </w:rPr>
        <w:t xml:space="preserve">», считавшиеся уже не годными как биты. А сочкам лобанам (крупным сочкам) иногда пытались незаметно подточить самые острые грани или утяжелить их свинцом, маскируя высверленные в мослах дырки грязью или лаком для ногтей, следы такой порчи есть и на </w:t>
      </w:r>
      <w:proofErr w:type="spellStart"/>
      <w:r>
        <w:rPr>
          <w:sz w:val="22"/>
          <w:szCs w:val="22"/>
        </w:rPr>
        <w:t>альчиках</w:t>
      </w:r>
      <w:proofErr w:type="spellEnd"/>
      <w:r>
        <w:rPr>
          <w:sz w:val="22"/>
          <w:szCs w:val="22"/>
        </w:rPr>
        <w:t>, найденных</w:t>
      </w:r>
      <w:r w:rsidRPr="00260414">
        <w:rPr>
          <w:sz w:val="22"/>
          <w:szCs w:val="22"/>
        </w:rPr>
        <w:t>”</w:t>
      </w:r>
      <w:r>
        <w:rPr>
          <w:sz w:val="22"/>
          <w:szCs w:val="22"/>
        </w:rPr>
        <w:t xml:space="preserve"> на при археологических раскопках.</w:t>
      </w:r>
    </w:p>
    <w:p w14:paraId="4A650C3C" w14:textId="019A3095" w:rsidR="009E33C6" w:rsidRDefault="009E33C6" w:rsidP="009E33C6">
      <w:pPr>
        <w:ind w:firstLine="567"/>
        <w:jc w:val="both"/>
        <w:rPr>
          <w:sz w:val="22"/>
          <w:szCs w:val="22"/>
        </w:rPr>
      </w:pPr>
      <w:r>
        <w:rPr>
          <w:sz w:val="22"/>
          <w:szCs w:val="22"/>
        </w:rPr>
        <w:t xml:space="preserve">Память о сакральном значении </w:t>
      </w:r>
      <w:proofErr w:type="spellStart"/>
      <w:r>
        <w:rPr>
          <w:sz w:val="22"/>
          <w:szCs w:val="22"/>
        </w:rPr>
        <w:t>альчиков</w:t>
      </w:r>
      <w:proofErr w:type="spellEnd"/>
      <w:r>
        <w:rPr>
          <w:sz w:val="22"/>
          <w:szCs w:val="22"/>
        </w:rPr>
        <w:t xml:space="preserve"> у многих народов до недавнего времени. Не случайно старые каракалпаки говорят: </w:t>
      </w:r>
      <w:r w:rsidRPr="008E71A4">
        <w:rPr>
          <w:sz w:val="22"/>
          <w:szCs w:val="22"/>
        </w:rPr>
        <w:t>“</w:t>
      </w:r>
      <w:r>
        <w:rPr>
          <w:sz w:val="22"/>
          <w:szCs w:val="22"/>
        </w:rPr>
        <w:t xml:space="preserve">Пусть всегда твой </w:t>
      </w:r>
      <w:proofErr w:type="spellStart"/>
      <w:r>
        <w:rPr>
          <w:sz w:val="22"/>
          <w:szCs w:val="22"/>
        </w:rPr>
        <w:t>альчик</w:t>
      </w:r>
      <w:proofErr w:type="spellEnd"/>
      <w:r>
        <w:rPr>
          <w:sz w:val="22"/>
          <w:szCs w:val="22"/>
        </w:rPr>
        <w:t xml:space="preserve"> примет стойку «</w:t>
      </w:r>
      <w:proofErr w:type="spellStart"/>
      <w:r>
        <w:rPr>
          <w:sz w:val="22"/>
          <w:szCs w:val="22"/>
        </w:rPr>
        <w:t>алшы</w:t>
      </w:r>
      <w:proofErr w:type="spellEnd"/>
      <w:r>
        <w:rPr>
          <w:sz w:val="22"/>
          <w:szCs w:val="22"/>
        </w:rPr>
        <w:t>», что равноценно доброму пожеланию счастья на все времена</w:t>
      </w:r>
      <w:r w:rsidRPr="008E71A4">
        <w:rPr>
          <w:sz w:val="22"/>
          <w:szCs w:val="22"/>
        </w:rPr>
        <w:t>”</w:t>
      </w:r>
      <w:r>
        <w:rPr>
          <w:sz w:val="22"/>
          <w:szCs w:val="22"/>
        </w:rPr>
        <w:t xml:space="preserve">. </w:t>
      </w:r>
    </w:p>
    <w:p w14:paraId="21932B3F" w14:textId="77777777" w:rsidR="00C33AA3" w:rsidRPr="00F700C9" w:rsidRDefault="00C33AA3" w:rsidP="00F700C9">
      <w:pPr>
        <w:ind w:firstLine="567"/>
        <w:jc w:val="both"/>
        <w:rPr>
          <w:sz w:val="22"/>
          <w:szCs w:val="22"/>
        </w:rPr>
      </w:pPr>
    </w:p>
    <w:sectPr w:rsidR="00C33AA3" w:rsidRPr="00F700C9" w:rsidSect="00AD6B91">
      <w:pgSz w:w="11906" w:h="16838"/>
      <w:pgMar w:top="1418" w:right="1559" w:bottom="198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C1C"/>
    <w:rsid w:val="00052300"/>
    <w:rsid w:val="00126396"/>
    <w:rsid w:val="001A19D8"/>
    <w:rsid w:val="002566D3"/>
    <w:rsid w:val="00260414"/>
    <w:rsid w:val="002D7328"/>
    <w:rsid w:val="003321CF"/>
    <w:rsid w:val="00350D14"/>
    <w:rsid w:val="00351A67"/>
    <w:rsid w:val="003A33FE"/>
    <w:rsid w:val="003C3E5E"/>
    <w:rsid w:val="003D45A3"/>
    <w:rsid w:val="00486720"/>
    <w:rsid w:val="004F2C5B"/>
    <w:rsid w:val="005654BC"/>
    <w:rsid w:val="00576C1C"/>
    <w:rsid w:val="00633A68"/>
    <w:rsid w:val="00773D8E"/>
    <w:rsid w:val="007F1C1E"/>
    <w:rsid w:val="008E71A4"/>
    <w:rsid w:val="009171CD"/>
    <w:rsid w:val="00917B4C"/>
    <w:rsid w:val="009473A6"/>
    <w:rsid w:val="009E33C6"/>
    <w:rsid w:val="00A11C4B"/>
    <w:rsid w:val="00A55B01"/>
    <w:rsid w:val="00AD6B91"/>
    <w:rsid w:val="00C33AA3"/>
    <w:rsid w:val="00C81E04"/>
    <w:rsid w:val="00D0626C"/>
    <w:rsid w:val="00D5585D"/>
    <w:rsid w:val="00D9047D"/>
    <w:rsid w:val="00DF3780"/>
    <w:rsid w:val="00ED587E"/>
    <w:rsid w:val="00F700C9"/>
    <w:rsid w:val="00F75E64"/>
    <w:rsid w:val="00F9357F"/>
    <w:rsid w:val="00FB3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1B19"/>
  <w15:docId w15:val="{92E2B3E2-0CA0-45CD-8258-0703FCA0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D8E"/>
    <w:pPr>
      <w:spacing w:after="0" w:line="240" w:lineRule="auto"/>
    </w:pPr>
    <w:rPr>
      <w:sz w:val="24"/>
      <w:szCs w:val="24"/>
      <w:lang w:eastAsia="ru-RU"/>
    </w:rPr>
  </w:style>
  <w:style w:type="paragraph" w:styleId="1">
    <w:name w:val="heading 1"/>
    <w:basedOn w:val="a"/>
    <w:next w:val="a"/>
    <w:link w:val="10"/>
    <w:uiPriority w:val="9"/>
    <w:qFormat/>
    <w:rsid w:val="00773D8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uk-UA" w:eastAsia="en-US"/>
    </w:rPr>
  </w:style>
  <w:style w:type="paragraph" w:styleId="2">
    <w:name w:val="heading 2"/>
    <w:basedOn w:val="a"/>
    <w:next w:val="a"/>
    <w:link w:val="20"/>
    <w:uiPriority w:val="9"/>
    <w:semiHidden/>
    <w:unhideWhenUsed/>
    <w:qFormat/>
    <w:rsid w:val="00773D8E"/>
    <w:pPr>
      <w:keepNext/>
      <w:keepLines/>
      <w:spacing w:before="200" w:line="276" w:lineRule="auto"/>
      <w:outlineLvl w:val="1"/>
    </w:pPr>
    <w:rPr>
      <w:rFonts w:asciiTheme="majorHAnsi" w:eastAsiaTheme="majorEastAsia" w:hAnsiTheme="majorHAnsi" w:cstheme="majorBidi"/>
      <w:b/>
      <w:bCs/>
      <w:color w:val="4F81BD" w:themeColor="accent1"/>
      <w:sz w:val="26"/>
      <w:szCs w:val="26"/>
      <w:lang w:val="uk-UA" w:eastAsia="en-US"/>
    </w:rPr>
  </w:style>
  <w:style w:type="paragraph" w:styleId="3">
    <w:name w:val="heading 3"/>
    <w:basedOn w:val="a"/>
    <w:next w:val="a"/>
    <w:link w:val="30"/>
    <w:uiPriority w:val="9"/>
    <w:semiHidden/>
    <w:unhideWhenUsed/>
    <w:qFormat/>
    <w:rsid w:val="00773D8E"/>
    <w:pPr>
      <w:keepNext/>
      <w:keepLines/>
      <w:spacing w:before="200" w:line="276" w:lineRule="auto"/>
      <w:outlineLvl w:val="2"/>
    </w:pPr>
    <w:rPr>
      <w:rFonts w:asciiTheme="majorHAnsi" w:eastAsiaTheme="majorEastAsia" w:hAnsiTheme="majorHAnsi" w:cstheme="majorBidi"/>
      <w:b/>
      <w:bCs/>
      <w:color w:val="4F81BD" w:themeColor="accent1"/>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3D8E"/>
    <w:rPr>
      <w:rFonts w:asciiTheme="majorHAnsi" w:eastAsiaTheme="majorEastAsia" w:hAnsiTheme="majorHAnsi" w:cstheme="majorBidi"/>
      <w:b/>
      <w:bCs/>
      <w:color w:val="365F91" w:themeColor="accent1" w:themeShade="BF"/>
      <w:sz w:val="28"/>
      <w:szCs w:val="28"/>
      <w:lang w:val="uk-UA"/>
    </w:rPr>
  </w:style>
  <w:style w:type="character" w:customStyle="1" w:styleId="20">
    <w:name w:val="Заголовок 2 Знак"/>
    <w:basedOn w:val="a0"/>
    <w:link w:val="2"/>
    <w:uiPriority w:val="9"/>
    <w:semiHidden/>
    <w:rsid w:val="00773D8E"/>
    <w:rPr>
      <w:rFonts w:asciiTheme="majorHAnsi" w:eastAsiaTheme="majorEastAsia" w:hAnsiTheme="majorHAnsi" w:cstheme="majorBidi"/>
      <w:b/>
      <w:bCs/>
      <w:color w:val="4F81BD" w:themeColor="accent1"/>
      <w:sz w:val="26"/>
      <w:szCs w:val="26"/>
      <w:lang w:val="uk-UA"/>
    </w:rPr>
  </w:style>
  <w:style w:type="character" w:customStyle="1" w:styleId="30">
    <w:name w:val="Заголовок 3 Знак"/>
    <w:basedOn w:val="a0"/>
    <w:link w:val="3"/>
    <w:uiPriority w:val="9"/>
    <w:semiHidden/>
    <w:rsid w:val="00773D8E"/>
    <w:rPr>
      <w:rFonts w:asciiTheme="majorHAnsi" w:eastAsiaTheme="majorEastAsia" w:hAnsiTheme="majorHAnsi" w:cstheme="majorBidi"/>
      <w:b/>
      <w:bCs/>
      <w:color w:val="4F81BD" w:themeColor="accent1"/>
      <w:lang w:val="uk-UA"/>
    </w:rPr>
  </w:style>
  <w:style w:type="paragraph" w:styleId="a3">
    <w:name w:val="List Paragraph"/>
    <w:basedOn w:val="a"/>
    <w:uiPriority w:val="34"/>
    <w:qFormat/>
    <w:rsid w:val="00773D8E"/>
    <w:pPr>
      <w:spacing w:after="200" w:line="276" w:lineRule="auto"/>
      <w:ind w:left="720"/>
      <w:contextualSpacing/>
    </w:pPr>
    <w:rPr>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1198</Words>
  <Characters>6829</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dc:creator>
  <cp:lastModifiedBy>Александр</cp:lastModifiedBy>
  <cp:revision>20</cp:revision>
  <dcterms:created xsi:type="dcterms:W3CDTF">2024-09-06T07:59:00Z</dcterms:created>
  <dcterms:modified xsi:type="dcterms:W3CDTF">2024-09-12T17:48:00Z</dcterms:modified>
</cp:coreProperties>
</file>