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43216" w14:textId="04A5185F" w:rsidR="00917B4C" w:rsidRDefault="00BB48AB" w:rsidP="0004139B">
      <w:pPr>
        <w:jc w:val="center"/>
        <w:rPr>
          <w:sz w:val="22"/>
          <w:szCs w:val="22"/>
        </w:rPr>
      </w:pPr>
      <w:r w:rsidRPr="00BB48AB">
        <w:rPr>
          <w:b/>
          <w:sz w:val="22"/>
          <w:szCs w:val="22"/>
        </w:rPr>
        <w:t xml:space="preserve">Средневековье </w:t>
      </w:r>
    </w:p>
    <w:p w14:paraId="4BB26496" w14:textId="77777777" w:rsidR="00BB48AB" w:rsidRDefault="00BB48AB" w:rsidP="0004139B">
      <w:pPr>
        <w:jc w:val="both"/>
        <w:rPr>
          <w:sz w:val="22"/>
          <w:szCs w:val="22"/>
        </w:rPr>
      </w:pPr>
    </w:p>
    <w:p w14:paraId="15C9AC3B" w14:textId="77777777" w:rsidR="00BB48AB" w:rsidRDefault="00BB48AB" w:rsidP="0004139B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Исследование средневековой археологии в какой-то степени легче, чем памятников других эпох, поскольку мы обладаем большим объёмом письменных источников, а памятники сохранились значительно лучше. Важной особенностью средневековой археологии восточноевропейских степей является огромная роль кочевников в эту эпоху. Политическое господство кочевников на территории евразийских степей возникло одновременно с </w:t>
      </w:r>
      <w:r w:rsidR="00382F9F">
        <w:rPr>
          <w:sz w:val="22"/>
          <w:szCs w:val="22"/>
        </w:rPr>
        <w:t xml:space="preserve">появлением самих номадов и сохранялось вплоть до </w:t>
      </w:r>
      <w:r w:rsidR="00382F9F">
        <w:rPr>
          <w:sz w:val="22"/>
          <w:szCs w:val="22"/>
          <w:lang w:val="en-US"/>
        </w:rPr>
        <w:t>XVI</w:t>
      </w:r>
      <w:r w:rsidR="00382F9F" w:rsidRPr="00382F9F">
        <w:rPr>
          <w:sz w:val="22"/>
          <w:szCs w:val="22"/>
        </w:rPr>
        <w:t>-</w:t>
      </w:r>
      <w:r w:rsidR="00382F9F">
        <w:rPr>
          <w:sz w:val="22"/>
          <w:szCs w:val="22"/>
          <w:lang w:val="en-US"/>
        </w:rPr>
        <w:t>XVIII</w:t>
      </w:r>
      <w:r w:rsidR="00382F9F" w:rsidRPr="00382F9F">
        <w:rPr>
          <w:sz w:val="22"/>
          <w:szCs w:val="22"/>
        </w:rPr>
        <w:t xml:space="preserve"> </w:t>
      </w:r>
      <w:r w:rsidR="00382F9F">
        <w:rPr>
          <w:sz w:val="22"/>
          <w:szCs w:val="22"/>
        </w:rPr>
        <w:t>вв., т.е. до того времени, когда мощные централизованные государства (в первую очередь это Россия) смогли поставить полосу степей под свой контроль, и началось освоение полосы степей оседлым населением. Причина долгого господства кочевников – необычайно эффективная социальная и военная организация номадов, которая позволяла им противостоять, а то и завоёвывать государства и империи оседлых народов.</w:t>
      </w:r>
      <w:r w:rsidR="00744830">
        <w:rPr>
          <w:sz w:val="22"/>
          <w:szCs w:val="22"/>
        </w:rPr>
        <w:t xml:space="preserve"> Это не значит, что оседлого населения в степях не было. Как показывают археологические исследования, в восточноевропейских степях практически непрерывно существовало население, которое под угрозой нашествий кочевников могло переселяться на окраины степи (в донскую лесостепь, в предгорья Кавказа</w:t>
      </w:r>
      <w:r w:rsidR="00F920E2">
        <w:rPr>
          <w:sz w:val="22"/>
          <w:szCs w:val="22"/>
        </w:rPr>
        <w:t>), но, как правило, между оседлым населением и кочевниками выстраивалась система отношений, позволявшая им сосуществовать. Тем более что кочевники остро нуждались в продуктах земледелия и ремесла, которое им могли предоставить земледельцы.</w:t>
      </w:r>
    </w:p>
    <w:p w14:paraId="74E10FD3" w14:textId="77777777" w:rsidR="005431D9" w:rsidRDefault="005431D9" w:rsidP="0004139B">
      <w:pPr>
        <w:ind w:firstLine="567"/>
        <w:jc w:val="both"/>
        <w:rPr>
          <w:sz w:val="22"/>
          <w:szCs w:val="22"/>
        </w:rPr>
      </w:pPr>
      <w:r w:rsidRPr="005431D9">
        <w:rPr>
          <w:b/>
          <w:sz w:val="22"/>
          <w:szCs w:val="22"/>
        </w:rPr>
        <w:t>Великое переселение народов</w:t>
      </w:r>
      <w:r>
        <w:rPr>
          <w:b/>
          <w:sz w:val="22"/>
          <w:szCs w:val="22"/>
        </w:rPr>
        <w:t>.</w:t>
      </w:r>
      <w:r w:rsidRPr="005431D9">
        <w:rPr>
          <w:sz w:val="22"/>
          <w:szCs w:val="22"/>
        </w:rPr>
        <w:t xml:space="preserve"> Одним из величайших событий Средневековой эпохи было так называемое</w:t>
      </w:r>
      <w:r>
        <w:rPr>
          <w:b/>
          <w:sz w:val="22"/>
          <w:szCs w:val="22"/>
        </w:rPr>
        <w:t xml:space="preserve"> </w:t>
      </w:r>
      <w:r w:rsidRPr="005431D9">
        <w:rPr>
          <w:sz w:val="22"/>
          <w:szCs w:val="22"/>
        </w:rPr>
        <w:t>Великое переселение народов</w:t>
      </w:r>
      <w:r>
        <w:rPr>
          <w:sz w:val="22"/>
          <w:szCs w:val="22"/>
        </w:rPr>
        <w:t xml:space="preserve">. Это </w:t>
      </w:r>
      <w:r w:rsidR="0065404A">
        <w:rPr>
          <w:sz w:val="22"/>
          <w:szCs w:val="22"/>
        </w:rPr>
        <w:t xml:space="preserve">историческая эпоха, завершающая период древности и открывающая период Средневековья. Четыре массива племён </w:t>
      </w:r>
      <w:bookmarkStart w:id="0" w:name="_Hlk176957374"/>
      <w:r w:rsidR="0065404A">
        <w:rPr>
          <w:sz w:val="22"/>
          <w:szCs w:val="22"/>
        </w:rPr>
        <w:t>–</w:t>
      </w:r>
      <w:bookmarkEnd w:id="0"/>
      <w:r w:rsidR="0065404A">
        <w:rPr>
          <w:sz w:val="22"/>
          <w:szCs w:val="22"/>
        </w:rPr>
        <w:t xml:space="preserve"> иранские племена (сарматы и аланы), тюрки (гунны, болгары, хазары), германцы (готы, вандалы и другие) и славяне своими вторжениями и переселениями сокрушили античную цивилизацию, изменили этническую и политическую ситуацию в Европе.</w:t>
      </w:r>
    </w:p>
    <w:p w14:paraId="7928FAEC" w14:textId="77777777" w:rsidR="0065404A" w:rsidRDefault="0065404A" w:rsidP="0004139B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Если для Западной, Центральной и Южной Европы рамки Великого переселения народов достаточно чётко определены, то для степной зоны Восточной Европы вопрос о временных рамках этой эпохи надо ставить отдельно. Традиционно эту эпоху начинают с вторжения гуннов во 2-й половине </w:t>
      </w:r>
      <w:r>
        <w:rPr>
          <w:sz w:val="22"/>
          <w:szCs w:val="22"/>
          <w:lang w:val="en-US"/>
        </w:rPr>
        <w:t>IV</w:t>
      </w:r>
      <w:r w:rsidRPr="0065404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в., изменившего соотношение политических сил на карте Европы. Однако для Донского региона возможна постановка вопроса о начале этой эпохи в </w:t>
      </w:r>
      <w:r>
        <w:rPr>
          <w:sz w:val="22"/>
          <w:szCs w:val="22"/>
          <w:lang w:val="en-US"/>
        </w:rPr>
        <w:t>III</w:t>
      </w:r>
      <w:r w:rsidRPr="0065404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в., со времени вторжений готов, северокавказских аланов и других племён, в результате чего были разрушены поселения Нижнего Дона, включая Танаис и образовалась черняховская культура в Северном Причерноморье. </w:t>
      </w:r>
    </w:p>
    <w:p w14:paraId="342F37E1" w14:textId="4CA4A9EF" w:rsidR="0081459C" w:rsidRDefault="0081459C" w:rsidP="0004139B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 середине </w:t>
      </w:r>
      <w:r>
        <w:rPr>
          <w:sz w:val="22"/>
          <w:szCs w:val="22"/>
          <w:lang w:val="en-US"/>
        </w:rPr>
        <w:t>III</w:t>
      </w:r>
      <w:r>
        <w:rPr>
          <w:sz w:val="22"/>
          <w:szCs w:val="22"/>
        </w:rPr>
        <w:t xml:space="preserve"> в н.э. этнополитическая ситуация в степях Северного </w:t>
      </w:r>
      <w:r w:rsidR="00F44425">
        <w:rPr>
          <w:sz w:val="22"/>
          <w:szCs w:val="22"/>
        </w:rPr>
        <w:t xml:space="preserve">Причерноморья претерпела значительные изменения в связи с приходом сюда ряда племен из Центральной Европы. Самые известные из племён – готы. Двигаясь от Балтики на юг и юго-восток, к середине </w:t>
      </w:r>
      <w:r w:rsidR="00F44425">
        <w:rPr>
          <w:sz w:val="22"/>
          <w:szCs w:val="22"/>
          <w:lang w:val="en-US"/>
        </w:rPr>
        <w:t>III</w:t>
      </w:r>
      <w:r w:rsidR="00F44425">
        <w:rPr>
          <w:sz w:val="22"/>
          <w:szCs w:val="22"/>
        </w:rPr>
        <w:t xml:space="preserve"> в. они переправились через Днепр, и появились на северном побережье Азовского моря. Готы нанесли ряд серьёзных поражений кочевым сарматам, входившим в аланский племенной союз, и подорвали их политическую гегемонию в степях Северного </w:t>
      </w:r>
      <w:r w:rsidR="00E05D23">
        <w:rPr>
          <w:sz w:val="22"/>
          <w:szCs w:val="22"/>
        </w:rPr>
        <w:t xml:space="preserve">Причерноморья. Однако в этнокультурном отношении аланы продолжали доминировать в Волго-Донском междуречье и Степном Предкавказье. Эта ситуация сохранялась до 60-70-х гг. </w:t>
      </w:r>
      <w:r w:rsidR="00E05D23">
        <w:rPr>
          <w:sz w:val="22"/>
          <w:szCs w:val="22"/>
          <w:lang w:val="en-US"/>
        </w:rPr>
        <w:t>IV</w:t>
      </w:r>
      <w:r w:rsidR="00E05D23" w:rsidRPr="00E05D23">
        <w:rPr>
          <w:sz w:val="22"/>
          <w:szCs w:val="22"/>
        </w:rPr>
        <w:t xml:space="preserve"> </w:t>
      </w:r>
      <w:r w:rsidR="00E05D23">
        <w:rPr>
          <w:sz w:val="22"/>
          <w:szCs w:val="22"/>
        </w:rPr>
        <w:t>в., когда из-за Волги появились кочевые племена гуннов.</w:t>
      </w:r>
    </w:p>
    <w:p w14:paraId="010220DF" w14:textId="0E4AC029" w:rsidR="003978D4" w:rsidRDefault="003978D4" w:rsidP="0004139B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 середине </w:t>
      </w:r>
      <w:r>
        <w:rPr>
          <w:sz w:val="22"/>
          <w:szCs w:val="22"/>
          <w:lang w:val="en-US"/>
        </w:rPr>
        <w:t>III</w:t>
      </w:r>
      <w:r w:rsidRPr="003978D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в. н.э. в среде аланов тоже происходят важные изменения. Северокавказские аланы захватывают власть в Северном Причерноморье и Приазовье. Происходит переход ко второму этапу позднесарматской культуры. В это же время гибнет Танаис и все поселения его сельской округи. </w:t>
      </w:r>
    </w:p>
    <w:p w14:paraId="64BAAE06" w14:textId="591F45F8" w:rsidR="003978D4" w:rsidRDefault="003978D4" w:rsidP="0004139B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Изменения, произошедшие во 2-й половине </w:t>
      </w:r>
      <w:r>
        <w:rPr>
          <w:sz w:val="22"/>
          <w:szCs w:val="22"/>
          <w:lang w:val="en-US"/>
        </w:rPr>
        <w:t>IV</w:t>
      </w:r>
      <w:r w:rsidRPr="003978D4">
        <w:rPr>
          <w:sz w:val="22"/>
          <w:szCs w:val="22"/>
        </w:rPr>
        <w:t xml:space="preserve"> </w:t>
      </w:r>
      <w:r>
        <w:rPr>
          <w:sz w:val="22"/>
          <w:szCs w:val="22"/>
        </w:rPr>
        <w:t>в., носят более масштабный характер, чем гибель Танаиса. С этого времени приходит конец господству ираноязычных кочевников в степях Европы, и значительный массив племён вовлекается в состав орд, сокрушающих Римскую империю.</w:t>
      </w:r>
    </w:p>
    <w:p w14:paraId="1FCC208D" w14:textId="54CE1ED7" w:rsidR="003978D4" w:rsidRDefault="003978D4" w:rsidP="0004139B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Эпоха Великого переселения народов в евразийских степях начинается</w:t>
      </w:r>
      <w:r w:rsidR="0004139B">
        <w:rPr>
          <w:sz w:val="22"/>
          <w:szCs w:val="22"/>
        </w:rPr>
        <w:t xml:space="preserve"> с гуннского нашествия (2-я половина </w:t>
      </w:r>
      <w:r w:rsidR="0004139B">
        <w:rPr>
          <w:sz w:val="22"/>
          <w:szCs w:val="22"/>
          <w:lang w:val="en-US"/>
        </w:rPr>
        <w:t>IV</w:t>
      </w:r>
      <w:r w:rsidR="0004139B">
        <w:rPr>
          <w:sz w:val="22"/>
          <w:szCs w:val="22"/>
        </w:rPr>
        <w:t xml:space="preserve"> – начало </w:t>
      </w:r>
      <w:r w:rsidR="0004139B">
        <w:rPr>
          <w:sz w:val="22"/>
          <w:szCs w:val="22"/>
          <w:lang w:val="en-US"/>
        </w:rPr>
        <w:t>VI</w:t>
      </w:r>
      <w:r w:rsidR="0004139B" w:rsidRPr="0004139B">
        <w:rPr>
          <w:sz w:val="22"/>
          <w:szCs w:val="22"/>
        </w:rPr>
        <w:t xml:space="preserve"> </w:t>
      </w:r>
      <w:r w:rsidR="0004139B">
        <w:rPr>
          <w:sz w:val="22"/>
          <w:szCs w:val="22"/>
        </w:rPr>
        <w:t xml:space="preserve">в.). Гунны ведут свое происхождение от сильного союза племен, сформировавшегося в конце </w:t>
      </w:r>
      <w:r w:rsidR="0004139B">
        <w:rPr>
          <w:sz w:val="22"/>
          <w:szCs w:val="22"/>
          <w:lang w:val="en-US"/>
        </w:rPr>
        <w:t>III</w:t>
      </w:r>
      <w:r w:rsidR="0004139B">
        <w:rPr>
          <w:sz w:val="22"/>
          <w:szCs w:val="22"/>
        </w:rPr>
        <w:t xml:space="preserve"> в. до н.э. </w:t>
      </w:r>
      <w:r w:rsidR="005A27FA">
        <w:rPr>
          <w:sz w:val="22"/>
          <w:szCs w:val="22"/>
        </w:rPr>
        <w:t xml:space="preserve">в Монголии и Северном Китае, </w:t>
      </w:r>
      <w:r w:rsidR="005A27FA">
        <w:rPr>
          <w:sz w:val="22"/>
          <w:szCs w:val="22"/>
        </w:rPr>
        <w:lastRenderedPageBreak/>
        <w:t xml:space="preserve">известный в китайских источниках под именем хунну. Этот союз племен долгое время тревожил границы китайской империи Хань. Однако длительная борьба с Китаем с «северными варварами» шла с переменным </w:t>
      </w:r>
      <w:r w:rsidR="00660DEF">
        <w:rPr>
          <w:sz w:val="22"/>
          <w:szCs w:val="22"/>
        </w:rPr>
        <w:t>ус</w:t>
      </w:r>
      <w:r w:rsidR="005A27FA">
        <w:rPr>
          <w:sz w:val="22"/>
          <w:szCs w:val="22"/>
        </w:rPr>
        <w:t>пехом. В 93-94 гг. н.э. не выдержав длительных войн с китайцами и другими народами, государство хунну прекратила свое существование.</w:t>
      </w:r>
      <w:r w:rsidR="00B66416">
        <w:rPr>
          <w:sz w:val="22"/>
          <w:szCs w:val="22"/>
        </w:rPr>
        <w:t xml:space="preserve">  Остатки хунну ушли на Запад. </w:t>
      </w:r>
    </w:p>
    <w:p w14:paraId="0A2D3F59" w14:textId="77657925" w:rsidR="00B66416" w:rsidRDefault="00224F15" w:rsidP="0004139B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За время продвижения с территории Монголии в Прикаспийские степи сравнительно немногочисленные хунну вступали в контакты с прототюркскими, угорскими и иранскими племенами и успели превратиться в совершенно новый народ – гуннов. Метисизация вместе с новым ландшафтом, климатом, этническим окружением так изменили облик хуннов, что их следует называть новым именем «гунны».</w:t>
      </w:r>
    </w:p>
    <w:p w14:paraId="0AE568AC" w14:textId="48ECF99F" w:rsidR="00224F15" w:rsidRDefault="00224F15" w:rsidP="0004139B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Вторжение гуннов в </w:t>
      </w:r>
      <w:r w:rsidR="008A2C5E">
        <w:rPr>
          <w:sz w:val="22"/>
          <w:szCs w:val="22"/>
        </w:rPr>
        <w:t>Е</w:t>
      </w:r>
      <w:r>
        <w:rPr>
          <w:sz w:val="22"/>
          <w:szCs w:val="22"/>
        </w:rPr>
        <w:t xml:space="preserve">вропу </w:t>
      </w:r>
      <w:r w:rsidR="008A2C5E">
        <w:rPr>
          <w:sz w:val="22"/>
          <w:szCs w:val="22"/>
        </w:rPr>
        <w:t xml:space="preserve">во 2-й половине </w:t>
      </w:r>
      <w:r w:rsidR="008A2C5E">
        <w:rPr>
          <w:sz w:val="22"/>
          <w:szCs w:val="22"/>
          <w:lang w:val="en-US"/>
        </w:rPr>
        <w:t>IV</w:t>
      </w:r>
      <w:r w:rsidR="008A2C5E" w:rsidRPr="008A2C5E">
        <w:rPr>
          <w:sz w:val="22"/>
          <w:szCs w:val="22"/>
        </w:rPr>
        <w:t xml:space="preserve"> </w:t>
      </w:r>
      <w:r w:rsidR="008A2C5E">
        <w:rPr>
          <w:sz w:val="22"/>
          <w:szCs w:val="22"/>
        </w:rPr>
        <w:t>в. предшествовал период их концентрации в Волго-Донском междуречье – в области к востоку от Танаиса, где им пришлось бороться с аланами в 360-370-х гг. Последним этапом этой борьбы явилось подчинение аланов-танаитов и включением их в состав гуннских орд.</w:t>
      </w:r>
    </w:p>
    <w:p w14:paraId="4631255F" w14:textId="38B101FF" w:rsidR="001E1DE7" w:rsidRDefault="001E1DE7" w:rsidP="0004139B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Часть аланов отступила в горы Центрального Кавказа. Другая же часть вместе остготами, после неудачной попытки остановить гуннов, ушла на запад. В дальнейшем эти аланы, обосновавшиеся вместе с вандалами в Паннонии, прошли по всей Западной Европе и оказались на территории Северо-Западной Африки, где образовали королевство вандалов и алан, просуществовавшее до 534 г. Часть алан осталась на территории Галлии и приняла участие в борьбе готов с империей. Однако в конце </w:t>
      </w:r>
      <w:r>
        <w:rPr>
          <w:sz w:val="22"/>
          <w:szCs w:val="22"/>
          <w:lang w:val="en-US"/>
        </w:rPr>
        <w:t>V</w:t>
      </w:r>
      <w:r w:rsidRPr="001E1DE7">
        <w:rPr>
          <w:sz w:val="22"/>
          <w:szCs w:val="22"/>
        </w:rPr>
        <w:t xml:space="preserve"> </w:t>
      </w:r>
      <w:r>
        <w:rPr>
          <w:sz w:val="22"/>
          <w:szCs w:val="22"/>
        </w:rPr>
        <w:t>в. галльские аланы растворились среди других племен и народов. Подвластные</w:t>
      </w:r>
      <w:r w:rsidR="00282B07">
        <w:rPr>
          <w:sz w:val="22"/>
          <w:szCs w:val="22"/>
        </w:rPr>
        <w:t xml:space="preserve"> гуннам аланы после распада державы Аттилы переселились на Дунай, где вскоре были поглощены местным населением.</w:t>
      </w:r>
    </w:p>
    <w:p w14:paraId="79A653D9" w14:textId="6E8CBDD2" w:rsidR="00282B07" w:rsidRPr="001E1DE7" w:rsidRDefault="00282B07" w:rsidP="0004139B">
      <w:pPr>
        <w:ind w:firstLine="567"/>
        <w:jc w:val="both"/>
        <w:rPr>
          <w:b/>
          <w:sz w:val="22"/>
          <w:szCs w:val="22"/>
        </w:rPr>
      </w:pPr>
      <w:r>
        <w:rPr>
          <w:sz w:val="22"/>
          <w:szCs w:val="22"/>
        </w:rPr>
        <w:t>Иначе сложилась судьба алан оставшихся на Северном Кавказе. Основной территорией их расселения являлся Центральный Кавказ. Прижатые гуннами к горам Кавказа, аланы вступили в контакты с многочисленным аборигенным населением, включив его в свой состав. В условиях этого межэтнического взаимодействия происходило развитие аланской государственности. Вплоть до монгольского завоевания Алания была ведущим политическим образованием в Предкавказье.</w:t>
      </w:r>
    </w:p>
    <w:sectPr w:rsidR="00282B07" w:rsidRPr="001E1DE7" w:rsidSect="00AD6B91">
      <w:pgSz w:w="11906" w:h="16838"/>
      <w:pgMar w:top="1418" w:right="1559" w:bottom="1985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48AB"/>
    <w:rsid w:val="0004139B"/>
    <w:rsid w:val="001E1DE7"/>
    <w:rsid w:val="00224F15"/>
    <w:rsid w:val="00282B07"/>
    <w:rsid w:val="00350D14"/>
    <w:rsid w:val="003678FC"/>
    <w:rsid w:val="00382F9F"/>
    <w:rsid w:val="003978D4"/>
    <w:rsid w:val="003D45A3"/>
    <w:rsid w:val="005431D9"/>
    <w:rsid w:val="005A27FA"/>
    <w:rsid w:val="0065404A"/>
    <w:rsid w:val="00660DEF"/>
    <w:rsid w:val="00744830"/>
    <w:rsid w:val="00773D8E"/>
    <w:rsid w:val="0081459C"/>
    <w:rsid w:val="008A2C5E"/>
    <w:rsid w:val="009171CD"/>
    <w:rsid w:val="00917B4C"/>
    <w:rsid w:val="00980ECE"/>
    <w:rsid w:val="00A62458"/>
    <w:rsid w:val="00AD6B91"/>
    <w:rsid w:val="00B66416"/>
    <w:rsid w:val="00BB48AB"/>
    <w:rsid w:val="00DF3780"/>
    <w:rsid w:val="00E05D23"/>
    <w:rsid w:val="00F44425"/>
    <w:rsid w:val="00F920E2"/>
    <w:rsid w:val="00F9357F"/>
    <w:rsid w:val="00FB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01898"/>
  <w15:docId w15:val="{8EEDBAF4-725C-46FA-8583-02A32D38C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D8E"/>
    <w:pPr>
      <w:spacing w:after="0" w:line="240" w:lineRule="auto"/>
    </w:pPr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73D8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3D8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3D8E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3D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773D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773D8E"/>
    <w:rPr>
      <w:rFonts w:asciiTheme="majorHAnsi" w:eastAsiaTheme="majorEastAsia" w:hAnsiTheme="majorHAnsi" w:cstheme="majorBidi"/>
      <w:b/>
      <w:bCs/>
      <w:color w:val="4F81BD" w:themeColor="accent1"/>
      <w:lang w:val="uk-UA"/>
    </w:rPr>
  </w:style>
  <w:style w:type="paragraph" w:styleId="a3">
    <w:name w:val="List Paragraph"/>
    <w:basedOn w:val="a"/>
    <w:uiPriority w:val="34"/>
    <w:qFormat/>
    <w:rsid w:val="00773D8E"/>
    <w:pPr>
      <w:spacing w:after="200" w:line="276" w:lineRule="auto"/>
      <w:ind w:left="720"/>
      <w:contextualSpacing/>
    </w:pPr>
    <w:rPr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16</cp:revision>
  <dcterms:created xsi:type="dcterms:W3CDTF">2024-09-07T17:07:00Z</dcterms:created>
  <dcterms:modified xsi:type="dcterms:W3CDTF">2024-09-12T17:55:00Z</dcterms:modified>
</cp:coreProperties>
</file>