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5AF68" w14:textId="7CCEEC92" w:rsidR="000B07B3" w:rsidRDefault="000B07B3" w:rsidP="002E3B5A">
      <w:pPr>
        <w:jc w:val="center"/>
        <w:rPr>
          <w:sz w:val="22"/>
          <w:szCs w:val="22"/>
        </w:rPr>
      </w:pPr>
      <w:r w:rsidRPr="000B07B3">
        <w:rPr>
          <w:b/>
          <w:sz w:val="22"/>
          <w:szCs w:val="22"/>
        </w:rPr>
        <w:t>Срубная культура</w:t>
      </w:r>
      <w:r w:rsidRPr="000B07B3">
        <w:rPr>
          <w:sz w:val="22"/>
          <w:szCs w:val="22"/>
        </w:rPr>
        <w:t xml:space="preserve"> </w:t>
      </w:r>
    </w:p>
    <w:p w14:paraId="2956A124" w14:textId="77777777" w:rsidR="00EB4917" w:rsidRDefault="00EB4917" w:rsidP="002E3B5A">
      <w:pPr>
        <w:jc w:val="center"/>
        <w:rPr>
          <w:sz w:val="22"/>
          <w:szCs w:val="22"/>
        </w:rPr>
      </w:pPr>
    </w:p>
    <w:p w14:paraId="70F8572D" w14:textId="1B3910C3" w:rsidR="00EB4917" w:rsidRDefault="002E3B5A" w:rsidP="00EB4917">
      <w:pPr>
        <w:ind w:firstLine="567"/>
        <w:jc w:val="both"/>
        <w:rPr>
          <w:sz w:val="22"/>
          <w:szCs w:val="22"/>
        </w:rPr>
      </w:pPr>
      <w:r w:rsidRPr="00D25BE9">
        <w:rPr>
          <w:color w:val="000000"/>
          <w:sz w:val="22"/>
          <w:szCs w:val="22"/>
        </w:rPr>
        <w:t>Степной ландшафт бассейна Нижнего Дона в эпоху поздней бронзы был освоен племенами срубной культурно-исторической общности</w:t>
      </w:r>
      <w:r w:rsidR="00EB4917">
        <w:rPr>
          <w:color w:val="000000"/>
          <w:sz w:val="22"/>
          <w:szCs w:val="22"/>
        </w:rPr>
        <w:t xml:space="preserve">, которые </w:t>
      </w:r>
      <w:r w:rsidR="00EB4917" w:rsidRPr="002E3B5A">
        <w:rPr>
          <w:sz w:val="22"/>
          <w:szCs w:val="22"/>
        </w:rPr>
        <w:t>уничтожили поселения среднебронзового века и заняли их земли.</w:t>
      </w:r>
      <w:r w:rsidRPr="00D25BE9">
        <w:rPr>
          <w:color w:val="000000"/>
          <w:sz w:val="22"/>
          <w:szCs w:val="22"/>
        </w:rPr>
        <w:t xml:space="preserve"> </w:t>
      </w:r>
      <w:r w:rsidR="00EB3F38">
        <w:rPr>
          <w:color w:val="000000"/>
          <w:sz w:val="22"/>
          <w:szCs w:val="22"/>
        </w:rPr>
        <w:t xml:space="preserve">В частности, </w:t>
      </w:r>
      <w:r w:rsidR="00EB4917" w:rsidRPr="002E3B5A">
        <w:rPr>
          <w:sz w:val="22"/>
          <w:szCs w:val="22"/>
        </w:rPr>
        <w:t xml:space="preserve">Ливенцовская крепость </w:t>
      </w:r>
      <w:r w:rsidR="008A34E0">
        <w:rPr>
          <w:sz w:val="22"/>
          <w:szCs w:val="22"/>
        </w:rPr>
        <w:t xml:space="preserve">катакомбной культуры </w:t>
      </w:r>
      <w:r w:rsidR="00EB4917" w:rsidRPr="002E3B5A">
        <w:rPr>
          <w:sz w:val="22"/>
          <w:szCs w:val="22"/>
        </w:rPr>
        <w:t>была взята после длительной осады, а возможно, и кровопролитного штурма. Другие племена катакомбной культуры под напором захватчиков отошли в предгорья.</w:t>
      </w:r>
    </w:p>
    <w:p w14:paraId="341E55F0" w14:textId="77777777" w:rsidR="008A34E0" w:rsidRDefault="008A34E0" w:rsidP="008A34E0">
      <w:pPr>
        <w:pStyle w:val="rtejustify"/>
        <w:shd w:val="clear" w:color="auto" w:fill="FFFFFF"/>
        <w:spacing w:before="0" w:beforeAutospacing="0" w:after="0" w:afterAutospacing="0"/>
        <w:ind w:firstLine="567"/>
        <w:jc w:val="both"/>
        <w:rPr>
          <w:color w:val="000000"/>
          <w:sz w:val="22"/>
          <w:szCs w:val="22"/>
        </w:rPr>
      </w:pPr>
      <w:r>
        <w:rPr>
          <w:color w:val="000000"/>
          <w:sz w:val="22"/>
          <w:szCs w:val="22"/>
        </w:rPr>
        <w:t>Формирование и развитие срубной культуры совпал с поздним бронзовым веком и формированием евразийской металлургической провинции. Её территория была занята единой срубно-андроновской общностью, в восточноевропейских степях находились памятники срубной культуры, а к востоку от них – андроновские (алакульские и фёдоровские</w:t>
      </w:r>
      <w:r w:rsidRPr="00EB1ADF">
        <w:rPr>
          <w:color w:val="000000"/>
          <w:sz w:val="22"/>
          <w:szCs w:val="22"/>
        </w:rPr>
        <w:t xml:space="preserve">). Контакты между срубной и андроновской культурами в рамках этой общности были многосторонними. Известны многочисленные андроновские инновации в срубной культуре не только в металле, но и в других категориях инвентаря. Меновая торговля не ограничивалась металлическим сырьем или изделиями из металла. По-видимому, был широкий спектр товаров, которые широко перемещались в рамках </w:t>
      </w:r>
      <w:r>
        <w:rPr>
          <w:color w:val="000000"/>
          <w:sz w:val="22"/>
          <w:szCs w:val="22"/>
        </w:rPr>
        <w:t>обеих</w:t>
      </w:r>
      <w:r w:rsidRPr="00EB1ADF">
        <w:rPr>
          <w:color w:val="000000"/>
          <w:sz w:val="22"/>
          <w:szCs w:val="22"/>
        </w:rPr>
        <w:t xml:space="preserve"> культур</w:t>
      </w:r>
      <w:r>
        <w:rPr>
          <w:color w:val="000000"/>
          <w:sz w:val="22"/>
          <w:szCs w:val="22"/>
        </w:rPr>
        <w:t xml:space="preserve">. </w:t>
      </w:r>
      <w:r w:rsidRPr="00EB1ADF">
        <w:rPr>
          <w:color w:val="000000"/>
          <w:sz w:val="22"/>
          <w:szCs w:val="22"/>
        </w:rPr>
        <w:t>В этой торговле особое место, вероятно, отводилось домашнему скоту</w:t>
      </w:r>
      <w:r>
        <w:rPr>
          <w:color w:val="000000"/>
          <w:sz w:val="22"/>
          <w:szCs w:val="22"/>
        </w:rPr>
        <w:t>.</w:t>
      </w:r>
    </w:p>
    <w:p w14:paraId="48E0096F" w14:textId="77777777" w:rsidR="00C93E7E" w:rsidRDefault="008A34E0" w:rsidP="00C93E7E">
      <w:pPr>
        <w:pStyle w:val="rtejustify"/>
        <w:shd w:val="clear" w:color="auto" w:fill="FFFFFF"/>
        <w:spacing w:before="0" w:beforeAutospacing="0" w:after="0" w:afterAutospacing="0"/>
        <w:ind w:firstLine="567"/>
        <w:jc w:val="both"/>
        <w:rPr>
          <w:color w:val="000000"/>
          <w:sz w:val="22"/>
          <w:szCs w:val="22"/>
        </w:rPr>
      </w:pPr>
      <w:r w:rsidRPr="00782443">
        <w:rPr>
          <w:color w:val="000000"/>
          <w:sz w:val="22"/>
          <w:szCs w:val="22"/>
        </w:rPr>
        <w:t>Начало поздней бронзы на Нижнем Дону открывают покровские памятники, на позднем ее этапе они перерастают в срубную культуру. В рамках раннесрубного времени выделяются покровско-срубные памятники. Курганы этого времени имели индивидуальные насыпи или были впущены в более древние насыпи.</w:t>
      </w:r>
      <w:r w:rsidR="00C93E7E">
        <w:rPr>
          <w:color w:val="000000"/>
          <w:sz w:val="22"/>
          <w:szCs w:val="22"/>
        </w:rPr>
        <w:t xml:space="preserve"> </w:t>
      </w:r>
      <w:r w:rsidR="002E3B5A" w:rsidRPr="00D25BE9">
        <w:rPr>
          <w:color w:val="000000"/>
          <w:sz w:val="22"/>
          <w:szCs w:val="22"/>
        </w:rPr>
        <w:t xml:space="preserve">По данным радиоуглеродной хронологии срубная культура датируется ХХ-ХV вв. до н.э. </w:t>
      </w:r>
    </w:p>
    <w:p w14:paraId="2AEF9380" w14:textId="135BEEAC" w:rsidR="002E3B5A" w:rsidRDefault="002E3B5A" w:rsidP="00C93E7E">
      <w:pPr>
        <w:pStyle w:val="rtejustify"/>
        <w:shd w:val="clear" w:color="auto" w:fill="FFFFFF"/>
        <w:spacing w:before="0" w:beforeAutospacing="0" w:after="0" w:afterAutospacing="0"/>
        <w:ind w:firstLine="567"/>
        <w:jc w:val="both"/>
        <w:rPr>
          <w:color w:val="000000"/>
          <w:sz w:val="22"/>
          <w:szCs w:val="22"/>
        </w:rPr>
      </w:pPr>
      <w:r w:rsidRPr="00D25BE9">
        <w:rPr>
          <w:color w:val="000000"/>
          <w:sz w:val="22"/>
          <w:szCs w:val="22"/>
        </w:rPr>
        <w:t xml:space="preserve">Племена срубной культуры </w:t>
      </w:r>
      <w:r w:rsidR="008A34E0">
        <w:rPr>
          <w:color w:val="000000"/>
          <w:sz w:val="22"/>
          <w:szCs w:val="22"/>
        </w:rPr>
        <w:t xml:space="preserve">только </w:t>
      </w:r>
      <w:r w:rsidR="00D25BE9" w:rsidRPr="00D25BE9">
        <w:rPr>
          <w:color w:val="000000"/>
          <w:sz w:val="22"/>
          <w:szCs w:val="22"/>
        </w:rPr>
        <w:t>на Нижнем Дону</w:t>
      </w:r>
      <w:r w:rsidRPr="00D25BE9">
        <w:rPr>
          <w:color w:val="000000"/>
          <w:sz w:val="22"/>
          <w:szCs w:val="22"/>
        </w:rPr>
        <w:t xml:space="preserve"> </w:t>
      </w:r>
      <w:r w:rsidR="008A34E0" w:rsidRPr="00D25BE9">
        <w:rPr>
          <w:color w:val="000000"/>
          <w:sz w:val="22"/>
          <w:szCs w:val="22"/>
        </w:rPr>
        <w:t>оставили</w:t>
      </w:r>
      <w:r w:rsidR="008A34E0" w:rsidRPr="00D25BE9">
        <w:rPr>
          <w:color w:val="000000"/>
          <w:sz w:val="22"/>
          <w:szCs w:val="22"/>
        </w:rPr>
        <w:t xml:space="preserve"> </w:t>
      </w:r>
      <w:r w:rsidRPr="00D25BE9">
        <w:rPr>
          <w:color w:val="000000"/>
          <w:sz w:val="22"/>
          <w:szCs w:val="22"/>
        </w:rPr>
        <w:t>более 1000 погребений и около 100 поселений.</w:t>
      </w:r>
      <w:r w:rsidR="00D25BE9" w:rsidRPr="00D25BE9">
        <w:rPr>
          <w:color w:val="000000"/>
          <w:sz w:val="22"/>
          <w:szCs w:val="22"/>
        </w:rPr>
        <w:t xml:space="preserve"> </w:t>
      </w:r>
      <w:r w:rsidR="005F36AA" w:rsidRPr="005F36AA">
        <w:rPr>
          <w:color w:val="000000"/>
          <w:sz w:val="22"/>
          <w:szCs w:val="22"/>
        </w:rPr>
        <w:t>До этого времени не было известно ни одной культуры, которая существовала бы на такой огромной территории с минимальными отличиями в регионах</w:t>
      </w:r>
      <w:r w:rsidR="005F36AA">
        <w:rPr>
          <w:color w:val="000000"/>
          <w:sz w:val="22"/>
          <w:szCs w:val="22"/>
        </w:rPr>
        <w:t>.</w:t>
      </w:r>
    </w:p>
    <w:p w14:paraId="64995947" w14:textId="0E94AA9F" w:rsidR="00D25BE9" w:rsidRDefault="00D25BE9" w:rsidP="00D25BE9">
      <w:pPr>
        <w:pStyle w:val="rtejustify"/>
        <w:shd w:val="clear" w:color="auto" w:fill="FFFFFF"/>
        <w:spacing w:before="0" w:beforeAutospacing="0" w:after="0" w:afterAutospacing="0"/>
        <w:ind w:firstLine="567"/>
        <w:jc w:val="both"/>
        <w:rPr>
          <w:color w:val="000000"/>
          <w:sz w:val="22"/>
          <w:szCs w:val="22"/>
        </w:rPr>
      </w:pPr>
      <w:r>
        <w:rPr>
          <w:color w:val="000000"/>
          <w:sz w:val="22"/>
          <w:szCs w:val="22"/>
        </w:rPr>
        <w:t xml:space="preserve">Особенностью Дона в его нижней части </w:t>
      </w:r>
      <w:r w:rsidR="008A34E0">
        <w:rPr>
          <w:color w:val="000000"/>
          <w:sz w:val="22"/>
          <w:szCs w:val="22"/>
        </w:rPr>
        <w:t>явля</w:t>
      </w:r>
      <w:r>
        <w:rPr>
          <w:color w:val="000000"/>
          <w:sz w:val="22"/>
          <w:szCs w:val="22"/>
        </w:rPr>
        <w:t>ется асимметричн</w:t>
      </w:r>
      <w:r w:rsidR="008A34E0">
        <w:rPr>
          <w:color w:val="000000"/>
          <w:sz w:val="22"/>
          <w:szCs w:val="22"/>
        </w:rPr>
        <w:t>ое</w:t>
      </w:r>
      <w:r>
        <w:rPr>
          <w:color w:val="000000"/>
          <w:sz w:val="22"/>
          <w:szCs w:val="22"/>
        </w:rPr>
        <w:t xml:space="preserve"> строение долины, где правы</w:t>
      </w:r>
      <w:r w:rsidR="008A34E0">
        <w:rPr>
          <w:color w:val="000000"/>
          <w:sz w:val="22"/>
          <w:szCs w:val="22"/>
        </w:rPr>
        <w:t>й</w:t>
      </w:r>
      <w:r>
        <w:rPr>
          <w:color w:val="000000"/>
          <w:sz w:val="22"/>
          <w:szCs w:val="22"/>
        </w:rPr>
        <w:t xml:space="preserve"> берег высокий и крутой, а левый </w:t>
      </w:r>
      <w:r w:rsidR="008A34E0">
        <w:rPr>
          <w:color w:val="000000"/>
          <w:sz w:val="22"/>
          <w:szCs w:val="22"/>
        </w:rPr>
        <w:t xml:space="preserve">– </w:t>
      </w:r>
      <w:r>
        <w:rPr>
          <w:color w:val="000000"/>
          <w:sz w:val="22"/>
          <w:szCs w:val="22"/>
        </w:rPr>
        <w:t xml:space="preserve">пологий и низменный. Это предопределило то, что, как правило, на первой террасе правого берега располагались поселения, а на водоразделах курганные могильники. </w:t>
      </w:r>
    </w:p>
    <w:p w14:paraId="454AC924" w14:textId="294D719A" w:rsidR="00643520" w:rsidRPr="00643520" w:rsidRDefault="00D25BE9" w:rsidP="00643520">
      <w:pPr>
        <w:pStyle w:val="rtejustify"/>
        <w:shd w:val="clear" w:color="auto" w:fill="FFFFFF"/>
        <w:spacing w:before="0" w:beforeAutospacing="0" w:after="0" w:afterAutospacing="0"/>
        <w:ind w:firstLine="567"/>
        <w:jc w:val="both"/>
        <w:rPr>
          <w:color w:val="000000"/>
          <w:sz w:val="22"/>
          <w:szCs w:val="22"/>
        </w:rPr>
      </w:pPr>
      <w:r>
        <w:rPr>
          <w:color w:val="000000"/>
          <w:sz w:val="22"/>
          <w:szCs w:val="22"/>
        </w:rPr>
        <w:t xml:space="preserve">Срубная культура была выделена в начале </w:t>
      </w:r>
      <w:r>
        <w:rPr>
          <w:color w:val="000000"/>
          <w:sz w:val="22"/>
          <w:szCs w:val="22"/>
          <w:lang w:val="en-US"/>
        </w:rPr>
        <w:t>XX</w:t>
      </w:r>
      <w:r w:rsidRPr="00D25BE9">
        <w:rPr>
          <w:color w:val="000000"/>
          <w:sz w:val="22"/>
          <w:szCs w:val="22"/>
        </w:rPr>
        <w:t xml:space="preserve"> </w:t>
      </w:r>
      <w:r>
        <w:rPr>
          <w:color w:val="000000"/>
          <w:sz w:val="22"/>
          <w:szCs w:val="22"/>
        </w:rPr>
        <w:t>в. В.А. Городцовым. Её название связано с особенностями погребального со</w:t>
      </w:r>
      <w:r w:rsidR="00B85BA6">
        <w:rPr>
          <w:color w:val="000000"/>
          <w:sz w:val="22"/>
          <w:szCs w:val="22"/>
        </w:rPr>
        <w:t>о</w:t>
      </w:r>
      <w:r>
        <w:rPr>
          <w:color w:val="000000"/>
          <w:sz w:val="22"/>
          <w:szCs w:val="22"/>
        </w:rPr>
        <w:t>ружения</w:t>
      </w:r>
      <w:r w:rsidR="00485A96">
        <w:rPr>
          <w:color w:val="000000"/>
          <w:sz w:val="22"/>
          <w:szCs w:val="22"/>
        </w:rPr>
        <w:t>,</w:t>
      </w:r>
      <w:r w:rsidR="00B85BA6">
        <w:rPr>
          <w:color w:val="000000"/>
          <w:sz w:val="22"/>
          <w:szCs w:val="22"/>
        </w:rPr>
        <w:t xml:space="preserve"> у которого яма была обложена брёвнами в виде сруба. Однако на основании </w:t>
      </w:r>
      <w:r w:rsidR="008A34E0">
        <w:rPr>
          <w:color w:val="000000"/>
          <w:sz w:val="22"/>
          <w:szCs w:val="22"/>
        </w:rPr>
        <w:t>последующи</w:t>
      </w:r>
      <w:r w:rsidR="00B85BA6">
        <w:rPr>
          <w:color w:val="000000"/>
          <w:sz w:val="22"/>
          <w:szCs w:val="22"/>
        </w:rPr>
        <w:t xml:space="preserve">х раскопок стало понятно, что деревянный сруб не является ортодоксальным типом погребального сооружения. </w:t>
      </w:r>
      <w:r w:rsidR="00485A96">
        <w:rPr>
          <w:color w:val="000000"/>
          <w:sz w:val="22"/>
          <w:szCs w:val="22"/>
        </w:rPr>
        <w:t xml:space="preserve">Более того, </w:t>
      </w:r>
      <w:r w:rsidR="008A34E0">
        <w:rPr>
          <w:color w:val="000000"/>
          <w:sz w:val="22"/>
          <w:szCs w:val="22"/>
        </w:rPr>
        <w:t>он</w:t>
      </w:r>
      <w:r w:rsidR="00485A96">
        <w:rPr>
          <w:color w:val="000000"/>
          <w:sz w:val="22"/>
          <w:szCs w:val="22"/>
        </w:rPr>
        <w:t xml:space="preserve"> встречается довольно редко и не повсеместно, но название </w:t>
      </w:r>
      <w:r w:rsidR="00EB1ADF">
        <w:rPr>
          <w:color w:val="000000"/>
          <w:sz w:val="22"/>
          <w:szCs w:val="22"/>
        </w:rPr>
        <w:t>надолг</w:t>
      </w:r>
      <w:r w:rsidR="00485A96">
        <w:rPr>
          <w:color w:val="000000"/>
          <w:sz w:val="22"/>
          <w:szCs w:val="22"/>
        </w:rPr>
        <w:t xml:space="preserve">о закрепилось в науке. </w:t>
      </w:r>
      <w:r w:rsidR="00B85BA6">
        <w:rPr>
          <w:color w:val="000000"/>
          <w:sz w:val="22"/>
          <w:szCs w:val="22"/>
        </w:rPr>
        <w:t xml:space="preserve">К срубной культуре были отнесены и простые ямы, и каменные ящики. На дне ямы </w:t>
      </w:r>
      <w:r w:rsidR="00485A96">
        <w:rPr>
          <w:color w:val="000000"/>
          <w:sz w:val="22"/>
          <w:szCs w:val="22"/>
        </w:rPr>
        <w:t xml:space="preserve">во всех разновидностях </w:t>
      </w:r>
      <w:r w:rsidR="008A34E0">
        <w:rPr>
          <w:color w:val="000000"/>
          <w:sz w:val="22"/>
          <w:szCs w:val="22"/>
        </w:rPr>
        <w:t xml:space="preserve">погребений </w:t>
      </w:r>
      <w:r w:rsidR="00B85BA6">
        <w:rPr>
          <w:color w:val="000000"/>
          <w:sz w:val="22"/>
          <w:szCs w:val="22"/>
        </w:rPr>
        <w:t>находился скелет человека в скорченном положении на левом боку</w:t>
      </w:r>
      <w:r w:rsidR="00485A96">
        <w:rPr>
          <w:color w:val="000000"/>
          <w:sz w:val="22"/>
          <w:szCs w:val="22"/>
        </w:rPr>
        <w:t xml:space="preserve"> с разными вариациями положения рук и ног</w:t>
      </w:r>
      <w:r w:rsidR="00B85BA6">
        <w:rPr>
          <w:color w:val="000000"/>
          <w:sz w:val="22"/>
          <w:szCs w:val="22"/>
        </w:rPr>
        <w:t>.</w:t>
      </w:r>
      <w:r w:rsidR="00643520">
        <w:rPr>
          <w:color w:val="000000"/>
          <w:sz w:val="22"/>
          <w:szCs w:val="22"/>
        </w:rPr>
        <w:t xml:space="preserve"> </w:t>
      </w:r>
      <w:r w:rsidR="00643520" w:rsidRPr="005F36AA">
        <w:rPr>
          <w:color w:val="000000"/>
          <w:sz w:val="22"/>
          <w:szCs w:val="22"/>
        </w:rPr>
        <w:t>Дно могилы покрывали подстилкой из ткани, камыша или бересты». Головой тело</w:t>
      </w:r>
      <w:r w:rsidR="00643520">
        <w:rPr>
          <w:color w:val="000000"/>
          <w:sz w:val="22"/>
          <w:szCs w:val="22"/>
        </w:rPr>
        <w:t>, как правило,</w:t>
      </w:r>
      <w:r w:rsidR="00643520" w:rsidRPr="005F36AA">
        <w:rPr>
          <w:color w:val="000000"/>
          <w:sz w:val="22"/>
          <w:szCs w:val="22"/>
        </w:rPr>
        <w:t xml:space="preserve"> ориентировалось на север или северо-восток. В могилу к умершему ставили сосуды с заупокойной пищей, клали части тушь животных (головы или рёбра). </w:t>
      </w:r>
    </w:p>
    <w:p w14:paraId="13AACC4C" w14:textId="1A6C3BA1" w:rsidR="003B1A9C" w:rsidRDefault="002E3B5A" w:rsidP="003B1A9C">
      <w:pPr>
        <w:pStyle w:val="rtejustify"/>
        <w:shd w:val="clear" w:color="auto" w:fill="FFFFFF"/>
        <w:spacing w:before="0" w:beforeAutospacing="0" w:after="0" w:afterAutospacing="0"/>
        <w:ind w:firstLine="567"/>
        <w:jc w:val="both"/>
        <w:rPr>
          <w:color w:val="000000"/>
          <w:sz w:val="22"/>
          <w:szCs w:val="22"/>
        </w:rPr>
      </w:pPr>
      <w:r w:rsidRPr="003B1A9C">
        <w:rPr>
          <w:color w:val="000000"/>
          <w:sz w:val="22"/>
          <w:szCs w:val="22"/>
        </w:rPr>
        <w:t>В период расцвета срубной культуры поселения занимали пойменные террасы</w:t>
      </w:r>
      <w:r w:rsidR="003B1A9C" w:rsidRPr="003B1A9C">
        <w:rPr>
          <w:color w:val="000000"/>
          <w:sz w:val="22"/>
          <w:szCs w:val="22"/>
        </w:rPr>
        <w:t>, а р</w:t>
      </w:r>
      <w:r w:rsidRPr="003B1A9C">
        <w:rPr>
          <w:color w:val="000000"/>
          <w:sz w:val="22"/>
          <w:szCs w:val="22"/>
        </w:rPr>
        <w:t xml:space="preserve">ядом с ними находились курганы. В это время получает распространение обычай сооружения могилы рядом с курганом, отмеченным </w:t>
      </w:r>
      <w:r w:rsidR="003B1A9C" w:rsidRPr="003B1A9C">
        <w:rPr>
          <w:color w:val="000000"/>
          <w:sz w:val="22"/>
          <w:szCs w:val="22"/>
        </w:rPr>
        <w:t xml:space="preserve">совсем </w:t>
      </w:r>
      <w:r w:rsidRPr="003B1A9C">
        <w:rPr>
          <w:color w:val="000000"/>
          <w:sz w:val="22"/>
          <w:szCs w:val="22"/>
        </w:rPr>
        <w:t xml:space="preserve">небольшой насыпью. </w:t>
      </w:r>
      <w:r w:rsidR="003B1A9C" w:rsidRPr="003B1A9C">
        <w:rPr>
          <w:color w:val="000000"/>
          <w:sz w:val="22"/>
          <w:szCs w:val="22"/>
        </w:rPr>
        <w:t>Постепенно</w:t>
      </w:r>
      <w:r w:rsidRPr="003B1A9C">
        <w:rPr>
          <w:color w:val="000000"/>
          <w:sz w:val="22"/>
          <w:szCs w:val="22"/>
        </w:rPr>
        <w:t xml:space="preserve"> складывался обряд сооружения без курганных </w:t>
      </w:r>
      <w:r w:rsidR="003B1A9C" w:rsidRPr="003B1A9C">
        <w:rPr>
          <w:color w:val="000000"/>
          <w:sz w:val="22"/>
          <w:szCs w:val="22"/>
        </w:rPr>
        <w:t>могильников</w:t>
      </w:r>
      <w:r w:rsidRPr="003B1A9C">
        <w:rPr>
          <w:color w:val="000000"/>
          <w:sz w:val="22"/>
          <w:szCs w:val="22"/>
        </w:rPr>
        <w:t xml:space="preserve">. По мере роста кладбища захоронения совершались в виде рядов, вытянутых в широтном направлении. На </w:t>
      </w:r>
      <w:r w:rsidR="003B1A9C" w:rsidRPr="003B1A9C">
        <w:rPr>
          <w:color w:val="000000"/>
          <w:sz w:val="22"/>
          <w:szCs w:val="22"/>
        </w:rPr>
        <w:t>П</w:t>
      </w:r>
      <w:r w:rsidRPr="003B1A9C">
        <w:rPr>
          <w:color w:val="000000"/>
          <w:sz w:val="22"/>
          <w:szCs w:val="22"/>
        </w:rPr>
        <w:t xml:space="preserve">равобережье Дона, где обнажались горные породы, над неглубокими могильными ямами возводились ритуальные каменные площадки, </w:t>
      </w:r>
      <w:r w:rsidR="003B1A9C" w:rsidRPr="003B1A9C">
        <w:rPr>
          <w:color w:val="000000"/>
          <w:sz w:val="22"/>
          <w:szCs w:val="22"/>
        </w:rPr>
        <w:t xml:space="preserve">в то время как </w:t>
      </w:r>
      <w:r w:rsidRPr="003B1A9C">
        <w:rPr>
          <w:color w:val="000000"/>
          <w:sz w:val="22"/>
          <w:szCs w:val="22"/>
        </w:rPr>
        <w:t xml:space="preserve">на </w:t>
      </w:r>
      <w:r w:rsidR="003B1A9C" w:rsidRPr="003B1A9C">
        <w:rPr>
          <w:color w:val="000000"/>
          <w:sz w:val="22"/>
          <w:szCs w:val="22"/>
        </w:rPr>
        <w:t>Л</w:t>
      </w:r>
      <w:r w:rsidRPr="003B1A9C">
        <w:rPr>
          <w:color w:val="000000"/>
          <w:sz w:val="22"/>
          <w:szCs w:val="22"/>
        </w:rPr>
        <w:t>евобережье Дона их не было. По-видимому, над этими неглубокими могилами насыпались едва заметные «грунтовые площадки». Погребальный инвентарь</w:t>
      </w:r>
      <w:r w:rsidR="003B1A9C" w:rsidRPr="003B1A9C">
        <w:rPr>
          <w:color w:val="000000"/>
          <w:sz w:val="22"/>
          <w:szCs w:val="22"/>
        </w:rPr>
        <w:t>, как правило,</w:t>
      </w:r>
      <w:r w:rsidRPr="003B1A9C">
        <w:rPr>
          <w:color w:val="000000"/>
          <w:sz w:val="22"/>
          <w:szCs w:val="22"/>
        </w:rPr>
        <w:t xml:space="preserve"> был скудным, обычно ограничивался 1-2 горшками. Среди них более 50% составляли простые баночные сосуды. </w:t>
      </w:r>
    </w:p>
    <w:p w14:paraId="6507547B" w14:textId="2B3C2428" w:rsidR="002E3B5A" w:rsidRPr="00C61E80" w:rsidRDefault="002E3B5A" w:rsidP="00C61E80">
      <w:pPr>
        <w:pStyle w:val="rtejustify"/>
        <w:shd w:val="clear" w:color="auto" w:fill="FFFFFF"/>
        <w:spacing w:before="0" w:beforeAutospacing="0" w:after="0" w:afterAutospacing="0"/>
        <w:ind w:firstLine="567"/>
        <w:jc w:val="both"/>
        <w:rPr>
          <w:color w:val="000000"/>
          <w:sz w:val="22"/>
          <w:szCs w:val="22"/>
        </w:rPr>
      </w:pPr>
      <w:r w:rsidRPr="003B1A9C">
        <w:rPr>
          <w:color w:val="000000"/>
          <w:sz w:val="22"/>
          <w:szCs w:val="22"/>
        </w:rPr>
        <w:t xml:space="preserve">Изменения погребальной практики, вероятно, были обусловлены трансформацией идеологических основ культуры этих племен. Наряду с традиционным путем путешествия «в мир иной», альтернативным становится путь быстрого достижения «мира предков». Для этих </w:t>
      </w:r>
      <w:r w:rsidRPr="003B1A9C">
        <w:rPr>
          <w:color w:val="000000"/>
          <w:sz w:val="22"/>
          <w:szCs w:val="22"/>
        </w:rPr>
        <w:lastRenderedPageBreak/>
        <w:t xml:space="preserve">целей, останки умершего сжигали на стороне, а затем кальцинированные остатки помещали в «манекен», которому, очевидно, придавали антропоморфные очертания и который оставляли на дне могильной ямы. А рядом с ним </w:t>
      </w:r>
      <w:r w:rsidR="003B1A9C" w:rsidRPr="003B1A9C">
        <w:rPr>
          <w:color w:val="000000"/>
          <w:sz w:val="22"/>
          <w:szCs w:val="22"/>
        </w:rPr>
        <w:t>на надмогильную площадку или «грунтовую подушку»</w:t>
      </w:r>
      <w:r w:rsidR="003B1A9C" w:rsidRPr="003B1A9C">
        <w:rPr>
          <w:color w:val="000000"/>
          <w:sz w:val="22"/>
          <w:szCs w:val="22"/>
        </w:rPr>
        <w:t xml:space="preserve"> </w:t>
      </w:r>
      <w:r w:rsidRPr="003B1A9C">
        <w:rPr>
          <w:color w:val="000000"/>
          <w:sz w:val="22"/>
          <w:szCs w:val="22"/>
        </w:rPr>
        <w:t xml:space="preserve">помещали скупой заупокойный инвентарь умершего, по всей видимости, для демонстрации его состоятельности или </w:t>
      </w:r>
      <w:r w:rsidRPr="00D10AFB">
        <w:rPr>
          <w:color w:val="000000"/>
          <w:sz w:val="22"/>
          <w:szCs w:val="22"/>
        </w:rPr>
        <w:t>престижа. Затем это имущество разбирали живые, совершая обряды поминовения над усопшим, оставляя в окрестностях могилы осколки посуды или остатки тризны. Из более 1000 захоронений срубной культур</w:t>
      </w:r>
      <w:r w:rsidR="00D10AFB" w:rsidRPr="00D10AFB">
        <w:rPr>
          <w:color w:val="000000"/>
          <w:sz w:val="22"/>
          <w:szCs w:val="22"/>
        </w:rPr>
        <w:t>ы</w:t>
      </w:r>
      <w:r w:rsidRPr="00D10AFB">
        <w:rPr>
          <w:color w:val="000000"/>
          <w:sz w:val="22"/>
          <w:szCs w:val="22"/>
        </w:rPr>
        <w:t xml:space="preserve"> в Нижнем Подонье погребения с трупосожжениями составляют около 1%.</w:t>
      </w:r>
      <w:r w:rsidR="00C61E80">
        <w:rPr>
          <w:color w:val="000000"/>
          <w:sz w:val="22"/>
          <w:szCs w:val="22"/>
        </w:rPr>
        <w:t xml:space="preserve"> </w:t>
      </w:r>
      <w:r w:rsidRPr="00C61E80">
        <w:rPr>
          <w:color w:val="000000"/>
          <w:sz w:val="22"/>
          <w:szCs w:val="22"/>
        </w:rPr>
        <w:t>Иногда захоронения совершались в черте самих поселков, по-видимому, в заброшенных жилищах (Ливенцовское поселение I).</w:t>
      </w:r>
    </w:p>
    <w:p w14:paraId="0C1B3F59" w14:textId="427FCD09" w:rsidR="005F36AA" w:rsidRDefault="002E3B5A" w:rsidP="00220CE8">
      <w:pPr>
        <w:pStyle w:val="rtejustify"/>
        <w:shd w:val="clear" w:color="auto" w:fill="FFFFFF"/>
        <w:spacing w:before="0" w:beforeAutospacing="0" w:after="0" w:afterAutospacing="0"/>
        <w:ind w:firstLine="567"/>
        <w:jc w:val="both"/>
        <w:rPr>
          <w:color w:val="000000"/>
          <w:sz w:val="22"/>
          <w:szCs w:val="22"/>
        </w:rPr>
      </w:pPr>
      <w:r w:rsidRPr="00337952">
        <w:rPr>
          <w:color w:val="000000"/>
          <w:sz w:val="22"/>
          <w:szCs w:val="22"/>
        </w:rPr>
        <w:t>В заключительный период бронзового века, как правило, бытовые поселки всегда располагались ближе к реке. Часто они находились у самой реки, в ее пойме, на ее возвышенных участках (</w:t>
      </w:r>
      <w:r w:rsidR="00337952" w:rsidRPr="00337952">
        <w:rPr>
          <w:color w:val="000000"/>
          <w:sz w:val="22"/>
          <w:szCs w:val="22"/>
        </w:rPr>
        <w:t xml:space="preserve">например, х. </w:t>
      </w:r>
      <w:r w:rsidRPr="00337952">
        <w:rPr>
          <w:color w:val="000000"/>
          <w:sz w:val="22"/>
          <w:szCs w:val="22"/>
        </w:rPr>
        <w:t>Пробужден</w:t>
      </w:r>
      <w:r w:rsidR="00337952" w:rsidRPr="00337952">
        <w:rPr>
          <w:color w:val="000000"/>
          <w:sz w:val="22"/>
          <w:szCs w:val="22"/>
        </w:rPr>
        <w:t>ие – Мартыновский р-н)</w:t>
      </w:r>
      <w:r w:rsidRPr="00337952">
        <w:rPr>
          <w:color w:val="000000"/>
          <w:sz w:val="22"/>
          <w:szCs w:val="22"/>
        </w:rPr>
        <w:t xml:space="preserve">. Такие изменения в месторасположении поселков, по-видимому, были обусловлены тем, что в степи наметилась относительная политическая стабильность. Отсутствовала военная угроза, поэтому поселки не нуждались в укреплении своих границ. </w:t>
      </w:r>
    </w:p>
    <w:p w14:paraId="7196CAAB" w14:textId="36090F02" w:rsidR="002E3B5A" w:rsidRPr="00376AE9" w:rsidRDefault="002E3B5A" w:rsidP="00376AE9">
      <w:pPr>
        <w:pStyle w:val="rtejustify"/>
        <w:shd w:val="clear" w:color="auto" w:fill="FFFFFF"/>
        <w:spacing w:before="0" w:beforeAutospacing="0" w:after="0" w:afterAutospacing="0"/>
        <w:ind w:firstLine="567"/>
        <w:jc w:val="both"/>
        <w:rPr>
          <w:color w:val="000000"/>
          <w:sz w:val="22"/>
          <w:szCs w:val="22"/>
        </w:rPr>
      </w:pPr>
      <w:r w:rsidRPr="00337952">
        <w:rPr>
          <w:color w:val="000000"/>
          <w:sz w:val="22"/>
          <w:szCs w:val="22"/>
        </w:rPr>
        <w:t xml:space="preserve">Данный период связан с распространением </w:t>
      </w:r>
      <w:r w:rsidR="00337952" w:rsidRPr="00337952">
        <w:rPr>
          <w:color w:val="000000"/>
          <w:sz w:val="22"/>
          <w:szCs w:val="22"/>
        </w:rPr>
        <w:t xml:space="preserve">на </w:t>
      </w:r>
      <w:r w:rsidRPr="00337952">
        <w:rPr>
          <w:color w:val="000000"/>
          <w:sz w:val="22"/>
          <w:szCs w:val="22"/>
        </w:rPr>
        <w:t xml:space="preserve">Нижнем Дону поселений с так называемой </w:t>
      </w:r>
      <w:r w:rsidRPr="00C93E7E">
        <w:rPr>
          <w:color w:val="000000"/>
          <w:sz w:val="22"/>
          <w:szCs w:val="22"/>
        </w:rPr>
        <w:t>валиковой керамикой</w:t>
      </w:r>
      <w:r w:rsidRPr="00337952">
        <w:rPr>
          <w:color w:val="000000"/>
          <w:sz w:val="22"/>
          <w:szCs w:val="22"/>
        </w:rPr>
        <w:t>. По мнению Е.Н.</w:t>
      </w:r>
      <w:r w:rsidR="00C61E80" w:rsidRPr="00337952">
        <w:rPr>
          <w:color w:val="000000"/>
          <w:sz w:val="22"/>
          <w:szCs w:val="22"/>
        </w:rPr>
        <w:t xml:space="preserve"> </w:t>
      </w:r>
      <w:r w:rsidRPr="00337952">
        <w:rPr>
          <w:color w:val="000000"/>
          <w:sz w:val="22"/>
          <w:szCs w:val="22"/>
        </w:rPr>
        <w:t>Черных, в этот период времени возникла расплывчатая и аморфная общность культур, объединенных валиковой керамикой, у которой валик располагался под венчиком.</w:t>
      </w:r>
    </w:p>
    <w:p w14:paraId="3D6EF940" w14:textId="486756E3" w:rsidR="005F36AA" w:rsidRDefault="005F36AA" w:rsidP="005F36AA">
      <w:pPr>
        <w:ind w:firstLine="567"/>
        <w:jc w:val="both"/>
        <w:rPr>
          <w:rFonts w:eastAsia="Times New Roman"/>
          <w:color w:val="000000"/>
          <w:sz w:val="22"/>
          <w:szCs w:val="22"/>
        </w:rPr>
      </w:pPr>
      <w:r w:rsidRPr="005F36AA">
        <w:rPr>
          <w:rFonts w:eastAsia="Times New Roman"/>
          <w:color w:val="000000"/>
          <w:sz w:val="22"/>
          <w:szCs w:val="22"/>
        </w:rPr>
        <w:t xml:space="preserve">По данным археологических исследований поселения срубной культуры отличались друг от друга хозяйственной специализацией. В обществе того времени была достаточно чётко выраженная иерархия, существовали родственные кланы. </w:t>
      </w:r>
    </w:p>
    <w:p w14:paraId="39DA44A4" w14:textId="77777777" w:rsidR="005F36AA" w:rsidRDefault="005F36AA" w:rsidP="005F36AA">
      <w:pPr>
        <w:ind w:firstLine="567"/>
        <w:jc w:val="both"/>
        <w:rPr>
          <w:rFonts w:eastAsia="Times New Roman"/>
          <w:color w:val="000000"/>
          <w:sz w:val="22"/>
          <w:szCs w:val="22"/>
        </w:rPr>
      </w:pPr>
      <w:r w:rsidRPr="005F36AA">
        <w:rPr>
          <w:rFonts w:eastAsia="Times New Roman"/>
          <w:color w:val="000000"/>
          <w:sz w:val="22"/>
          <w:szCs w:val="22"/>
        </w:rPr>
        <w:t xml:space="preserve">Стабильный прирост натурального хозяйства обеспечивало скотоводство пастушеского типа. </w:t>
      </w:r>
      <w:r>
        <w:rPr>
          <w:rFonts w:eastAsia="Times New Roman"/>
          <w:color w:val="000000"/>
          <w:sz w:val="22"/>
          <w:szCs w:val="22"/>
        </w:rPr>
        <w:t>У населения</w:t>
      </w:r>
      <w:r w:rsidRPr="005F36AA">
        <w:rPr>
          <w:rFonts w:eastAsia="Times New Roman"/>
          <w:color w:val="000000"/>
          <w:sz w:val="22"/>
          <w:szCs w:val="22"/>
        </w:rPr>
        <w:t xml:space="preserve"> срубной культуры в основном</w:t>
      </w:r>
      <w:r>
        <w:rPr>
          <w:rFonts w:eastAsia="Times New Roman"/>
          <w:color w:val="000000"/>
          <w:sz w:val="22"/>
          <w:szCs w:val="22"/>
        </w:rPr>
        <w:t xml:space="preserve"> превалировал</w:t>
      </w:r>
      <w:r w:rsidRPr="005F36AA">
        <w:rPr>
          <w:rFonts w:eastAsia="Times New Roman"/>
          <w:color w:val="000000"/>
          <w:sz w:val="22"/>
          <w:szCs w:val="22"/>
        </w:rPr>
        <w:t xml:space="preserve"> крупный рогатый скот и лошад</w:t>
      </w:r>
      <w:r>
        <w:rPr>
          <w:rFonts w:eastAsia="Times New Roman"/>
          <w:color w:val="000000"/>
          <w:sz w:val="22"/>
          <w:szCs w:val="22"/>
        </w:rPr>
        <w:t>и</w:t>
      </w:r>
      <w:r w:rsidRPr="005F36AA">
        <w:rPr>
          <w:rFonts w:eastAsia="Times New Roman"/>
          <w:color w:val="000000"/>
          <w:sz w:val="22"/>
          <w:szCs w:val="22"/>
        </w:rPr>
        <w:t>. Второстепенная роль отводилась разведению свиней и мелкого рогатого скота. Кроме того, вспомогательную роль в развитии хозяйства имела традиционная охота. Среди археологических находок того времени встречаются и бронзовые рыболовные крючки, что свидетельствует о занятии населения рыбной ловлей.</w:t>
      </w:r>
    </w:p>
    <w:p w14:paraId="66D06F18" w14:textId="77777777" w:rsidR="004D6A5C" w:rsidRDefault="005F36AA" w:rsidP="004D6A5C">
      <w:pPr>
        <w:ind w:firstLine="567"/>
        <w:jc w:val="both"/>
        <w:rPr>
          <w:rFonts w:eastAsia="Times New Roman"/>
          <w:color w:val="000000"/>
          <w:sz w:val="22"/>
          <w:szCs w:val="22"/>
        </w:rPr>
      </w:pPr>
      <w:r w:rsidRPr="005F36AA">
        <w:rPr>
          <w:rFonts w:eastAsia="Times New Roman"/>
          <w:color w:val="000000"/>
          <w:sz w:val="22"/>
          <w:szCs w:val="22"/>
        </w:rPr>
        <w:t>Существуют свидетельства выращивания злаков представителями срубной культуры. Однако, земледелию, отводилась роль вспомогательного типа производства. Наличие земледельческой деятельности подтверждается находками примитивных костяных мотыг, серпов, сделанных из бронзы; глиняных форм для их отливки и тёрочников (камней и плит для растирания семян).</w:t>
      </w:r>
    </w:p>
    <w:p w14:paraId="00764164" w14:textId="1224D5BF" w:rsidR="00220CE8" w:rsidRDefault="005F36AA" w:rsidP="004D6A5C">
      <w:pPr>
        <w:ind w:firstLine="567"/>
        <w:jc w:val="both"/>
        <w:rPr>
          <w:rFonts w:eastAsia="Times New Roman"/>
          <w:color w:val="000000"/>
          <w:sz w:val="22"/>
          <w:szCs w:val="22"/>
        </w:rPr>
      </w:pPr>
      <w:r w:rsidRPr="005F36AA">
        <w:rPr>
          <w:rFonts w:eastAsia="Times New Roman"/>
          <w:color w:val="000000"/>
          <w:sz w:val="22"/>
          <w:szCs w:val="22"/>
        </w:rPr>
        <w:t>Племенам срубной культуры был не известен гончарный круг, поэтому горшки лепились вручную. Орнамент наносился специальными штампами, затем посуду сушили и отправляли на обжиг. Костровый обжиг придавал глиняным изделиям красно-коричневый цвет. Керамику срубной культуры можно разделить на бытовую и ритуальную. Для бытовой посуды характерен бедный орнамент, либо полное его отсутствие.</w:t>
      </w:r>
    </w:p>
    <w:p w14:paraId="23E45232" w14:textId="77777777" w:rsidR="00220CE8" w:rsidRDefault="005F36AA" w:rsidP="004D6A5C">
      <w:pPr>
        <w:ind w:firstLine="567"/>
        <w:jc w:val="both"/>
        <w:rPr>
          <w:rFonts w:eastAsia="Times New Roman"/>
          <w:color w:val="000000"/>
          <w:sz w:val="22"/>
          <w:szCs w:val="22"/>
        </w:rPr>
      </w:pPr>
      <w:r w:rsidRPr="005F36AA">
        <w:rPr>
          <w:rFonts w:eastAsia="Times New Roman"/>
          <w:color w:val="000000"/>
          <w:sz w:val="22"/>
          <w:szCs w:val="22"/>
        </w:rPr>
        <w:t>Ритуальная посуда отличалась от бытовой своей острорёберной формой и богатым орнаментом. Её украшали сложные геометрические фигуры: зигзаги, треугольники, свастики. «Каждый род в рамках поселений обеспечивал себя керамикой самостоятельно, хотя внутри него должна была существовать специализация некоторых членов, в основном среди женщин».</w:t>
      </w:r>
    </w:p>
    <w:p w14:paraId="2A3D9F0B" w14:textId="77777777" w:rsidR="00220CE8" w:rsidRDefault="005F36AA" w:rsidP="00220CE8">
      <w:pPr>
        <w:ind w:firstLine="567"/>
        <w:jc w:val="both"/>
        <w:rPr>
          <w:rFonts w:eastAsia="Times New Roman"/>
          <w:color w:val="000000"/>
          <w:sz w:val="22"/>
          <w:szCs w:val="22"/>
        </w:rPr>
      </w:pPr>
      <w:r w:rsidRPr="005F36AA">
        <w:rPr>
          <w:rFonts w:eastAsia="Times New Roman"/>
          <w:color w:val="000000"/>
          <w:sz w:val="22"/>
          <w:szCs w:val="22"/>
        </w:rPr>
        <w:t>В отличие от предшествующих культур представители срубной культуры достигли более высокого уровня развития металлургического производства. Археологические данные позволяют сделать вывод о том, что в срубном обществе существовали группы профессиональных ремесленников-металлургов. Они обеспечивали своей продукцией достаточно обширные территории. Химический анализ бронзовых изделий срубной культуры показывает, что основные источники сырья – это привозной металл Южного Урала и даже Северного Казахстана. Археологи считают донские кланы металлургов своеобразной элитой срубного общества, от которой зависело процветание большей части родовых групп.</w:t>
      </w:r>
    </w:p>
    <w:p w14:paraId="3BE9B673" w14:textId="190B4370" w:rsidR="00220CE8" w:rsidRDefault="00220CE8" w:rsidP="00220CE8">
      <w:pPr>
        <w:ind w:firstLine="567"/>
        <w:jc w:val="both"/>
        <w:rPr>
          <w:sz w:val="22"/>
          <w:szCs w:val="22"/>
        </w:rPr>
      </w:pPr>
      <w:r w:rsidRPr="00220CE8">
        <w:rPr>
          <w:sz w:val="22"/>
          <w:szCs w:val="22"/>
        </w:rPr>
        <w:t>Среди м</w:t>
      </w:r>
      <w:r w:rsidRPr="00220CE8">
        <w:rPr>
          <w:sz w:val="22"/>
          <w:szCs w:val="22"/>
        </w:rPr>
        <w:t>еталлически</w:t>
      </w:r>
      <w:r w:rsidRPr="00220CE8">
        <w:rPr>
          <w:sz w:val="22"/>
          <w:szCs w:val="22"/>
        </w:rPr>
        <w:t>х</w:t>
      </w:r>
      <w:r w:rsidRPr="00220CE8">
        <w:rPr>
          <w:sz w:val="22"/>
          <w:szCs w:val="22"/>
        </w:rPr>
        <w:t xml:space="preserve"> издели</w:t>
      </w:r>
      <w:r w:rsidRPr="00220CE8">
        <w:rPr>
          <w:sz w:val="22"/>
          <w:szCs w:val="22"/>
        </w:rPr>
        <w:t>й</w:t>
      </w:r>
      <w:r w:rsidRPr="00220CE8">
        <w:rPr>
          <w:sz w:val="22"/>
          <w:szCs w:val="22"/>
        </w:rPr>
        <w:t xml:space="preserve"> </w:t>
      </w:r>
      <w:r w:rsidRPr="00220CE8">
        <w:rPr>
          <w:sz w:val="22"/>
          <w:szCs w:val="22"/>
        </w:rPr>
        <w:t>более всего были</w:t>
      </w:r>
      <w:r w:rsidRPr="00220CE8">
        <w:rPr>
          <w:sz w:val="22"/>
          <w:szCs w:val="22"/>
        </w:rPr>
        <w:t xml:space="preserve"> </w:t>
      </w:r>
      <w:r w:rsidRPr="00220CE8">
        <w:rPr>
          <w:sz w:val="22"/>
          <w:szCs w:val="22"/>
        </w:rPr>
        <w:t xml:space="preserve">распространены </w:t>
      </w:r>
      <w:r w:rsidRPr="00220CE8">
        <w:rPr>
          <w:sz w:val="22"/>
          <w:szCs w:val="22"/>
        </w:rPr>
        <w:t>топоры, кинжалы, серпы, медные клепанные котлы</w:t>
      </w:r>
      <w:r w:rsidRPr="002E3B5A">
        <w:rPr>
          <w:sz w:val="22"/>
          <w:szCs w:val="22"/>
        </w:rPr>
        <w:t xml:space="preserve"> – изготавливаются из металла кавказского и уральского </w:t>
      </w:r>
      <w:r w:rsidRPr="002E3B5A">
        <w:rPr>
          <w:sz w:val="22"/>
          <w:szCs w:val="22"/>
        </w:rPr>
        <w:lastRenderedPageBreak/>
        <w:t xml:space="preserve">происхождения. С племенами срубной культуры связаны находки кладов, состоящих из различных бронзовых изделий. </w:t>
      </w:r>
    </w:p>
    <w:p w14:paraId="5884145F" w14:textId="2A9CDC9E" w:rsidR="00220CE8" w:rsidRDefault="005F36AA" w:rsidP="004D6A5C">
      <w:pPr>
        <w:ind w:firstLine="567"/>
        <w:jc w:val="both"/>
        <w:rPr>
          <w:rFonts w:eastAsia="Times New Roman"/>
          <w:color w:val="000000"/>
          <w:sz w:val="22"/>
          <w:szCs w:val="22"/>
        </w:rPr>
      </w:pPr>
      <w:r w:rsidRPr="005F36AA">
        <w:rPr>
          <w:rFonts w:eastAsia="Times New Roman"/>
          <w:color w:val="000000"/>
          <w:sz w:val="22"/>
          <w:szCs w:val="22"/>
        </w:rPr>
        <w:t>Оружие в погребениях срубной культуры встречается редко, отсюда археологии делают вывод, что войны между культурами и племенами были редким явлением. Однако довольно часто в погребениях встречаются предметы статусного характера, символы власти. Наиболее влиятельными были кланы скотоводов и «металлургов».</w:t>
      </w:r>
    </w:p>
    <w:p w14:paraId="69A4BA14" w14:textId="0901A283" w:rsidR="005F36AA" w:rsidRPr="005F36AA" w:rsidRDefault="005F36AA" w:rsidP="004D6A5C">
      <w:pPr>
        <w:ind w:firstLine="567"/>
        <w:jc w:val="both"/>
        <w:rPr>
          <w:rFonts w:eastAsia="Times New Roman"/>
          <w:color w:val="000000"/>
          <w:sz w:val="22"/>
          <w:szCs w:val="22"/>
        </w:rPr>
      </w:pPr>
      <w:r w:rsidRPr="005F36AA">
        <w:rPr>
          <w:rFonts w:eastAsia="Times New Roman"/>
          <w:color w:val="000000"/>
          <w:sz w:val="22"/>
          <w:szCs w:val="22"/>
        </w:rPr>
        <w:t>Завершение истории срубной культуры приходится на закат эпохи бронзы в бассейне Дона (XII</w:t>
      </w:r>
      <w:r w:rsidR="00DC3560">
        <w:rPr>
          <w:rFonts w:eastAsia="Times New Roman"/>
          <w:color w:val="000000"/>
          <w:sz w:val="22"/>
          <w:szCs w:val="22"/>
        </w:rPr>
        <w:t>-</w:t>
      </w:r>
      <w:r w:rsidRPr="005F36AA">
        <w:rPr>
          <w:rFonts w:eastAsia="Times New Roman"/>
          <w:color w:val="000000"/>
          <w:sz w:val="22"/>
          <w:szCs w:val="22"/>
        </w:rPr>
        <w:t>XI вв. до н.э.). Прежде всего, причиной окончания этой эпохи является существенное изменение климата. Палеопочвоведами зафиксировано общее похолодание на обширной территории от Поднепровья до Приуралья. Количество археологических памятников этого времени резко сокращается. Срубная культура переживает целый комплекс кризисов</w:t>
      </w:r>
      <w:r w:rsidR="00DC3560">
        <w:rPr>
          <w:rFonts w:eastAsia="Times New Roman"/>
          <w:color w:val="000000"/>
          <w:sz w:val="22"/>
          <w:szCs w:val="22"/>
        </w:rPr>
        <w:t>. Это</w:t>
      </w:r>
      <w:r w:rsidRPr="005F36AA">
        <w:rPr>
          <w:rFonts w:eastAsia="Times New Roman"/>
          <w:color w:val="000000"/>
          <w:sz w:val="22"/>
          <w:szCs w:val="22"/>
        </w:rPr>
        <w:t xml:space="preserve"> демографический спад, распад культурных традиций и потеря единства племён. Последние следы срубной культуры теряются в конце XII</w:t>
      </w:r>
      <w:r w:rsidR="00DC3560">
        <w:rPr>
          <w:rFonts w:eastAsia="Times New Roman"/>
          <w:color w:val="000000"/>
          <w:sz w:val="22"/>
          <w:szCs w:val="22"/>
        </w:rPr>
        <w:t>-</w:t>
      </w:r>
      <w:r w:rsidRPr="005F36AA">
        <w:rPr>
          <w:rFonts w:eastAsia="Times New Roman"/>
          <w:color w:val="000000"/>
          <w:sz w:val="22"/>
          <w:szCs w:val="22"/>
        </w:rPr>
        <w:t>XI вв. до н.э.</w:t>
      </w:r>
      <w:r w:rsidRPr="005F36AA">
        <w:rPr>
          <w:rFonts w:eastAsia="Times New Roman"/>
          <w:color w:val="000000"/>
          <w:sz w:val="22"/>
          <w:szCs w:val="22"/>
        </w:rPr>
        <w:br/>
      </w:r>
      <w:r w:rsidRPr="005F36AA">
        <w:rPr>
          <w:rFonts w:eastAsia="Times New Roman"/>
          <w:color w:val="000000"/>
          <w:sz w:val="22"/>
          <w:szCs w:val="22"/>
        </w:rPr>
        <w:br/>
      </w:r>
    </w:p>
    <w:p w14:paraId="6F8370CC" w14:textId="77777777" w:rsidR="005F36AA" w:rsidRPr="005F36AA" w:rsidRDefault="005F36AA" w:rsidP="005F36AA">
      <w:pPr>
        <w:spacing w:line="210" w:lineRule="atLeast"/>
        <w:rPr>
          <w:rFonts w:ascii="Roboto" w:eastAsia="Times New Roman" w:hAnsi="Roboto"/>
          <w:color w:val="000000"/>
          <w:sz w:val="20"/>
          <w:szCs w:val="20"/>
        </w:rPr>
      </w:pPr>
    </w:p>
    <w:p w14:paraId="208B32A7" w14:textId="77777777" w:rsidR="005F36AA" w:rsidRPr="005F36AA" w:rsidRDefault="005F36AA" w:rsidP="005F36AA">
      <w:pPr>
        <w:spacing w:line="210" w:lineRule="atLeast"/>
        <w:rPr>
          <w:rFonts w:ascii="Roboto" w:eastAsia="Times New Roman" w:hAnsi="Roboto"/>
          <w:color w:val="000000"/>
          <w:sz w:val="20"/>
          <w:szCs w:val="20"/>
        </w:rPr>
      </w:pPr>
    </w:p>
    <w:p w14:paraId="172303EB" w14:textId="77777777" w:rsidR="005F36AA" w:rsidRPr="005F36AA" w:rsidRDefault="005F36AA" w:rsidP="005F36AA">
      <w:pPr>
        <w:spacing w:line="210" w:lineRule="atLeast"/>
        <w:rPr>
          <w:rFonts w:ascii="Roboto" w:eastAsia="Times New Roman" w:hAnsi="Roboto"/>
          <w:color w:val="000000"/>
          <w:sz w:val="20"/>
          <w:szCs w:val="20"/>
        </w:rPr>
      </w:pPr>
    </w:p>
    <w:p w14:paraId="3559FA48" w14:textId="77777777" w:rsidR="005F36AA" w:rsidRPr="005F36AA" w:rsidRDefault="005F36AA" w:rsidP="005F36AA">
      <w:pPr>
        <w:spacing w:line="210" w:lineRule="atLeast"/>
        <w:rPr>
          <w:rFonts w:ascii="Roboto" w:eastAsia="Times New Roman" w:hAnsi="Roboto"/>
          <w:color w:val="000000"/>
          <w:sz w:val="20"/>
          <w:szCs w:val="20"/>
        </w:rPr>
      </w:pPr>
    </w:p>
    <w:p w14:paraId="57E36091" w14:textId="77777777" w:rsidR="005F36AA" w:rsidRPr="005F36AA" w:rsidRDefault="005F36AA" w:rsidP="005F36AA">
      <w:pPr>
        <w:spacing w:line="210" w:lineRule="atLeast"/>
        <w:rPr>
          <w:rFonts w:ascii="Roboto" w:eastAsia="Times New Roman" w:hAnsi="Roboto"/>
          <w:color w:val="000000"/>
          <w:sz w:val="20"/>
          <w:szCs w:val="20"/>
        </w:rPr>
      </w:pPr>
    </w:p>
    <w:p w14:paraId="48FC6E4C" w14:textId="77777777" w:rsidR="005F36AA" w:rsidRPr="005F36AA" w:rsidRDefault="005F36AA" w:rsidP="005F36AA">
      <w:pPr>
        <w:spacing w:line="210" w:lineRule="atLeast"/>
        <w:rPr>
          <w:rFonts w:ascii="Roboto" w:eastAsia="Times New Roman" w:hAnsi="Roboto"/>
          <w:color w:val="000000"/>
          <w:sz w:val="20"/>
          <w:szCs w:val="20"/>
        </w:rPr>
      </w:pPr>
    </w:p>
    <w:p w14:paraId="3104F872" w14:textId="77777777" w:rsidR="005F36AA" w:rsidRPr="002E3B5A" w:rsidRDefault="005F36AA" w:rsidP="00376AE9">
      <w:pPr>
        <w:ind w:firstLine="567"/>
        <w:jc w:val="both"/>
        <w:rPr>
          <w:sz w:val="22"/>
          <w:szCs w:val="22"/>
        </w:rPr>
      </w:pPr>
    </w:p>
    <w:sectPr w:rsidR="005F36AA" w:rsidRPr="002E3B5A" w:rsidSect="00AD6B91">
      <w:pgSz w:w="11906" w:h="16838"/>
      <w:pgMar w:top="1418" w:right="1559" w:bottom="198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08"/>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07B3"/>
    <w:rsid w:val="000B07B3"/>
    <w:rsid w:val="00120034"/>
    <w:rsid w:val="00220CE8"/>
    <w:rsid w:val="002E3B5A"/>
    <w:rsid w:val="00337952"/>
    <w:rsid w:val="00350D14"/>
    <w:rsid w:val="00376AE9"/>
    <w:rsid w:val="003B1A9C"/>
    <w:rsid w:val="003D45A3"/>
    <w:rsid w:val="00485A96"/>
    <w:rsid w:val="004D6A5C"/>
    <w:rsid w:val="005F36AA"/>
    <w:rsid w:val="00643520"/>
    <w:rsid w:val="00773D8E"/>
    <w:rsid w:val="00782443"/>
    <w:rsid w:val="00864F2E"/>
    <w:rsid w:val="008A34E0"/>
    <w:rsid w:val="009171CD"/>
    <w:rsid w:val="00917B4C"/>
    <w:rsid w:val="00A1330E"/>
    <w:rsid w:val="00AC6EF4"/>
    <w:rsid w:val="00AD6B91"/>
    <w:rsid w:val="00B85BA6"/>
    <w:rsid w:val="00C61E80"/>
    <w:rsid w:val="00C93E7E"/>
    <w:rsid w:val="00D10AFB"/>
    <w:rsid w:val="00D25BE9"/>
    <w:rsid w:val="00DB2F61"/>
    <w:rsid w:val="00DC3560"/>
    <w:rsid w:val="00DF3780"/>
    <w:rsid w:val="00E96705"/>
    <w:rsid w:val="00EB1ADF"/>
    <w:rsid w:val="00EB3F38"/>
    <w:rsid w:val="00EB4917"/>
    <w:rsid w:val="00F9357F"/>
    <w:rsid w:val="00FB31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E5AF"/>
  <w15:docId w15:val="{C433050B-4DAE-4B9B-8009-7FB1EA6B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D8E"/>
    <w:pPr>
      <w:spacing w:after="0" w:line="240" w:lineRule="auto"/>
    </w:pPr>
    <w:rPr>
      <w:sz w:val="24"/>
      <w:szCs w:val="24"/>
      <w:lang w:eastAsia="ru-RU"/>
    </w:rPr>
  </w:style>
  <w:style w:type="paragraph" w:styleId="1">
    <w:name w:val="heading 1"/>
    <w:basedOn w:val="a"/>
    <w:next w:val="a"/>
    <w:link w:val="10"/>
    <w:uiPriority w:val="9"/>
    <w:qFormat/>
    <w:rsid w:val="00773D8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uk-UA" w:eastAsia="en-US"/>
    </w:rPr>
  </w:style>
  <w:style w:type="paragraph" w:styleId="2">
    <w:name w:val="heading 2"/>
    <w:basedOn w:val="a"/>
    <w:next w:val="a"/>
    <w:link w:val="20"/>
    <w:uiPriority w:val="9"/>
    <w:semiHidden/>
    <w:unhideWhenUsed/>
    <w:qFormat/>
    <w:rsid w:val="00773D8E"/>
    <w:pPr>
      <w:keepNext/>
      <w:keepLines/>
      <w:spacing w:before="200" w:line="276" w:lineRule="auto"/>
      <w:outlineLvl w:val="1"/>
    </w:pPr>
    <w:rPr>
      <w:rFonts w:asciiTheme="majorHAnsi" w:eastAsiaTheme="majorEastAsia" w:hAnsiTheme="majorHAnsi" w:cstheme="majorBidi"/>
      <w:b/>
      <w:bCs/>
      <w:color w:val="4F81BD" w:themeColor="accent1"/>
      <w:sz w:val="26"/>
      <w:szCs w:val="26"/>
      <w:lang w:val="uk-UA" w:eastAsia="en-US"/>
    </w:rPr>
  </w:style>
  <w:style w:type="paragraph" w:styleId="3">
    <w:name w:val="heading 3"/>
    <w:basedOn w:val="a"/>
    <w:next w:val="a"/>
    <w:link w:val="30"/>
    <w:uiPriority w:val="9"/>
    <w:semiHidden/>
    <w:unhideWhenUsed/>
    <w:qFormat/>
    <w:rsid w:val="00773D8E"/>
    <w:pPr>
      <w:keepNext/>
      <w:keepLines/>
      <w:spacing w:before="200" w:line="276" w:lineRule="auto"/>
      <w:outlineLvl w:val="2"/>
    </w:pPr>
    <w:rPr>
      <w:rFonts w:asciiTheme="majorHAnsi" w:eastAsiaTheme="majorEastAsia" w:hAnsiTheme="majorHAnsi" w:cstheme="majorBidi"/>
      <w:b/>
      <w:bCs/>
      <w:color w:val="4F81BD" w:themeColor="accent1"/>
      <w:sz w:val="22"/>
      <w:szCs w:val="2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3D8E"/>
    <w:rPr>
      <w:rFonts w:asciiTheme="majorHAnsi" w:eastAsiaTheme="majorEastAsia" w:hAnsiTheme="majorHAnsi" w:cstheme="majorBidi"/>
      <w:b/>
      <w:bCs/>
      <w:color w:val="365F91" w:themeColor="accent1" w:themeShade="BF"/>
      <w:sz w:val="28"/>
      <w:szCs w:val="28"/>
      <w:lang w:val="uk-UA"/>
    </w:rPr>
  </w:style>
  <w:style w:type="character" w:customStyle="1" w:styleId="20">
    <w:name w:val="Заголовок 2 Знак"/>
    <w:basedOn w:val="a0"/>
    <w:link w:val="2"/>
    <w:uiPriority w:val="9"/>
    <w:semiHidden/>
    <w:rsid w:val="00773D8E"/>
    <w:rPr>
      <w:rFonts w:asciiTheme="majorHAnsi" w:eastAsiaTheme="majorEastAsia" w:hAnsiTheme="majorHAnsi" w:cstheme="majorBidi"/>
      <w:b/>
      <w:bCs/>
      <w:color w:val="4F81BD" w:themeColor="accent1"/>
      <w:sz w:val="26"/>
      <w:szCs w:val="26"/>
      <w:lang w:val="uk-UA"/>
    </w:rPr>
  </w:style>
  <w:style w:type="character" w:customStyle="1" w:styleId="30">
    <w:name w:val="Заголовок 3 Знак"/>
    <w:basedOn w:val="a0"/>
    <w:link w:val="3"/>
    <w:uiPriority w:val="9"/>
    <w:semiHidden/>
    <w:rsid w:val="00773D8E"/>
    <w:rPr>
      <w:rFonts w:asciiTheme="majorHAnsi" w:eastAsiaTheme="majorEastAsia" w:hAnsiTheme="majorHAnsi" w:cstheme="majorBidi"/>
      <w:b/>
      <w:bCs/>
      <w:color w:val="4F81BD" w:themeColor="accent1"/>
      <w:lang w:val="uk-UA"/>
    </w:rPr>
  </w:style>
  <w:style w:type="paragraph" w:styleId="a3">
    <w:name w:val="List Paragraph"/>
    <w:basedOn w:val="a"/>
    <w:uiPriority w:val="34"/>
    <w:qFormat/>
    <w:rsid w:val="00773D8E"/>
    <w:pPr>
      <w:spacing w:after="200" w:line="276" w:lineRule="auto"/>
      <w:ind w:left="720"/>
      <w:contextualSpacing/>
    </w:pPr>
    <w:rPr>
      <w:sz w:val="22"/>
      <w:szCs w:val="22"/>
      <w:lang w:val="uk-UA" w:eastAsia="en-US"/>
    </w:rPr>
  </w:style>
  <w:style w:type="paragraph" w:customStyle="1" w:styleId="rtejustify">
    <w:name w:val="rtejustify"/>
    <w:basedOn w:val="a"/>
    <w:rsid w:val="002E3B5A"/>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435401">
      <w:bodyDiv w:val="1"/>
      <w:marLeft w:val="0"/>
      <w:marRight w:val="0"/>
      <w:marTop w:val="0"/>
      <w:marBottom w:val="0"/>
      <w:divBdr>
        <w:top w:val="none" w:sz="0" w:space="0" w:color="auto"/>
        <w:left w:val="none" w:sz="0" w:space="0" w:color="auto"/>
        <w:bottom w:val="none" w:sz="0" w:space="0" w:color="auto"/>
        <w:right w:val="none" w:sz="0" w:space="0" w:color="auto"/>
      </w:divBdr>
    </w:div>
    <w:div w:id="2119178652">
      <w:bodyDiv w:val="1"/>
      <w:marLeft w:val="0"/>
      <w:marRight w:val="0"/>
      <w:marTop w:val="0"/>
      <w:marBottom w:val="0"/>
      <w:divBdr>
        <w:top w:val="none" w:sz="0" w:space="0" w:color="auto"/>
        <w:left w:val="none" w:sz="0" w:space="0" w:color="auto"/>
        <w:bottom w:val="none" w:sz="0" w:space="0" w:color="auto"/>
        <w:right w:val="none" w:sz="0" w:space="0" w:color="auto"/>
      </w:divBdr>
      <w:divsChild>
        <w:div w:id="1727601294">
          <w:marLeft w:val="0"/>
          <w:marRight w:val="0"/>
          <w:marTop w:val="0"/>
          <w:marBottom w:val="0"/>
          <w:divBdr>
            <w:top w:val="none" w:sz="0" w:space="0" w:color="auto"/>
            <w:left w:val="none" w:sz="0" w:space="0" w:color="auto"/>
            <w:bottom w:val="none" w:sz="0" w:space="0" w:color="auto"/>
            <w:right w:val="none" w:sz="0" w:space="0" w:color="auto"/>
          </w:divBdr>
          <w:divsChild>
            <w:div w:id="797260737">
              <w:marLeft w:val="0"/>
              <w:marRight w:val="0"/>
              <w:marTop w:val="0"/>
              <w:marBottom w:val="0"/>
              <w:divBdr>
                <w:top w:val="none" w:sz="0" w:space="0" w:color="auto"/>
                <w:left w:val="none" w:sz="0" w:space="0" w:color="auto"/>
                <w:bottom w:val="none" w:sz="0" w:space="0" w:color="auto"/>
                <w:right w:val="none" w:sz="0" w:space="0" w:color="auto"/>
              </w:divBdr>
              <w:divsChild>
                <w:div w:id="725615697">
                  <w:marLeft w:val="0"/>
                  <w:marRight w:val="0"/>
                  <w:marTop w:val="0"/>
                  <w:marBottom w:val="0"/>
                  <w:divBdr>
                    <w:top w:val="none" w:sz="0" w:space="0" w:color="auto"/>
                    <w:left w:val="none" w:sz="0" w:space="0" w:color="auto"/>
                    <w:bottom w:val="none" w:sz="0" w:space="0" w:color="auto"/>
                    <w:right w:val="none" w:sz="0" w:space="0" w:color="auto"/>
                  </w:divBdr>
                  <w:divsChild>
                    <w:div w:id="1560895622">
                      <w:marLeft w:val="0"/>
                      <w:marRight w:val="0"/>
                      <w:marTop w:val="0"/>
                      <w:marBottom w:val="0"/>
                      <w:divBdr>
                        <w:top w:val="none" w:sz="0" w:space="0" w:color="auto"/>
                        <w:left w:val="none" w:sz="0" w:space="0" w:color="auto"/>
                        <w:bottom w:val="none" w:sz="0" w:space="0" w:color="auto"/>
                        <w:right w:val="none" w:sz="0" w:space="0" w:color="auto"/>
                      </w:divBdr>
                      <w:divsChild>
                        <w:div w:id="1941640956">
                          <w:marLeft w:val="0"/>
                          <w:marRight w:val="0"/>
                          <w:marTop w:val="0"/>
                          <w:marBottom w:val="0"/>
                          <w:divBdr>
                            <w:top w:val="none" w:sz="0" w:space="0" w:color="auto"/>
                            <w:left w:val="none" w:sz="0" w:space="0" w:color="auto"/>
                            <w:bottom w:val="none" w:sz="0" w:space="0" w:color="auto"/>
                            <w:right w:val="none" w:sz="0" w:space="0" w:color="auto"/>
                          </w:divBdr>
                          <w:divsChild>
                            <w:div w:id="769159536">
                              <w:marLeft w:val="0"/>
                              <w:marRight w:val="0"/>
                              <w:marTop w:val="0"/>
                              <w:marBottom w:val="0"/>
                              <w:divBdr>
                                <w:top w:val="none" w:sz="0" w:space="0" w:color="auto"/>
                                <w:left w:val="none" w:sz="0" w:space="0" w:color="auto"/>
                                <w:bottom w:val="none" w:sz="0" w:space="0" w:color="auto"/>
                                <w:right w:val="none" w:sz="0" w:space="0" w:color="auto"/>
                              </w:divBdr>
                              <w:divsChild>
                                <w:div w:id="387261153">
                                  <w:marLeft w:val="0"/>
                                  <w:marRight w:val="0"/>
                                  <w:marTop w:val="0"/>
                                  <w:marBottom w:val="0"/>
                                  <w:divBdr>
                                    <w:top w:val="none" w:sz="0" w:space="0" w:color="auto"/>
                                    <w:left w:val="none" w:sz="0" w:space="0" w:color="auto"/>
                                    <w:bottom w:val="none" w:sz="0" w:space="0" w:color="auto"/>
                                    <w:right w:val="none" w:sz="0" w:space="0" w:color="auto"/>
                                  </w:divBdr>
                                  <w:divsChild>
                                    <w:div w:id="975836095">
                                      <w:marLeft w:val="0"/>
                                      <w:marRight w:val="0"/>
                                      <w:marTop w:val="0"/>
                                      <w:marBottom w:val="0"/>
                                      <w:divBdr>
                                        <w:top w:val="none" w:sz="0" w:space="0" w:color="auto"/>
                                        <w:left w:val="none" w:sz="0" w:space="0" w:color="auto"/>
                                        <w:bottom w:val="none" w:sz="0" w:space="0" w:color="auto"/>
                                        <w:right w:val="none" w:sz="0" w:space="0" w:color="auto"/>
                                      </w:divBdr>
                                      <w:divsChild>
                                        <w:div w:id="179975890">
                                          <w:marLeft w:val="0"/>
                                          <w:marRight w:val="0"/>
                                          <w:marTop w:val="0"/>
                                          <w:marBottom w:val="0"/>
                                          <w:divBdr>
                                            <w:top w:val="none" w:sz="0" w:space="0" w:color="auto"/>
                                            <w:left w:val="none" w:sz="0" w:space="0" w:color="auto"/>
                                            <w:bottom w:val="none" w:sz="0" w:space="0" w:color="auto"/>
                                            <w:right w:val="none" w:sz="0" w:space="0" w:color="auto"/>
                                          </w:divBdr>
                                          <w:divsChild>
                                            <w:div w:id="1288124824">
                                              <w:marLeft w:val="0"/>
                                              <w:marRight w:val="0"/>
                                              <w:marTop w:val="0"/>
                                              <w:marBottom w:val="0"/>
                                              <w:divBdr>
                                                <w:top w:val="none" w:sz="0" w:space="0" w:color="auto"/>
                                                <w:left w:val="none" w:sz="0" w:space="0" w:color="auto"/>
                                                <w:bottom w:val="none" w:sz="0" w:space="0" w:color="auto"/>
                                                <w:right w:val="none" w:sz="0" w:space="0" w:color="auto"/>
                                              </w:divBdr>
                                              <w:divsChild>
                                                <w:div w:id="804549378">
                                                  <w:marLeft w:val="0"/>
                                                  <w:marRight w:val="0"/>
                                                  <w:marTop w:val="0"/>
                                                  <w:marBottom w:val="0"/>
                                                  <w:divBdr>
                                                    <w:top w:val="none" w:sz="0" w:space="0" w:color="auto"/>
                                                    <w:left w:val="none" w:sz="0" w:space="0" w:color="auto"/>
                                                    <w:bottom w:val="none" w:sz="0" w:space="0" w:color="auto"/>
                                                    <w:right w:val="none" w:sz="0" w:space="0" w:color="auto"/>
                                                  </w:divBdr>
                                                  <w:divsChild>
                                                    <w:div w:id="639848742">
                                                      <w:marLeft w:val="0"/>
                                                      <w:marRight w:val="0"/>
                                                      <w:marTop w:val="0"/>
                                                      <w:marBottom w:val="0"/>
                                                      <w:divBdr>
                                                        <w:top w:val="none" w:sz="0" w:space="0" w:color="auto"/>
                                                        <w:left w:val="none" w:sz="0" w:space="0" w:color="auto"/>
                                                        <w:bottom w:val="none" w:sz="0" w:space="0" w:color="auto"/>
                                                        <w:right w:val="none" w:sz="0" w:space="0" w:color="auto"/>
                                                      </w:divBdr>
                                                      <w:divsChild>
                                                        <w:div w:id="2052682247">
                                                          <w:marLeft w:val="0"/>
                                                          <w:marRight w:val="0"/>
                                                          <w:marTop w:val="0"/>
                                                          <w:marBottom w:val="225"/>
                                                          <w:divBdr>
                                                            <w:top w:val="none" w:sz="0" w:space="0" w:color="auto"/>
                                                            <w:left w:val="none" w:sz="0" w:space="0" w:color="auto"/>
                                                            <w:bottom w:val="none" w:sz="0" w:space="0" w:color="auto"/>
                                                            <w:right w:val="none" w:sz="0" w:space="0" w:color="auto"/>
                                                          </w:divBdr>
                                                          <w:divsChild>
                                                            <w:div w:id="361635595">
                                                              <w:marLeft w:val="0"/>
                                                              <w:marRight w:val="0"/>
                                                              <w:marTop w:val="0"/>
                                                              <w:marBottom w:val="0"/>
                                                              <w:divBdr>
                                                                <w:top w:val="none" w:sz="0" w:space="0" w:color="auto"/>
                                                                <w:left w:val="none" w:sz="0" w:space="0" w:color="auto"/>
                                                                <w:bottom w:val="none" w:sz="0" w:space="0" w:color="auto"/>
                                                                <w:right w:val="none" w:sz="0" w:space="0" w:color="auto"/>
                                                              </w:divBdr>
                                                              <w:divsChild>
                                                                <w:div w:id="247541544">
                                                                  <w:marLeft w:val="0"/>
                                                                  <w:marRight w:val="0"/>
                                                                  <w:marTop w:val="0"/>
                                                                  <w:marBottom w:val="0"/>
                                                                  <w:divBdr>
                                                                    <w:top w:val="none" w:sz="0" w:space="0" w:color="auto"/>
                                                                    <w:left w:val="none" w:sz="0" w:space="0" w:color="auto"/>
                                                                    <w:bottom w:val="none" w:sz="0" w:space="0" w:color="auto"/>
                                                                    <w:right w:val="none" w:sz="0" w:space="0" w:color="auto"/>
                                                                  </w:divBdr>
                                                                  <w:divsChild>
                                                                    <w:div w:id="1006009520">
                                                                      <w:marLeft w:val="0"/>
                                                                      <w:marRight w:val="0"/>
                                                                      <w:marTop w:val="0"/>
                                                                      <w:marBottom w:val="0"/>
                                                                      <w:divBdr>
                                                                        <w:top w:val="none" w:sz="0" w:space="0" w:color="auto"/>
                                                                        <w:left w:val="none" w:sz="0" w:space="0" w:color="auto"/>
                                                                        <w:bottom w:val="none" w:sz="0" w:space="0" w:color="auto"/>
                                                                        <w:right w:val="none" w:sz="0" w:space="0" w:color="auto"/>
                                                                      </w:divBdr>
                                                                      <w:divsChild>
                                                                        <w:div w:id="579561505">
                                                                          <w:marLeft w:val="0"/>
                                                                          <w:marRight w:val="0"/>
                                                                          <w:marTop w:val="0"/>
                                                                          <w:marBottom w:val="0"/>
                                                                          <w:divBdr>
                                                                            <w:top w:val="none" w:sz="0" w:space="0" w:color="auto"/>
                                                                            <w:left w:val="none" w:sz="0" w:space="0" w:color="auto"/>
                                                                            <w:bottom w:val="none" w:sz="0" w:space="0" w:color="auto"/>
                                                                            <w:right w:val="none" w:sz="0" w:space="0" w:color="auto"/>
                                                                          </w:divBdr>
                                                                          <w:divsChild>
                                                                            <w:div w:id="1783643848">
                                                                              <w:marLeft w:val="0"/>
                                                                              <w:marRight w:val="0"/>
                                                                              <w:marTop w:val="0"/>
                                                                              <w:marBottom w:val="0"/>
                                                                              <w:divBdr>
                                                                                <w:top w:val="none" w:sz="0" w:space="0" w:color="auto"/>
                                                                                <w:left w:val="none" w:sz="0" w:space="0" w:color="auto"/>
                                                                                <w:bottom w:val="none" w:sz="0" w:space="0" w:color="auto"/>
                                                                                <w:right w:val="none" w:sz="0" w:space="0" w:color="auto"/>
                                                                              </w:divBdr>
                                                                              <w:divsChild>
                                                                                <w:div w:id="843276673">
                                                                                  <w:marLeft w:val="0"/>
                                                                                  <w:marRight w:val="0"/>
                                                                                  <w:marTop w:val="0"/>
                                                                                  <w:marBottom w:val="0"/>
                                                                                  <w:divBdr>
                                                                                    <w:top w:val="none" w:sz="0" w:space="0" w:color="auto"/>
                                                                                    <w:left w:val="none" w:sz="0" w:space="0" w:color="auto"/>
                                                                                    <w:bottom w:val="none" w:sz="0" w:space="0" w:color="auto"/>
                                                                                    <w:right w:val="none" w:sz="0" w:space="0" w:color="auto"/>
                                                                                  </w:divBdr>
                                                                                </w:div>
                                                                                <w:div w:id="1638560702">
                                                                                  <w:marLeft w:val="0"/>
                                                                                  <w:marRight w:val="0"/>
                                                                                  <w:marTop w:val="0"/>
                                                                                  <w:marBottom w:val="0"/>
                                                                                  <w:divBdr>
                                                                                    <w:top w:val="none" w:sz="0" w:space="0" w:color="auto"/>
                                                                                    <w:left w:val="none" w:sz="0" w:space="0" w:color="auto"/>
                                                                                    <w:bottom w:val="none" w:sz="0" w:space="0" w:color="auto"/>
                                                                                    <w:right w:val="none" w:sz="0" w:space="0" w:color="auto"/>
                                                                                  </w:divBdr>
                                                                                  <w:divsChild>
                                                                                    <w:div w:id="841698542">
                                                                                      <w:marLeft w:val="0"/>
                                                                                      <w:marRight w:val="0"/>
                                                                                      <w:marTop w:val="0"/>
                                                                                      <w:marBottom w:val="0"/>
                                                                                      <w:divBdr>
                                                                                        <w:top w:val="none" w:sz="0" w:space="0" w:color="auto"/>
                                                                                        <w:left w:val="none" w:sz="0" w:space="0" w:color="auto"/>
                                                                                        <w:bottom w:val="none" w:sz="0" w:space="0" w:color="auto"/>
                                                                                        <w:right w:val="none" w:sz="0" w:space="0" w:color="auto"/>
                                                                                      </w:divBdr>
                                                                                      <w:divsChild>
                                                                                        <w:div w:id="1799294389">
                                                                                          <w:marLeft w:val="0"/>
                                                                                          <w:marRight w:val="0"/>
                                                                                          <w:marTop w:val="0"/>
                                                                                          <w:marBottom w:val="0"/>
                                                                                          <w:divBdr>
                                                                                            <w:top w:val="none" w:sz="0" w:space="0" w:color="auto"/>
                                                                                            <w:left w:val="none" w:sz="0" w:space="0" w:color="auto"/>
                                                                                            <w:bottom w:val="none" w:sz="0" w:space="0" w:color="auto"/>
                                                                                            <w:right w:val="none" w:sz="0" w:space="0" w:color="auto"/>
                                                                                          </w:divBdr>
                                                                                          <w:divsChild>
                                                                                            <w:div w:id="661545083">
                                                                                              <w:marLeft w:val="0"/>
                                                                                              <w:marRight w:val="0"/>
                                                                                              <w:marTop w:val="0"/>
                                                                                              <w:marBottom w:val="0"/>
                                                                                              <w:divBdr>
                                                                                                <w:top w:val="none" w:sz="0" w:space="0" w:color="auto"/>
                                                                                                <w:left w:val="none" w:sz="0" w:space="0" w:color="auto"/>
                                                                                                <w:bottom w:val="none" w:sz="0" w:space="0" w:color="auto"/>
                                                                                                <w:right w:val="none" w:sz="0" w:space="0" w:color="auto"/>
                                                                                              </w:divBdr>
                                                                                            </w:div>
                                                                                          </w:divsChild>
                                                                                        </w:div>
                                                                                        <w:div w:id="1652447570">
                                                                                          <w:marLeft w:val="0"/>
                                                                                          <w:marRight w:val="0"/>
                                                                                          <w:marTop w:val="0"/>
                                                                                          <w:marBottom w:val="0"/>
                                                                                          <w:divBdr>
                                                                                            <w:top w:val="none" w:sz="0" w:space="0" w:color="auto"/>
                                                                                            <w:left w:val="none" w:sz="0" w:space="0" w:color="auto"/>
                                                                                            <w:bottom w:val="none" w:sz="0" w:space="0" w:color="auto"/>
                                                                                            <w:right w:val="none" w:sz="0" w:space="0" w:color="auto"/>
                                                                                          </w:divBdr>
                                                                                          <w:divsChild>
                                                                                            <w:div w:id="1517041554">
                                                                                              <w:marLeft w:val="0"/>
                                                                                              <w:marRight w:val="0"/>
                                                                                              <w:marTop w:val="0"/>
                                                                                              <w:marBottom w:val="0"/>
                                                                                              <w:divBdr>
                                                                                                <w:top w:val="none" w:sz="0" w:space="0" w:color="auto"/>
                                                                                                <w:left w:val="none" w:sz="0" w:space="0" w:color="auto"/>
                                                                                                <w:bottom w:val="none" w:sz="0" w:space="0" w:color="auto"/>
                                                                                                <w:right w:val="none" w:sz="0" w:space="0" w:color="auto"/>
                                                                                              </w:divBdr>
                                                                                            </w:div>
                                                                                          </w:divsChild>
                                                                                        </w:div>
                                                                                        <w:div w:id="550727029">
                                                                                          <w:marLeft w:val="0"/>
                                                                                          <w:marRight w:val="0"/>
                                                                                          <w:marTop w:val="0"/>
                                                                                          <w:marBottom w:val="0"/>
                                                                                          <w:divBdr>
                                                                                            <w:top w:val="none" w:sz="0" w:space="0" w:color="auto"/>
                                                                                            <w:left w:val="none" w:sz="0" w:space="0" w:color="auto"/>
                                                                                            <w:bottom w:val="none" w:sz="0" w:space="0" w:color="auto"/>
                                                                                            <w:right w:val="none" w:sz="0" w:space="0" w:color="auto"/>
                                                                                          </w:divBdr>
                                                                                          <w:divsChild>
                                                                                            <w:div w:id="1320696513">
                                                                                              <w:marLeft w:val="0"/>
                                                                                              <w:marRight w:val="0"/>
                                                                                              <w:marTop w:val="0"/>
                                                                                              <w:marBottom w:val="0"/>
                                                                                              <w:divBdr>
                                                                                                <w:top w:val="none" w:sz="0" w:space="0" w:color="auto"/>
                                                                                                <w:left w:val="none" w:sz="0" w:space="0" w:color="auto"/>
                                                                                                <w:bottom w:val="none" w:sz="0" w:space="0" w:color="auto"/>
                                                                                                <w:right w:val="none" w:sz="0" w:space="0" w:color="auto"/>
                                                                                              </w:divBdr>
                                                                                            </w:div>
                                                                                          </w:divsChild>
                                                                                        </w:div>
                                                                                        <w:div w:id="110589296">
                                                                                          <w:marLeft w:val="0"/>
                                                                                          <w:marRight w:val="0"/>
                                                                                          <w:marTop w:val="0"/>
                                                                                          <w:marBottom w:val="0"/>
                                                                                          <w:divBdr>
                                                                                            <w:top w:val="none" w:sz="0" w:space="0" w:color="auto"/>
                                                                                            <w:left w:val="none" w:sz="0" w:space="0" w:color="auto"/>
                                                                                            <w:bottom w:val="none" w:sz="0" w:space="0" w:color="auto"/>
                                                                                            <w:right w:val="none" w:sz="0" w:space="0" w:color="auto"/>
                                                                                          </w:divBdr>
                                                                                          <w:divsChild>
                                                                                            <w:div w:id="1207252148">
                                                                                              <w:marLeft w:val="0"/>
                                                                                              <w:marRight w:val="0"/>
                                                                                              <w:marTop w:val="0"/>
                                                                                              <w:marBottom w:val="0"/>
                                                                                              <w:divBdr>
                                                                                                <w:top w:val="none" w:sz="0" w:space="0" w:color="auto"/>
                                                                                                <w:left w:val="none" w:sz="0" w:space="0" w:color="auto"/>
                                                                                                <w:bottom w:val="none" w:sz="0" w:space="0" w:color="auto"/>
                                                                                                <w:right w:val="none" w:sz="0" w:space="0" w:color="auto"/>
                                                                                              </w:divBdr>
                                                                                            </w:div>
                                                                                          </w:divsChild>
                                                                                        </w:div>
                                                                                        <w:div w:id="1581328180">
                                                                                          <w:marLeft w:val="0"/>
                                                                                          <w:marRight w:val="0"/>
                                                                                          <w:marTop w:val="0"/>
                                                                                          <w:marBottom w:val="0"/>
                                                                                          <w:divBdr>
                                                                                            <w:top w:val="none" w:sz="0" w:space="0" w:color="auto"/>
                                                                                            <w:left w:val="none" w:sz="0" w:space="0" w:color="auto"/>
                                                                                            <w:bottom w:val="none" w:sz="0" w:space="0" w:color="auto"/>
                                                                                            <w:right w:val="none" w:sz="0" w:space="0" w:color="auto"/>
                                                                                          </w:divBdr>
                                                                                          <w:divsChild>
                                                                                            <w:div w:id="2117363842">
                                                                                              <w:marLeft w:val="0"/>
                                                                                              <w:marRight w:val="0"/>
                                                                                              <w:marTop w:val="0"/>
                                                                                              <w:marBottom w:val="0"/>
                                                                                              <w:divBdr>
                                                                                                <w:top w:val="none" w:sz="0" w:space="0" w:color="auto"/>
                                                                                                <w:left w:val="none" w:sz="0" w:space="0" w:color="auto"/>
                                                                                                <w:bottom w:val="none" w:sz="0" w:space="0" w:color="auto"/>
                                                                                                <w:right w:val="none" w:sz="0" w:space="0" w:color="auto"/>
                                                                                              </w:divBdr>
                                                                                            </w:div>
                                                                                          </w:divsChild>
                                                                                        </w:div>
                                                                                        <w:div w:id="1289512174">
                                                                                          <w:marLeft w:val="0"/>
                                                                                          <w:marRight w:val="0"/>
                                                                                          <w:marTop w:val="0"/>
                                                                                          <w:marBottom w:val="0"/>
                                                                                          <w:divBdr>
                                                                                            <w:top w:val="none" w:sz="0" w:space="0" w:color="auto"/>
                                                                                            <w:left w:val="none" w:sz="0" w:space="0" w:color="auto"/>
                                                                                            <w:bottom w:val="none" w:sz="0" w:space="0" w:color="auto"/>
                                                                                            <w:right w:val="none" w:sz="0" w:space="0" w:color="auto"/>
                                                                                          </w:divBdr>
                                                                                          <w:divsChild>
                                                                                            <w:div w:id="557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721017">
                                                                          <w:marLeft w:val="0"/>
                                                                          <w:marRight w:val="0"/>
                                                                          <w:marTop w:val="0"/>
                                                                          <w:marBottom w:val="0"/>
                                                                          <w:divBdr>
                                                                            <w:top w:val="none" w:sz="0" w:space="0" w:color="auto"/>
                                                                            <w:left w:val="none" w:sz="0" w:space="0" w:color="auto"/>
                                                                            <w:bottom w:val="none" w:sz="0" w:space="0" w:color="auto"/>
                                                                            <w:right w:val="none" w:sz="0" w:space="0" w:color="auto"/>
                                                                          </w:divBdr>
                                                                          <w:divsChild>
                                                                            <w:div w:id="1483740866">
                                                                              <w:marLeft w:val="0"/>
                                                                              <w:marRight w:val="0"/>
                                                                              <w:marTop w:val="0"/>
                                                                              <w:marBottom w:val="0"/>
                                                                              <w:divBdr>
                                                                                <w:top w:val="none" w:sz="0" w:space="0" w:color="auto"/>
                                                                                <w:left w:val="none" w:sz="0" w:space="0" w:color="auto"/>
                                                                                <w:bottom w:val="none" w:sz="0" w:space="0" w:color="auto"/>
                                                                                <w:right w:val="none" w:sz="0" w:space="0" w:color="auto"/>
                                                                              </w:divBdr>
                                                                              <w:divsChild>
                                                                                <w:div w:id="153002129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401752931">
                                                                          <w:marLeft w:val="0"/>
                                                                          <w:marRight w:val="0"/>
                                                                          <w:marTop w:val="0"/>
                                                                          <w:marBottom w:val="0"/>
                                                                          <w:divBdr>
                                                                            <w:top w:val="none" w:sz="0" w:space="0" w:color="auto"/>
                                                                            <w:left w:val="none" w:sz="0" w:space="0" w:color="auto"/>
                                                                            <w:bottom w:val="none" w:sz="0" w:space="0" w:color="auto"/>
                                                                            <w:right w:val="none" w:sz="0" w:space="0" w:color="auto"/>
                                                                          </w:divBdr>
                                                                          <w:divsChild>
                                                                            <w:div w:id="62876930">
                                                                              <w:marLeft w:val="0"/>
                                                                              <w:marRight w:val="0"/>
                                                                              <w:marTop w:val="0"/>
                                                                              <w:marBottom w:val="0"/>
                                                                              <w:divBdr>
                                                                                <w:top w:val="none" w:sz="0" w:space="0" w:color="auto"/>
                                                                                <w:left w:val="none" w:sz="0" w:space="0" w:color="auto"/>
                                                                                <w:bottom w:val="none" w:sz="0" w:space="0" w:color="auto"/>
                                                                                <w:right w:val="none" w:sz="0" w:space="0" w:color="auto"/>
                                                                              </w:divBdr>
                                                                              <w:divsChild>
                                                                                <w:div w:id="1501430094">
                                                                                  <w:marLeft w:val="0"/>
                                                                                  <w:marRight w:val="0"/>
                                                                                  <w:marTop w:val="0"/>
                                                                                  <w:marBottom w:val="0"/>
                                                                                  <w:divBdr>
                                                                                    <w:top w:val="none" w:sz="0" w:space="0" w:color="auto"/>
                                                                                    <w:left w:val="none" w:sz="0" w:space="0" w:color="auto"/>
                                                                                    <w:bottom w:val="none" w:sz="0" w:space="0" w:color="auto"/>
                                                                                    <w:right w:val="none" w:sz="0" w:space="0" w:color="auto"/>
                                                                                  </w:divBdr>
                                                                                  <w:divsChild>
                                                                                    <w:div w:id="1288776843">
                                                                                      <w:marLeft w:val="0"/>
                                                                                      <w:marRight w:val="0"/>
                                                                                      <w:marTop w:val="0"/>
                                                                                      <w:marBottom w:val="0"/>
                                                                                      <w:divBdr>
                                                                                        <w:top w:val="none" w:sz="0" w:space="0" w:color="auto"/>
                                                                                        <w:left w:val="none" w:sz="0" w:space="0" w:color="auto"/>
                                                                                        <w:bottom w:val="none" w:sz="0" w:space="0" w:color="auto"/>
                                                                                        <w:right w:val="none" w:sz="0" w:space="0" w:color="auto"/>
                                                                                      </w:divBdr>
                                                                                      <w:divsChild>
                                                                                        <w:div w:id="755201294">
                                                                                          <w:marLeft w:val="0"/>
                                                                                          <w:marRight w:val="0"/>
                                                                                          <w:marTop w:val="0"/>
                                                                                          <w:marBottom w:val="0"/>
                                                                                          <w:divBdr>
                                                                                            <w:top w:val="none" w:sz="0" w:space="0" w:color="auto"/>
                                                                                            <w:left w:val="none" w:sz="0" w:space="0" w:color="auto"/>
                                                                                            <w:bottom w:val="none" w:sz="0" w:space="0" w:color="auto"/>
                                                                                            <w:right w:val="none" w:sz="0" w:space="0" w:color="auto"/>
                                                                                          </w:divBdr>
                                                                                          <w:divsChild>
                                                                                            <w:div w:id="183325511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4536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27047">
                  <w:marLeft w:val="0"/>
                  <w:marRight w:val="0"/>
                  <w:marTop w:val="600"/>
                  <w:marBottom w:val="0"/>
                  <w:divBdr>
                    <w:top w:val="none" w:sz="0" w:space="0" w:color="auto"/>
                    <w:left w:val="none" w:sz="0" w:space="0" w:color="auto"/>
                    <w:bottom w:val="none" w:sz="0" w:space="0" w:color="auto"/>
                    <w:right w:val="none" w:sz="0" w:space="0" w:color="auto"/>
                  </w:divBdr>
                  <w:divsChild>
                    <w:div w:id="577328951">
                      <w:marLeft w:val="0"/>
                      <w:marRight w:val="0"/>
                      <w:marTop w:val="0"/>
                      <w:marBottom w:val="0"/>
                      <w:divBdr>
                        <w:top w:val="none" w:sz="0" w:space="0" w:color="auto"/>
                        <w:left w:val="none" w:sz="0" w:space="0" w:color="auto"/>
                        <w:bottom w:val="none" w:sz="0" w:space="0" w:color="auto"/>
                        <w:right w:val="none" w:sz="0" w:space="0" w:color="auto"/>
                      </w:divBdr>
                      <w:divsChild>
                        <w:div w:id="480462427">
                          <w:marLeft w:val="0"/>
                          <w:marRight w:val="0"/>
                          <w:marTop w:val="0"/>
                          <w:marBottom w:val="0"/>
                          <w:divBdr>
                            <w:top w:val="none" w:sz="0" w:space="0" w:color="auto"/>
                            <w:left w:val="none" w:sz="0" w:space="0" w:color="auto"/>
                            <w:bottom w:val="none" w:sz="0" w:space="0" w:color="auto"/>
                            <w:right w:val="none" w:sz="0" w:space="0" w:color="auto"/>
                          </w:divBdr>
                        </w:div>
                        <w:div w:id="958029440">
                          <w:marLeft w:val="0"/>
                          <w:marRight w:val="0"/>
                          <w:marTop w:val="0"/>
                          <w:marBottom w:val="0"/>
                          <w:divBdr>
                            <w:top w:val="none" w:sz="0" w:space="0" w:color="auto"/>
                            <w:left w:val="none" w:sz="0" w:space="0" w:color="auto"/>
                            <w:bottom w:val="none" w:sz="0" w:space="0" w:color="auto"/>
                            <w:right w:val="none" w:sz="0" w:space="0" w:color="auto"/>
                          </w:divBdr>
                        </w:div>
                        <w:div w:id="21016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1351</Words>
  <Characters>7707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Александр</cp:lastModifiedBy>
  <cp:revision>23</cp:revision>
  <dcterms:created xsi:type="dcterms:W3CDTF">2024-09-06T17:47:00Z</dcterms:created>
  <dcterms:modified xsi:type="dcterms:W3CDTF">2024-09-13T12:29:00Z</dcterms:modified>
</cp:coreProperties>
</file>