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                               .NET Framework Introduction Assignment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 1.Demonstrate the process of conversion of Source code into the native machine code in .Net framework with the help of a flowchart.</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Ans:</w:t>
      </w:r>
    </w:p>
    <w:p w:rsidR="00000000" w:rsidDel="00000000" w:rsidP="00000000" w:rsidRDefault="00000000" w:rsidRPr="00000000" w14:paraId="00000006">
      <w:pPr>
        <w:jc w:val="both"/>
        <w:rPr/>
      </w:pPr>
      <w:r w:rsidDel="00000000" w:rsidR="00000000" w:rsidRPr="0000000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Source:</w:t>
      </w:r>
      <w:hyperlink r:id="rId7">
        <w:r w:rsidDel="00000000" w:rsidR="00000000" w:rsidRPr="00000000">
          <w:rPr>
            <w:color w:val="1155cc"/>
            <w:u w:val="single"/>
            <w:rtl w:val="0"/>
          </w:rPr>
          <w:t xml:space="preserve">https://www.geeksforgeeks.org/common-language-runtime-clr-in-c-sharp/</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Conversion involves following steps:</w:t>
      </w:r>
    </w:p>
    <w:p w:rsidR="00000000" w:rsidDel="00000000" w:rsidP="00000000" w:rsidRDefault="00000000" w:rsidRPr="00000000" w14:paraId="0000000A">
      <w:pPr>
        <w:numPr>
          <w:ilvl w:val="0"/>
          <w:numId w:val="3"/>
        </w:numPr>
        <w:spacing w:line="360" w:lineRule="auto"/>
        <w:ind w:left="720" w:hanging="360"/>
        <w:jc w:val="both"/>
        <w:rPr>
          <w:u w:val="none"/>
        </w:rPr>
      </w:pPr>
      <w:r w:rsidDel="00000000" w:rsidR="00000000" w:rsidRPr="00000000">
        <w:rPr>
          <w:rtl w:val="0"/>
        </w:rPr>
        <w:t xml:space="preserve">.Net framework has Visual Basic, C#,  Visual C++ and other compilers which translate source code into Microsoft Intermediate Language(MSIL) code and generate the required metadata.</w:t>
      </w:r>
    </w:p>
    <w:p w:rsidR="00000000" w:rsidDel="00000000" w:rsidP="00000000" w:rsidRDefault="00000000" w:rsidRPr="00000000" w14:paraId="0000000B">
      <w:pPr>
        <w:numPr>
          <w:ilvl w:val="0"/>
          <w:numId w:val="3"/>
        </w:numPr>
        <w:spacing w:line="360" w:lineRule="auto"/>
        <w:ind w:left="720" w:hanging="360"/>
        <w:jc w:val="both"/>
        <w:rPr>
          <w:u w:val="none"/>
        </w:rPr>
      </w:pPr>
      <w:r w:rsidDel="00000000" w:rsidR="00000000" w:rsidRPr="00000000">
        <w:rPr>
          <w:rtl w:val="0"/>
        </w:rPr>
        <w:t xml:space="preserve">MSIL code is also known as Intermediate Language(IL) code or Common Intermediate Language(CIL) code.</w:t>
      </w:r>
    </w:p>
    <w:p w:rsidR="00000000" w:rsidDel="00000000" w:rsidP="00000000" w:rsidRDefault="00000000" w:rsidRPr="00000000" w14:paraId="0000000C">
      <w:pPr>
        <w:numPr>
          <w:ilvl w:val="0"/>
          <w:numId w:val="3"/>
        </w:numPr>
        <w:spacing w:line="360" w:lineRule="auto"/>
        <w:ind w:left="720" w:hanging="360"/>
        <w:jc w:val="both"/>
        <w:rPr>
          <w:u w:val="none"/>
        </w:rPr>
      </w:pPr>
      <w:r w:rsidDel="00000000" w:rsidR="00000000" w:rsidRPr="00000000">
        <w:rPr>
          <w:rtl w:val="0"/>
        </w:rPr>
        <w:t xml:space="preserve">Now Common Language Runtime(CLR) includes a JIT compiler for converting MSIL to native code.</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rtl w:val="0"/>
        </w:rPr>
        <w:t xml:space="preserve">2.Explain in detail the CTS and how the .net framework implements CTS.</w:t>
      </w:r>
    </w:p>
    <w:p w:rsidR="00000000" w:rsidDel="00000000" w:rsidP="00000000" w:rsidRDefault="00000000" w:rsidRPr="00000000" w14:paraId="0000000F">
      <w:pPr>
        <w:spacing w:line="360" w:lineRule="auto"/>
        <w:jc w:val="both"/>
        <w:rPr>
          <w:b w:val="1"/>
        </w:rPr>
      </w:pPr>
      <w:r w:rsidDel="00000000" w:rsidR="00000000" w:rsidRPr="00000000">
        <w:rPr>
          <w:b w:val="1"/>
          <w:rtl w:val="0"/>
        </w:rPr>
        <w:t xml:space="preserve">Ans:</w:t>
      </w:r>
    </w:p>
    <w:p w:rsidR="00000000" w:rsidDel="00000000" w:rsidP="00000000" w:rsidRDefault="00000000" w:rsidRPr="00000000" w14:paraId="00000010">
      <w:pPr>
        <w:spacing w:line="360" w:lineRule="auto"/>
        <w:jc w:val="both"/>
        <w:rPr/>
      </w:pPr>
      <w:r w:rsidDel="00000000" w:rsidR="00000000" w:rsidRPr="00000000">
        <w:rPr>
          <w:rtl w:val="0"/>
        </w:rPr>
        <w:t xml:space="preserve">The Common Type System(CTS) is a standard for defining and using data types in .net framework. CTS defines a collection of data types, which are used and managed by the run-time to manage cross-language integration.</w:t>
      </w:r>
    </w:p>
    <w:p w:rsidR="00000000" w:rsidDel="00000000" w:rsidP="00000000" w:rsidRDefault="00000000" w:rsidRPr="00000000" w14:paraId="00000011">
      <w:pPr>
        <w:spacing w:line="360" w:lineRule="auto"/>
        <w:jc w:val="both"/>
        <w:rPr/>
      </w:pPr>
      <w:r w:rsidDel="00000000" w:rsidR="00000000" w:rsidRPr="00000000">
        <w:rPr>
          <w:rtl w:val="0"/>
        </w:rPr>
        <w:t xml:space="preserve">CTS provides the types in .NET framework and  applications are built in different programming languages so information is shared easily.</w:t>
      </w:r>
    </w:p>
    <w:p w:rsidR="00000000" w:rsidDel="00000000" w:rsidP="00000000" w:rsidRDefault="00000000" w:rsidRPr="00000000" w14:paraId="00000012">
      <w:pPr>
        <w:spacing w:line="360" w:lineRule="auto"/>
        <w:jc w:val="both"/>
        <w:rPr/>
      </w:pPr>
      <w:r w:rsidDel="00000000" w:rsidR="00000000" w:rsidRPr="00000000">
        <w:rPr>
          <w:rtl w:val="0"/>
        </w:rPr>
        <w:t xml:space="preserve">CTS support two kinds of types:</w:t>
      </w:r>
    </w:p>
    <w:p w:rsidR="00000000" w:rsidDel="00000000" w:rsidP="00000000" w:rsidRDefault="00000000" w:rsidRPr="00000000" w14:paraId="00000013">
      <w:pPr>
        <w:spacing w:line="360" w:lineRule="auto"/>
        <w:jc w:val="both"/>
        <w:rPr/>
      </w:pPr>
      <w:r w:rsidDel="00000000" w:rsidR="00000000" w:rsidRPr="00000000">
        <w:rPr>
          <w:rtl w:val="0"/>
        </w:rPr>
        <w:t xml:space="preserve">Value Types- Contain the values that need to be stored directly into the stack or allocated structure.</w:t>
      </w:r>
    </w:p>
    <w:p w:rsidR="00000000" w:rsidDel="00000000" w:rsidP="00000000" w:rsidRDefault="00000000" w:rsidRPr="00000000" w14:paraId="00000014">
      <w:pPr>
        <w:spacing w:line="360" w:lineRule="auto"/>
        <w:jc w:val="both"/>
        <w:rPr/>
      </w:pPr>
      <w:r w:rsidDel="00000000" w:rsidR="00000000" w:rsidRPr="00000000">
        <w:rPr>
          <w:rtl w:val="0"/>
        </w:rPr>
        <w:t xml:space="preserve">Reference Types- Store a reference to he values memory address and are allocated on the heap.</w:t>
      </w:r>
    </w:p>
    <w:p w:rsidR="00000000" w:rsidDel="00000000" w:rsidP="00000000" w:rsidRDefault="00000000" w:rsidRPr="00000000" w14:paraId="00000015">
      <w:pPr>
        <w:spacing w:line="360" w:lineRule="auto"/>
        <w:jc w:val="both"/>
        <w:rPr>
          <w:b w:val="1"/>
        </w:rPr>
      </w:pPr>
      <w:r w:rsidDel="00000000" w:rsidR="00000000" w:rsidRPr="00000000">
        <w:rPr>
          <w:b w:val="1"/>
          <w:rtl w:val="0"/>
        </w:rPr>
        <w:t xml:space="preserve">Implementation:</w:t>
      </w:r>
    </w:p>
    <w:p w:rsidR="00000000" w:rsidDel="00000000" w:rsidP="00000000" w:rsidRDefault="00000000" w:rsidRPr="00000000" w14:paraId="00000016">
      <w:pPr>
        <w:spacing w:line="360" w:lineRule="auto"/>
        <w:jc w:val="both"/>
        <w:rPr/>
      </w:pPr>
      <w:r w:rsidDel="00000000" w:rsidR="00000000" w:rsidRPr="00000000">
        <w:rPr>
          <w:rtl w:val="0"/>
        </w:rPr>
        <w:t xml:space="preserve">If make a console application in both c# and visual basic.</w:t>
      </w:r>
    </w:p>
    <w:p w:rsidR="00000000" w:rsidDel="00000000" w:rsidP="00000000" w:rsidRDefault="00000000" w:rsidRPr="00000000" w14:paraId="00000017">
      <w:pPr>
        <w:spacing w:line="360" w:lineRule="auto"/>
        <w:jc w:val="both"/>
        <w:rPr/>
      </w:pPr>
      <w:r w:rsidDel="00000000" w:rsidR="00000000" w:rsidRPr="00000000">
        <w:rPr>
          <w:rtl w:val="0"/>
        </w:rPr>
        <w:t xml:space="preserve">C# data declaration:</w:t>
      </w:r>
    </w:p>
    <w:p w:rsidR="00000000" w:rsidDel="00000000" w:rsidP="00000000" w:rsidRDefault="00000000" w:rsidRPr="00000000" w14:paraId="00000018">
      <w:pPr>
        <w:spacing w:line="360" w:lineRule="auto"/>
        <w:jc w:val="both"/>
        <w:rPr/>
      </w:pPr>
      <w:r w:rsidDel="00000000" w:rsidR="00000000" w:rsidRPr="00000000">
        <w:rPr>
          <w:rtl w:val="0"/>
        </w:rPr>
        <w:t xml:space="preserve">Double value;</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Visual basic declaration:</w:t>
      </w:r>
    </w:p>
    <w:p w:rsidR="00000000" w:rsidDel="00000000" w:rsidP="00000000" w:rsidRDefault="00000000" w:rsidRPr="00000000" w14:paraId="0000001B">
      <w:pPr>
        <w:spacing w:line="360" w:lineRule="auto"/>
        <w:jc w:val="both"/>
        <w:rPr/>
      </w:pPr>
      <w:r w:rsidDel="00000000" w:rsidR="00000000" w:rsidRPr="00000000">
        <w:rPr>
          <w:rtl w:val="0"/>
        </w:rPr>
        <w:t xml:space="preserve">Dim CustomerValue as Double</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Now we’ll start debugging both the console application with “ILDASM” tool.</w:t>
      </w:r>
    </w:p>
    <w:p w:rsidR="00000000" w:rsidDel="00000000" w:rsidP="00000000" w:rsidRDefault="00000000" w:rsidRPr="00000000" w14:paraId="0000001E">
      <w:pPr>
        <w:spacing w:line="360" w:lineRule="auto"/>
        <w:jc w:val="both"/>
        <w:rPr/>
      </w:pPr>
      <w:r w:rsidDel="00000000" w:rsidR="00000000" w:rsidRPr="00000000">
        <w:rPr>
          <w:rtl w:val="0"/>
        </w:rPr>
        <w:t xml:space="preserve">After debugging we’ll find that visual basic Double converted into float64 and same in the case of c#.</w:t>
      </w:r>
    </w:p>
    <w:p w:rsidR="00000000" w:rsidDel="00000000" w:rsidP="00000000" w:rsidRDefault="00000000" w:rsidRPr="00000000" w14:paraId="0000001F">
      <w:pPr>
        <w:spacing w:line="360" w:lineRule="auto"/>
        <w:jc w:val="both"/>
        <w:rPr/>
      </w:pPr>
      <w:r w:rsidDel="00000000" w:rsidR="00000000" w:rsidRPr="00000000">
        <w:rPr>
          <w:rtl w:val="0"/>
        </w:rPr>
        <w:t xml:space="preserve">Hence we can clearly see that .NET framework is converting the data type to a Common Type System(CTS).</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b w:val="1"/>
        </w:rPr>
      </w:pPr>
      <w:r w:rsidDel="00000000" w:rsidR="00000000" w:rsidRPr="00000000">
        <w:rPr>
          <w:b w:val="1"/>
          <w:rtl w:val="0"/>
        </w:rPr>
        <w:t xml:space="preserve">3.Name at least 3 runtime services provided by CLR and explain their role in .net framework.</w:t>
      </w:r>
    </w:p>
    <w:p w:rsidR="00000000" w:rsidDel="00000000" w:rsidP="00000000" w:rsidRDefault="00000000" w:rsidRPr="00000000" w14:paraId="00000022">
      <w:pPr>
        <w:spacing w:line="360" w:lineRule="auto"/>
        <w:jc w:val="both"/>
        <w:rPr>
          <w:b w:val="1"/>
        </w:rPr>
      </w:pPr>
      <w:r w:rsidDel="00000000" w:rsidR="00000000" w:rsidRPr="00000000">
        <w:rPr>
          <w:b w:val="1"/>
          <w:rtl w:val="0"/>
        </w:rPr>
        <w:t xml:space="preserve">Ans:</w:t>
      </w:r>
    </w:p>
    <w:p w:rsidR="00000000" w:rsidDel="00000000" w:rsidP="00000000" w:rsidRDefault="00000000" w:rsidRPr="00000000" w14:paraId="00000023">
      <w:pPr>
        <w:spacing w:line="360" w:lineRule="auto"/>
        <w:jc w:val="both"/>
        <w:rPr>
          <w:highlight w:val="white"/>
        </w:rPr>
      </w:pPr>
      <w:r w:rsidDel="00000000" w:rsidR="00000000" w:rsidRPr="00000000">
        <w:rPr>
          <w:highlight w:val="white"/>
          <w:rtl w:val="0"/>
        </w:rPr>
        <w:t xml:space="preserve">CLR provides multiple services to execute processes, like memory management service and </w:t>
      </w:r>
    </w:p>
    <w:p w:rsidR="00000000" w:rsidDel="00000000" w:rsidP="00000000" w:rsidRDefault="00000000" w:rsidRPr="00000000" w14:paraId="00000024">
      <w:pPr>
        <w:spacing w:line="360" w:lineRule="auto"/>
        <w:jc w:val="both"/>
        <w:rPr>
          <w:highlight w:val="white"/>
        </w:rPr>
      </w:pPr>
      <w:r w:rsidDel="00000000" w:rsidR="00000000" w:rsidRPr="00000000">
        <w:rPr>
          <w:highlight w:val="white"/>
          <w:rtl w:val="0"/>
        </w:rPr>
        <w:t xml:space="preserve">security services. CLR performs multiple tasks to manage the execution of .NET applications.</w:t>
      </w:r>
    </w:p>
    <w:p w:rsidR="00000000" w:rsidDel="00000000" w:rsidP="00000000" w:rsidRDefault="00000000" w:rsidRPr="00000000" w14:paraId="00000025">
      <w:pPr>
        <w:spacing w:line="360" w:lineRule="auto"/>
        <w:jc w:val="both"/>
        <w:rPr>
          <w:highlight w:val="white"/>
        </w:rPr>
      </w:pPr>
      <w:r w:rsidDel="00000000" w:rsidR="00000000" w:rsidRPr="00000000">
        <w:rPr>
          <w:highlight w:val="white"/>
          <w:rtl w:val="0"/>
        </w:rPr>
        <w:t xml:space="preserve">1.Automatic Memory Management:</w:t>
      </w:r>
    </w:p>
    <w:p w:rsidR="00000000" w:rsidDel="00000000" w:rsidP="00000000" w:rsidRDefault="00000000" w:rsidRPr="00000000" w14:paraId="00000026">
      <w:pPr>
        <w:spacing w:line="360" w:lineRule="auto"/>
        <w:jc w:val="both"/>
        <w:rPr>
          <w:highlight w:val="white"/>
        </w:rPr>
      </w:pPr>
      <w:r w:rsidDel="00000000" w:rsidR="00000000" w:rsidRPr="00000000">
        <w:rPr>
          <w:highlight w:val="white"/>
          <w:rtl w:val="0"/>
        </w:rPr>
        <w:t xml:space="preserve">CLR calls various predefined functions of .NET framework to allocate and deallocate  memory of .Net objects.</w:t>
      </w:r>
    </w:p>
    <w:p w:rsidR="00000000" w:rsidDel="00000000" w:rsidP="00000000" w:rsidRDefault="00000000" w:rsidRPr="00000000" w14:paraId="00000027">
      <w:pPr>
        <w:spacing w:line="360" w:lineRule="auto"/>
        <w:jc w:val="both"/>
        <w:rPr>
          <w:highlight w:val="white"/>
        </w:rPr>
      </w:pPr>
      <w:r w:rsidDel="00000000" w:rsidR="00000000" w:rsidRPr="00000000">
        <w:rPr>
          <w:highlight w:val="white"/>
          <w:rtl w:val="0"/>
        </w:rPr>
        <w:t xml:space="preserve">2.Garbage Collection:</w:t>
      </w:r>
    </w:p>
    <w:p w:rsidR="00000000" w:rsidDel="00000000" w:rsidP="00000000" w:rsidRDefault="00000000" w:rsidRPr="00000000" w14:paraId="00000028">
      <w:pPr>
        <w:spacing w:line="360" w:lineRule="auto"/>
        <w:jc w:val="both"/>
        <w:rPr>
          <w:highlight w:val="white"/>
        </w:rPr>
      </w:pPr>
      <w:r w:rsidDel="00000000" w:rsidR="00000000" w:rsidRPr="00000000">
        <w:rPr>
          <w:highlight w:val="white"/>
          <w:rtl w:val="0"/>
        </w:rPr>
        <w:t xml:space="preserve">GC is used to prevent memory leaks or holes.GC of CLR automatically determines the best time to free the memory, which is allocated to an object for execution.</w:t>
      </w:r>
    </w:p>
    <w:p w:rsidR="00000000" w:rsidDel="00000000" w:rsidP="00000000" w:rsidRDefault="00000000" w:rsidRPr="00000000" w14:paraId="00000029">
      <w:pPr>
        <w:spacing w:line="360" w:lineRule="auto"/>
        <w:jc w:val="both"/>
        <w:rPr>
          <w:highlight w:val="white"/>
        </w:rPr>
      </w:pPr>
      <w:r w:rsidDel="00000000" w:rsidR="00000000" w:rsidRPr="00000000">
        <w:rPr>
          <w:highlight w:val="white"/>
          <w:rtl w:val="0"/>
        </w:rPr>
        <w:t xml:space="preserve">3.JIT compilation:</w:t>
      </w:r>
    </w:p>
    <w:p w:rsidR="00000000" w:rsidDel="00000000" w:rsidP="00000000" w:rsidRDefault="00000000" w:rsidRPr="00000000" w14:paraId="0000002A">
      <w:pPr>
        <w:spacing w:line="360" w:lineRule="auto"/>
        <w:jc w:val="both"/>
        <w:rPr>
          <w:highlight w:val="white"/>
        </w:rPr>
      </w:pPr>
      <w:r w:rsidDel="00000000" w:rsidR="00000000" w:rsidRPr="00000000">
        <w:rPr>
          <w:highlight w:val="white"/>
          <w:rtl w:val="0"/>
        </w:rPr>
        <w:t xml:space="preserve">Just In TIme converts MSIl code to targeted machine code for execution.</w:t>
      </w:r>
    </w:p>
    <w:p w:rsidR="00000000" w:rsidDel="00000000" w:rsidP="00000000" w:rsidRDefault="00000000" w:rsidRPr="00000000" w14:paraId="0000002B">
      <w:pPr>
        <w:spacing w:line="360" w:lineRule="auto"/>
        <w:jc w:val="both"/>
        <w:rPr>
          <w:highlight w:val="white"/>
        </w:rPr>
      </w:pPr>
      <w:r w:rsidDel="00000000" w:rsidR="00000000" w:rsidRPr="00000000">
        <w:rPr>
          <w:rtl w:val="0"/>
        </w:rPr>
      </w:r>
    </w:p>
    <w:p w:rsidR="00000000" w:rsidDel="00000000" w:rsidP="00000000" w:rsidRDefault="00000000" w:rsidRPr="00000000" w14:paraId="0000002C">
      <w:pPr>
        <w:spacing w:line="360" w:lineRule="auto"/>
        <w:jc w:val="both"/>
        <w:rPr>
          <w:b w:val="1"/>
          <w:highlight w:val="white"/>
        </w:rPr>
      </w:pPr>
      <w:r w:rsidDel="00000000" w:rsidR="00000000" w:rsidRPr="00000000">
        <w:rPr>
          <w:b w:val="1"/>
          <w:highlight w:val="white"/>
          <w:rtl w:val="0"/>
        </w:rPr>
        <w:t xml:space="preserve">4.What are the differences between Library vs DLL vs .Exe? Explain.</w:t>
      </w:r>
    </w:p>
    <w:p w:rsidR="00000000" w:rsidDel="00000000" w:rsidP="00000000" w:rsidRDefault="00000000" w:rsidRPr="00000000" w14:paraId="0000002D">
      <w:pPr>
        <w:spacing w:line="360" w:lineRule="auto"/>
        <w:jc w:val="both"/>
        <w:rPr>
          <w:b w:val="1"/>
          <w:highlight w:val="white"/>
        </w:rPr>
      </w:pPr>
      <w:r w:rsidDel="00000000" w:rsidR="00000000" w:rsidRPr="00000000">
        <w:rPr>
          <w:b w:val="1"/>
          <w:highlight w:val="white"/>
          <w:rtl w:val="0"/>
        </w:rPr>
        <w:t xml:space="preserve">Ans:</w:t>
      </w:r>
    </w:p>
    <w:p w:rsidR="00000000" w:rsidDel="00000000" w:rsidP="00000000" w:rsidRDefault="00000000" w:rsidRPr="00000000" w14:paraId="0000002E">
      <w:pPr>
        <w:spacing w:line="360" w:lineRule="auto"/>
        <w:jc w:val="both"/>
        <w:rPr>
          <w:b w:val="1"/>
          <w:highlight w:val="white"/>
        </w:rPr>
      </w:pPr>
      <w:r w:rsidDel="00000000" w:rsidR="00000000" w:rsidRPr="00000000">
        <w:rPr>
          <w:b w:val="1"/>
          <w:highlight w:val="white"/>
          <w:rtl w:val="0"/>
        </w:rPr>
        <w:t xml:space="preserve">LIB:</w:t>
      </w:r>
    </w:p>
    <w:p w:rsidR="00000000" w:rsidDel="00000000" w:rsidP="00000000" w:rsidRDefault="00000000" w:rsidRPr="00000000" w14:paraId="0000002F">
      <w:pPr>
        <w:numPr>
          <w:ilvl w:val="0"/>
          <w:numId w:val="4"/>
        </w:numPr>
        <w:spacing w:line="360" w:lineRule="auto"/>
        <w:ind w:left="720" w:hanging="360"/>
        <w:jc w:val="both"/>
        <w:rPr>
          <w:highlight w:val="white"/>
          <w:u w:val="none"/>
        </w:rPr>
      </w:pPr>
      <w:r w:rsidDel="00000000" w:rsidR="00000000" w:rsidRPr="00000000">
        <w:rPr>
          <w:highlight w:val="white"/>
          <w:rtl w:val="0"/>
        </w:rPr>
        <w:t xml:space="preserve">Functions that are statically linked to a program.</w:t>
      </w:r>
    </w:p>
    <w:p w:rsidR="00000000" w:rsidDel="00000000" w:rsidP="00000000" w:rsidRDefault="00000000" w:rsidRPr="00000000" w14:paraId="00000030">
      <w:pPr>
        <w:numPr>
          <w:ilvl w:val="0"/>
          <w:numId w:val="4"/>
        </w:numPr>
        <w:spacing w:line="360" w:lineRule="auto"/>
        <w:ind w:left="720" w:hanging="360"/>
        <w:jc w:val="both"/>
        <w:rPr>
          <w:highlight w:val="white"/>
          <w:u w:val="none"/>
        </w:rPr>
      </w:pPr>
      <w:r w:rsidDel="00000000" w:rsidR="00000000" w:rsidRPr="00000000">
        <w:rPr>
          <w:highlight w:val="white"/>
          <w:rtl w:val="0"/>
        </w:rPr>
        <w:t xml:space="preserve">They are not shared by other programs.</w:t>
      </w:r>
    </w:p>
    <w:p w:rsidR="00000000" w:rsidDel="00000000" w:rsidP="00000000" w:rsidRDefault="00000000" w:rsidRPr="00000000" w14:paraId="00000031">
      <w:pPr>
        <w:numPr>
          <w:ilvl w:val="0"/>
          <w:numId w:val="4"/>
        </w:numPr>
        <w:spacing w:line="360" w:lineRule="auto"/>
        <w:ind w:left="720" w:hanging="360"/>
        <w:jc w:val="both"/>
        <w:rPr>
          <w:highlight w:val="white"/>
          <w:u w:val="none"/>
        </w:rPr>
      </w:pPr>
      <w:r w:rsidDel="00000000" w:rsidR="00000000" w:rsidRPr="00000000">
        <w:rPr>
          <w:highlight w:val="white"/>
          <w:rtl w:val="0"/>
        </w:rPr>
        <w:t xml:space="preserve">If you have two programs linked with third, then both programs will contain code in third.</w:t>
      </w:r>
    </w:p>
    <w:p w:rsidR="00000000" w:rsidDel="00000000" w:rsidP="00000000" w:rsidRDefault="00000000" w:rsidRPr="00000000" w14:paraId="00000032">
      <w:pPr>
        <w:spacing w:line="360" w:lineRule="auto"/>
        <w:jc w:val="both"/>
        <w:rPr>
          <w:highlight w:val="white"/>
        </w:rPr>
      </w:pPr>
      <w:r w:rsidDel="00000000" w:rsidR="00000000" w:rsidRPr="00000000">
        <w:rPr>
          <w:rtl w:val="0"/>
        </w:rPr>
      </w:r>
    </w:p>
    <w:p w:rsidR="00000000" w:rsidDel="00000000" w:rsidP="00000000" w:rsidRDefault="00000000" w:rsidRPr="00000000" w14:paraId="00000033">
      <w:pPr>
        <w:spacing w:line="360" w:lineRule="auto"/>
        <w:jc w:val="both"/>
        <w:rPr>
          <w:b w:val="1"/>
          <w:highlight w:val="white"/>
        </w:rPr>
      </w:pPr>
      <w:r w:rsidDel="00000000" w:rsidR="00000000" w:rsidRPr="00000000">
        <w:rPr>
          <w:b w:val="1"/>
          <w:highlight w:val="white"/>
          <w:rtl w:val="0"/>
        </w:rPr>
        <w:t xml:space="preserve">DLL:</w:t>
      </w:r>
    </w:p>
    <w:p w:rsidR="00000000" w:rsidDel="00000000" w:rsidP="00000000" w:rsidRDefault="00000000" w:rsidRPr="00000000" w14:paraId="00000034">
      <w:pPr>
        <w:numPr>
          <w:ilvl w:val="0"/>
          <w:numId w:val="2"/>
        </w:numPr>
        <w:spacing w:line="360" w:lineRule="auto"/>
        <w:ind w:left="720" w:hanging="360"/>
        <w:jc w:val="both"/>
        <w:rPr>
          <w:highlight w:val="white"/>
        </w:rPr>
      </w:pPr>
      <w:r w:rsidDel="00000000" w:rsidR="00000000" w:rsidRPr="00000000">
        <w:rPr>
          <w:highlight w:val="white"/>
          <w:rtl w:val="0"/>
        </w:rPr>
        <w:t xml:space="preserve">Dynamic Link Library.</w:t>
      </w:r>
    </w:p>
    <w:p w:rsidR="00000000" w:rsidDel="00000000" w:rsidP="00000000" w:rsidRDefault="00000000" w:rsidRPr="00000000" w14:paraId="00000035">
      <w:pPr>
        <w:numPr>
          <w:ilvl w:val="0"/>
          <w:numId w:val="2"/>
        </w:numPr>
        <w:spacing w:line="360" w:lineRule="auto"/>
        <w:ind w:left="720" w:hanging="360"/>
        <w:jc w:val="both"/>
        <w:rPr>
          <w:highlight w:val="white"/>
          <w:u w:val="none"/>
        </w:rPr>
      </w:pPr>
      <w:r w:rsidDel="00000000" w:rsidR="00000000" w:rsidRPr="00000000">
        <w:rPr>
          <w:highlight w:val="white"/>
          <w:rtl w:val="0"/>
        </w:rPr>
        <w:t xml:space="preserve">The system loads a DLL into the context of an existing system.</w:t>
      </w:r>
    </w:p>
    <w:p w:rsidR="00000000" w:rsidDel="00000000" w:rsidP="00000000" w:rsidRDefault="00000000" w:rsidRPr="00000000" w14:paraId="00000036">
      <w:pPr>
        <w:numPr>
          <w:ilvl w:val="0"/>
          <w:numId w:val="2"/>
        </w:numPr>
        <w:spacing w:line="360" w:lineRule="auto"/>
        <w:ind w:left="720" w:hanging="360"/>
        <w:jc w:val="both"/>
        <w:rPr>
          <w:highlight w:val="white"/>
          <w:u w:val="none"/>
        </w:rPr>
      </w:pPr>
      <w:r w:rsidDel="00000000" w:rsidR="00000000" w:rsidRPr="00000000">
        <w:rPr>
          <w:color w:val="242729"/>
          <w:sz w:val="23"/>
          <w:szCs w:val="23"/>
          <w:highlight w:val="white"/>
          <w:rtl w:val="0"/>
        </w:rPr>
        <w:t xml:space="preserve">The purpose of a DLL is to have a collection of methods/classes which can be re-used from some other application.</w:t>
      </w:r>
    </w:p>
    <w:p w:rsidR="00000000" w:rsidDel="00000000" w:rsidP="00000000" w:rsidRDefault="00000000" w:rsidRPr="00000000" w14:paraId="00000037">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38">
      <w:pPr>
        <w:spacing w:line="360" w:lineRule="auto"/>
        <w:jc w:val="both"/>
        <w:rPr>
          <w:b w:val="1"/>
          <w:color w:val="242729"/>
          <w:sz w:val="23"/>
          <w:szCs w:val="23"/>
          <w:highlight w:val="white"/>
        </w:rPr>
      </w:pPr>
      <w:r w:rsidDel="00000000" w:rsidR="00000000" w:rsidRPr="00000000">
        <w:rPr>
          <w:b w:val="1"/>
          <w:color w:val="242729"/>
          <w:sz w:val="23"/>
          <w:szCs w:val="23"/>
          <w:highlight w:val="white"/>
          <w:rtl w:val="0"/>
        </w:rPr>
        <w:t xml:space="preserve">.EXE:</w:t>
      </w:r>
    </w:p>
    <w:p w:rsidR="00000000" w:rsidDel="00000000" w:rsidP="00000000" w:rsidRDefault="00000000" w:rsidRPr="00000000" w14:paraId="00000039">
      <w:pPr>
        <w:numPr>
          <w:ilvl w:val="0"/>
          <w:numId w:val="1"/>
        </w:numPr>
        <w:spacing w:line="360" w:lineRule="auto"/>
        <w:ind w:left="720" w:hanging="360"/>
        <w:jc w:val="both"/>
        <w:rPr>
          <w:color w:val="242729"/>
          <w:sz w:val="23"/>
          <w:szCs w:val="23"/>
          <w:highlight w:val="white"/>
          <w:u w:val="none"/>
        </w:rPr>
      </w:pPr>
      <w:r w:rsidDel="00000000" w:rsidR="00000000" w:rsidRPr="00000000">
        <w:rPr>
          <w:color w:val="242729"/>
          <w:sz w:val="23"/>
          <w:szCs w:val="23"/>
          <w:highlight w:val="white"/>
          <w:rtl w:val="0"/>
        </w:rPr>
        <w:t xml:space="preserve">Executable file.</w:t>
      </w:r>
    </w:p>
    <w:p w:rsidR="00000000" w:rsidDel="00000000" w:rsidP="00000000" w:rsidRDefault="00000000" w:rsidRPr="00000000" w14:paraId="0000003A">
      <w:pPr>
        <w:numPr>
          <w:ilvl w:val="0"/>
          <w:numId w:val="1"/>
        </w:numPr>
        <w:spacing w:line="360" w:lineRule="auto"/>
        <w:ind w:left="720" w:hanging="360"/>
        <w:jc w:val="both"/>
        <w:rPr>
          <w:color w:val="242729"/>
          <w:sz w:val="23"/>
          <w:szCs w:val="23"/>
          <w:highlight w:val="white"/>
          <w:u w:val="none"/>
        </w:rPr>
      </w:pPr>
      <w:r w:rsidDel="00000000" w:rsidR="00000000" w:rsidRPr="00000000">
        <w:rPr>
          <w:color w:val="242729"/>
          <w:sz w:val="23"/>
          <w:szCs w:val="23"/>
          <w:highlight w:val="white"/>
          <w:rtl w:val="0"/>
        </w:rPr>
        <w:t xml:space="preserve">When loading an executable, no export is called, but only the module entry point.</w:t>
      </w:r>
    </w:p>
    <w:p w:rsidR="00000000" w:rsidDel="00000000" w:rsidP="00000000" w:rsidRDefault="00000000" w:rsidRPr="00000000" w14:paraId="0000003B">
      <w:pPr>
        <w:numPr>
          <w:ilvl w:val="0"/>
          <w:numId w:val="1"/>
        </w:numPr>
        <w:spacing w:line="360" w:lineRule="auto"/>
        <w:ind w:left="720" w:hanging="360"/>
        <w:jc w:val="both"/>
        <w:rPr>
          <w:color w:val="242729"/>
          <w:sz w:val="23"/>
          <w:szCs w:val="23"/>
          <w:highlight w:val="white"/>
          <w:u w:val="none"/>
        </w:rPr>
      </w:pPr>
      <w:r w:rsidDel="00000000" w:rsidR="00000000" w:rsidRPr="00000000">
        <w:rPr>
          <w:color w:val="242729"/>
          <w:sz w:val="23"/>
          <w:szCs w:val="23"/>
          <w:highlight w:val="white"/>
          <w:rtl w:val="0"/>
        </w:rPr>
        <w:t xml:space="preserve">When a system launches a new executable, a new process is created.</w:t>
      </w:r>
    </w:p>
    <w:p w:rsidR="00000000" w:rsidDel="00000000" w:rsidP="00000000" w:rsidRDefault="00000000" w:rsidRPr="00000000" w14:paraId="0000003C">
      <w:pPr>
        <w:numPr>
          <w:ilvl w:val="0"/>
          <w:numId w:val="1"/>
        </w:numPr>
        <w:spacing w:line="360" w:lineRule="auto"/>
        <w:ind w:left="720" w:hanging="360"/>
        <w:jc w:val="both"/>
        <w:rPr>
          <w:color w:val="242729"/>
          <w:sz w:val="23"/>
          <w:szCs w:val="23"/>
          <w:highlight w:val="white"/>
          <w:u w:val="none"/>
        </w:rPr>
      </w:pPr>
      <w:r w:rsidDel="00000000" w:rsidR="00000000" w:rsidRPr="00000000">
        <w:rPr>
          <w:color w:val="242729"/>
          <w:sz w:val="23"/>
          <w:szCs w:val="23"/>
          <w:highlight w:val="white"/>
          <w:rtl w:val="0"/>
        </w:rPr>
        <w:t xml:space="preserve">The purpose of exe is to launch  a separate application of its own.</w:t>
      </w:r>
    </w:p>
    <w:p w:rsidR="00000000" w:rsidDel="00000000" w:rsidP="00000000" w:rsidRDefault="00000000" w:rsidRPr="00000000" w14:paraId="0000003D">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3E">
      <w:pPr>
        <w:spacing w:line="360" w:lineRule="auto"/>
        <w:jc w:val="both"/>
        <w:rPr>
          <w:b w:val="1"/>
          <w:color w:val="242729"/>
          <w:sz w:val="23"/>
          <w:szCs w:val="23"/>
          <w:highlight w:val="white"/>
        </w:rPr>
      </w:pPr>
      <w:r w:rsidDel="00000000" w:rsidR="00000000" w:rsidRPr="00000000">
        <w:rPr>
          <w:b w:val="1"/>
          <w:color w:val="242729"/>
          <w:sz w:val="23"/>
          <w:szCs w:val="23"/>
          <w:highlight w:val="white"/>
          <w:rtl w:val="0"/>
        </w:rPr>
        <w:t xml:space="preserve">5.How does CLR in .net ensure security and type safety? Explain.</w:t>
      </w:r>
    </w:p>
    <w:p w:rsidR="00000000" w:rsidDel="00000000" w:rsidP="00000000" w:rsidRDefault="00000000" w:rsidRPr="00000000" w14:paraId="0000003F">
      <w:pPr>
        <w:spacing w:line="360" w:lineRule="auto"/>
        <w:jc w:val="both"/>
        <w:rPr>
          <w:b w:val="1"/>
          <w:color w:val="242729"/>
          <w:sz w:val="23"/>
          <w:szCs w:val="23"/>
          <w:highlight w:val="white"/>
        </w:rPr>
      </w:pPr>
      <w:r w:rsidDel="00000000" w:rsidR="00000000" w:rsidRPr="00000000">
        <w:rPr>
          <w:b w:val="1"/>
          <w:color w:val="242729"/>
          <w:sz w:val="23"/>
          <w:szCs w:val="23"/>
          <w:highlight w:val="white"/>
          <w:rtl w:val="0"/>
        </w:rPr>
        <w:t xml:space="preserve">Ans:</w:t>
      </w:r>
    </w:p>
    <w:p w:rsidR="00000000" w:rsidDel="00000000" w:rsidP="00000000" w:rsidRDefault="00000000" w:rsidRPr="00000000" w14:paraId="00000040">
      <w:pPr>
        <w:spacing w:line="360" w:lineRule="auto"/>
        <w:jc w:val="both"/>
        <w:rPr>
          <w:color w:val="242729"/>
          <w:sz w:val="23"/>
          <w:szCs w:val="23"/>
          <w:highlight w:val="white"/>
        </w:rPr>
      </w:pPr>
      <w:r w:rsidDel="00000000" w:rsidR="00000000" w:rsidRPr="00000000">
        <w:rPr>
          <w:color w:val="242729"/>
          <w:sz w:val="23"/>
          <w:szCs w:val="23"/>
          <w:highlight w:val="white"/>
          <w:rtl w:val="0"/>
        </w:rPr>
        <w:t xml:space="preserve">CLR (Common Language Runtime) of the .NET framework has its own secure execution model that isn’t part of any operating system nor bound to where it's running on. CLR enforces security policy based on where code is coming from rather than who the user is. This model, called code access security, makes sense in today’s environment because so much code is there all over the internet and even a trusted user doesn't know when the code the safe. So in this way .NET provides security.</w:t>
      </w:r>
    </w:p>
    <w:p w:rsidR="00000000" w:rsidDel="00000000" w:rsidP="00000000" w:rsidRDefault="00000000" w:rsidRPr="00000000" w14:paraId="00000041">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2">
      <w:pPr>
        <w:spacing w:line="360" w:lineRule="auto"/>
        <w:jc w:val="both"/>
        <w:rPr>
          <w:color w:val="242729"/>
          <w:sz w:val="23"/>
          <w:szCs w:val="23"/>
          <w:highlight w:val="white"/>
        </w:rPr>
      </w:pPr>
      <w:r w:rsidDel="00000000" w:rsidR="00000000" w:rsidRPr="00000000">
        <w:rPr>
          <w:color w:val="242729"/>
          <w:sz w:val="23"/>
          <w:szCs w:val="23"/>
          <w:highlight w:val="white"/>
          <w:rtl w:val="0"/>
        </w:rPr>
        <w:t xml:space="preserve">TYPE safety meaning that types can interact only through protocols they define, thereby ensuring each type internal consistency. For example, C# prevents from interacting with a string type though it is was integer type.</w:t>
      </w:r>
    </w:p>
    <w:p w:rsidR="00000000" w:rsidDel="00000000" w:rsidP="00000000" w:rsidRDefault="00000000" w:rsidRPr="00000000" w14:paraId="00000043">
      <w:pPr>
        <w:spacing w:line="360" w:lineRule="auto"/>
        <w:jc w:val="both"/>
        <w:rPr>
          <w:color w:val="242729"/>
          <w:sz w:val="23"/>
          <w:szCs w:val="23"/>
          <w:highlight w:val="white"/>
        </w:rPr>
      </w:pPr>
      <w:r w:rsidDel="00000000" w:rsidR="00000000" w:rsidRPr="00000000">
        <w:rPr>
          <w:color w:val="242729"/>
          <w:sz w:val="23"/>
          <w:szCs w:val="23"/>
          <w:highlight w:val="white"/>
          <w:rtl w:val="0"/>
        </w:rPr>
        <w:t xml:space="preserve">More importantly, language supports static typing that means the language enforces type safety at compile time. This is in addition to dynamic type safety, which the .NET enforces at runtime.</w:t>
      </w:r>
    </w:p>
    <w:p w:rsidR="00000000" w:rsidDel="00000000" w:rsidP="00000000" w:rsidRDefault="00000000" w:rsidRPr="00000000" w14:paraId="00000044">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5">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6">
      <w:pPr>
        <w:spacing w:line="360" w:lineRule="auto"/>
        <w:jc w:val="both"/>
        <w:rPr>
          <w:color w:val="242729"/>
          <w:sz w:val="23"/>
          <w:szCs w:val="23"/>
          <w:highlight w:val="white"/>
        </w:rPr>
      </w:pPr>
      <w:r w:rsidDel="00000000" w:rsidR="00000000" w:rsidRPr="00000000">
        <w:rPr>
          <w:color w:val="242729"/>
          <w:sz w:val="23"/>
          <w:szCs w:val="23"/>
          <w:highlight w:val="white"/>
          <w:rtl w:val="0"/>
        </w:rPr>
        <w:t xml:space="preserve">Thanks and regards,</w:t>
      </w:r>
    </w:p>
    <w:p w:rsidR="00000000" w:rsidDel="00000000" w:rsidP="00000000" w:rsidRDefault="00000000" w:rsidRPr="00000000" w14:paraId="00000047">
      <w:pPr>
        <w:spacing w:line="360" w:lineRule="auto"/>
        <w:jc w:val="both"/>
        <w:rPr>
          <w:color w:val="242729"/>
          <w:sz w:val="23"/>
          <w:szCs w:val="23"/>
          <w:highlight w:val="white"/>
        </w:rPr>
      </w:pPr>
      <w:r w:rsidDel="00000000" w:rsidR="00000000" w:rsidRPr="00000000">
        <w:rPr>
          <w:color w:val="242729"/>
          <w:sz w:val="23"/>
          <w:szCs w:val="23"/>
          <w:highlight w:val="white"/>
          <w:rtl w:val="0"/>
        </w:rPr>
        <w:t xml:space="preserve">Mandeep Kumar</w:t>
      </w:r>
    </w:p>
    <w:p w:rsidR="00000000" w:rsidDel="00000000" w:rsidP="00000000" w:rsidRDefault="00000000" w:rsidRPr="00000000" w14:paraId="00000048">
      <w:pPr>
        <w:spacing w:line="360" w:lineRule="auto"/>
        <w:jc w:val="both"/>
        <w:rPr>
          <w:color w:val="242729"/>
          <w:sz w:val="23"/>
          <w:szCs w:val="23"/>
          <w:highlight w:val="white"/>
        </w:rPr>
      </w:pPr>
      <w:r w:rsidDel="00000000" w:rsidR="00000000" w:rsidRPr="00000000">
        <w:rPr>
          <w:color w:val="242729"/>
          <w:sz w:val="23"/>
          <w:szCs w:val="23"/>
          <w:highlight w:val="white"/>
          <w:rtl w:val="0"/>
        </w:rPr>
        <w:t xml:space="preserve">(Mandeep.Kumar@accoliteindia.com)</w:t>
      </w:r>
    </w:p>
    <w:p w:rsidR="00000000" w:rsidDel="00000000" w:rsidP="00000000" w:rsidRDefault="00000000" w:rsidRPr="00000000" w14:paraId="00000049">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A">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B">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C">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D">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E">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4F">
      <w:pPr>
        <w:spacing w:line="360" w:lineRule="auto"/>
        <w:jc w:val="both"/>
        <w:rPr>
          <w:color w:val="242729"/>
          <w:sz w:val="23"/>
          <w:szCs w:val="23"/>
          <w:highlight w:val="white"/>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common-language-runtime-clr-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