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0"/>
        <w:jc w:val="center"/>
      </w:pPr>
      <w:r>
        <w:t xml:space="preserve">AKASH</w:t>
      </w:r>
    </w:p>
    <w:p>
      <w:pPr>
        <w:spacing w:after="200"/>
        <w:jc w:val="center"/>
      </w:pPr>
      <w:r>
        <w:t xml:space="preserve">Development Engineer / Bioinformatics</w:t>
      </w:r>
    </w:p>
    <w:p>
      <w:pPr>
        <w:spacing w:after="240"/>
        <w:jc w:val="center"/>
      </w:pPr>
      <w:r>
        <w:t xml:space="preserve">akashkbhat4414@gmail.com • +91 7019779907 • Bengaluru, India • https://github.com/voidomin • http://www.linkedin.com/in/akash-bhat-930346197</w:t>
      </w:r>
    </w:p>
    <w:p>
      <w:pPr>
        <w:pStyle w:val="Heading2"/>
        <w:spacing w:before="100" w:after="100"/>
      </w:pPr>
      <w:r>
        <w:t xml:space="preserve">PROFESSIONAL SUMMARY</w:t>
      </w:r>
    </w:p>
    <w:p>
      <w:pPr>
        <w:spacing w:after="200"/>
      </w:pPr>
      <w:r>
        <w:t xml:space="preserve">Computational biologist and bioinformatics researcher with expertise in protein engineering, structural biology, molecular simulation, and biotech software development. Proficient in Python, Linux, molecular dynamics, and full-stack development. Proven track record of publishing peer-reviewed research (Proteins journal) while architecting production biotech platforms serving 18+ pharmaceutical clients. Experience with PyMOL, AlphaFold, Rosetta, Next.js, React, Node.js, SQL, REST APIs, and Git.</w:t>
      </w:r>
    </w:p>
    <w:p>
      <w:pPr>
        <w:pStyle w:val="Heading2"/>
        <w:spacing w:before="100" w:after="100"/>
      </w:pPr>
      <w:r>
        <w:t xml:space="preserve">WORK EXPERIENCE</w:t>
      </w:r>
    </w:p>
    <w:p>
      <w:pPr>
        <w:spacing w:before="50" w:after="0"/>
      </w:pPr>
      <w:r>
        <w:t xml:space="preserve">Development Engineer, Merck Life Science, Bangalore</w:t>
      </w:r>
    </w:p>
    <w:p>
      <w:pPr>
        <w:spacing w:after="100"/>
      </w:pPr>
      <w:r>
        <w:t xml:space="preserve">January 2024 – July 2025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Engineered Bio4C Process Pad—an analytics platform serving 18+ biotech clients (Lotte, Syngene), enabling bioprocess monitoring through data-driven decision making systems.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Designed h-index clustering algorithm with elbow curve optimization, improving protein classification accuracy and reducing computational overhead by 35%.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Developed REST API integrations with SQL-based analytics backend for real-time process insights.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Tech stack: JavaScript, React, Next.js, Node.js, SQL, Python</w:t>
      </w:r>
    </w:p>
    <w:p>
      <w:pPr>
        <w:spacing w:after="50"/>
      </w:pPr>
    </w:p>
    <w:p>
      <w:pPr>
        <w:spacing w:before="50" w:after="0"/>
      </w:pPr>
      <w:r>
        <w:t xml:space="preserve">Research Intern (Student Researcher), Indian Institute of Science (IISc), Molecular Biophysics Department</w:t>
      </w:r>
    </w:p>
    <w:p>
      <w:pPr>
        <w:spacing w:after="100"/>
      </w:pPr>
      <w:r>
        <w:t xml:space="preserve">June 2023 – December 2024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Conducted in silico saturation mutagenesis of CCDB protein using computational methods to predict variant effects and protein stability.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Leveraged PyMOL for structural visualization, AlphaFold for protein folding prediction, and Rosetta suite for molecular modeling and energy calculations.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Published research in Proteins: Structure, Function, and Bioinformatics journal, demonstrating novel protein engineering strategies.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Used Linux bash scripting for bioinformatics workflow automation.</w:t>
      </w:r>
    </w:p>
    <w:p>
      <w:pPr>
        <w:spacing w:after="50"/>
      </w:pPr>
    </w:p>
    <w:p>
      <w:pPr>
        <w:spacing w:before="50" w:after="0"/>
      </w:pPr>
      <w:r>
        <w:t xml:space="preserve">Program Coordinator (Web Developer), Abhyudaya (NGO)</w:t>
      </w:r>
    </w:p>
    <w:p>
      <w:pPr>
        <w:spacing w:after="100"/>
      </w:pPr>
      <w:r>
        <w:t xml:space="preserve">August 2025 – Present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Developing responsive web applications for nonprofit using HTML, CSS, JavaScript and Laravel backend.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Implementing CakePHP-based backend systems for organizational management tools.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Version control with Git/GitHub.</w:t>
      </w:r>
    </w:p>
    <w:p>
      <w:pPr>
        <w:spacing w:after="50"/>
      </w:pPr>
    </w:p>
    <w:p>
      <w:pPr>
        <w:pStyle w:val="Heading2"/>
        <w:spacing w:before="100" w:after="100"/>
      </w:pPr>
      <w:r>
        <w:t xml:space="preserve">PROJECTS</w:t>
      </w:r>
    </w:p>
    <w:p>
      <w:pPr>
        <w:spacing w:before="50" w:after="0"/>
      </w:pPr>
      <w:r>
        <w:t xml:space="preserve">In Silico Saturation Mutagenesis of CCDB</w:t>
      </w:r>
    </w:p>
    <w:p>
      <w:pPr>
        <w:spacing w:after="50"/>
      </w:pPr>
      <w:r>
        <w:t xml:space="preserve">Computational protein engineering study on CCDB protein variants with full structural and functional analysis using molecular dynamics.</w:t>
      </w:r>
    </w:p>
    <w:p>
      <w:pPr>
        <w:spacing w:after="100"/>
      </w:pPr>
      <w:r>
        <w:t xml:space="preserve">Tech: PyMOL, AlphaFold, Rosetta, Protein Engineering, Molecular Simulation</w:t>
      </w:r>
    </w:p>
    <w:p>
      <w:pPr>
        <w:spacing w:before="50" w:after="0"/>
      </w:pPr>
      <w:r>
        <w:t xml:space="preserve">AI-Assisted Bioreactor Analytics (Concept)</w:t>
      </w:r>
    </w:p>
    <w:p>
      <w:pPr>
        <w:spacing w:after="50"/>
      </w:pPr>
      <w:r>
        <w:t xml:space="preserve">Tool-calling agent framework for intelligent bioreactor parameter optimization and predictive analytics.</w:t>
      </w:r>
    </w:p>
    <w:p>
      <w:pPr>
        <w:spacing w:after="100"/>
      </w:pPr>
      <w:r>
        <w:t xml:space="preserve">Tech: AI, Analytics, Bioreactor, Python, Agentic AI</w:t>
      </w:r>
    </w:p>
    <w:p>
      <w:pPr>
        <w:pStyle w:val="Heading2"/>
        <w:spacing w:before="100" w:after="100"/>
      </w:pPr>
      <w:r>
        <w:t xml:space="preserve">SKILLS</w:t>
      </w:r>
    </w:p>
    <w:p>
      <w:pPr>
        <w:spacing w:after="200"/>
      </w:pPr>
      <w:r>
        <w:t xml:space="preserve">Python • Structural Biology • Protein Folding • Molecular Simulation • PyMOL • AlphaFold • Linux/Bash • R • SQL • Git</w:t>
      </w:r>
    </w:p>
    <w:p>
      <w:pPr>
        <w:pStyle w:val="Heading2"/>
        <w:spacing w:before="100" w:after="100"/>
      </w:pPr>
      <w:r>
        <w:t xml:space="preserve">EDUCATION</w:t>
      </w:r>
    </w:p>
    <w:p>
      <w:pPr>
        <w:spacing w:before="50" w:after="0"/>
      </w:pPr>
      <w:r>
        <w:t xml:space="preserve">Masters in Molecular &amp; Cellular Biology / Life Sciences</w:t>
      </w:r>
    </w:p>
    <w:p>
      <w:pPr>
        <w:spacing w:after="100"/>
      </w:pPr>
      <w:r>
        <w:t xml:space="preserve">MS Ramaiah University | 2024</w:t>
      </w:r>
    </w:p>
    <w:p>
      <w:pPr>
        <w:spacing w:before="50" w:after="0"/>
      </w:pPr>
      <w:r>
        <w:t xml:space="preserve">Bachelors in Biotechnology</w:t>
      </w:r>
    </w:p>
    <w:p>
      <w:pPr>
        <w:spacing w:after="100"/>
      </w:pPr>
      <w:r>
        <w:t xml:space="preserve">Dayananda Sagar University | 2023</w:t>
      </w:r>
    </w:p>
    <w:p>
      <w:pPr>
        <w:pStyle w:val="Heading2"/>
        <w:spacing w:before="100" w:after="100"/>
      </w:pPr>
      <w:r>
        <w:t xml:space="preserve">PUBLICATIONS</w:t>
      </w:r>
    </w:p>
    <w:p>
      <w:pPr>
        <w:spacing w:before="50" w:after="0"/>
      </w:pPr>
      <w:r>
        <w:t xml:space="preserve">In Silico Saturation Mutagenesis of CCDB</w:t>
      </w:r>
    </w:p>
    <w:p>
      <w:pPr>
        <w:spacing w:after="100"/>
      </w:pPr>
      <w:r>
        <w:t xml:space="preserve">Proteins: Structure, Function, and Bioinformatics (2024)</w:t>
      </w:r>
    </w:p>
    <w:p>
      <w:pPr>
        <w:pStyle w:val="Heading2"/>
        <w:spacing w:before="100" w:after="100"/>
      </w:pPr>
      <w:r>
        <w:t xml:space="preserve">AWARDS &amp; RECOGNITION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1st Place Poster Competition (Dayananda Sagar University)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State Government Scholarship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3rd Place Hackathon (Merck)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2026-01-23T19:40:08.222Z</dcterms:created>
  <dcterms:modified xsi:type="dcterms:W3CDTF">2026-01-23T19:40:08.223Z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