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77D" w:rsidRPr="00050F5B" w:rsidRDefault="009A6ADF" w:rsidP="00D5174F">
      <w:pPr>
        <w:jc w:val="center"/>
        <w:rPr>
          <w:b/>
          <w:sz w:val="24"/>
        </w:rPr>
      </w:pPr>
      <w:r w:rsidRPr="00050F5B">
        <w:rPr>
          <w:rFonts w:hint="eastAsia"/>
          <w:b/>
          <w:sz w:val="24"/>
        </w:rPr>
        <w:t>Merge Sort Report</w:t>
      </w:r>
    </w:p>
    <w:p w:rsidR="009A6ADF" w:rsidRDefault="00050F5B" w:rsidP="00D5174F">
      <w:pPr>
        <w:jc w:val="center"/>
      </w:pPr>
      <w:r>
        <w:t>CS6301.g</w:t>
      </w:r>
      <w:r w:rsidR="009A6ADF">
        <w:t>42</w:t>
      </w:r>
    </w:p>
    <w:p w:rsidR="00050F5B" w:rsidRDefault="00050F5B" w:rsidP="00D5174F">
      <w:pPr>
        <w:jc w:val="center"/>
      </w:pPr>
      <w:r>
        <w:t>David Tan, Khaled Al-naami, Peter Farago, Yu Lin</w:t>
      </w:r>
    </w:p>
    <w:p w:rsidR="009A6ADF" w:rsidRDefault="009A6ADF"/>
    <w:p w:rsidR="009A6ADF" w:rsidRDefault="009A6ADF" w:rsidP="00D5174F">
      <w:pPr>
        <w:ind w:firstLine="420"/>
      </w:pPr>
      <w:r>
        <w:t xml:space="preserve">The </w:t>
      </w:r>
      <w:r w:rsidR="003E1CE2">
        <w:t>running times for different data sizes and algorithms are shown below. These running times represent averages taken over several runs of each algorithm for each data size.</w:t>
      </w:r>
    </w:p>
    <w:p w:rsidR="00D5174F" w:rsidRDefault="00D5174F" w:rsidP="00D5174F">
      <w:pPr>
        <w:ind w:firstLine="420"/>
      </w:pPr>
    </w:p>
    <w:tbl>
      <w:tblPr>
        <w:tblStyle w:val="a3"/>
        <w:tblW w:w="8296" w:type="dxa"/>
        <w:tblLook w:val="04A0" w:firstRow="1" w:lastRow="0" w:firstColumn="1" w:lastColumn="0" w:noHBand="0" w:noVBand="1"/>
      </w:tblPr>
      <w:tblGrid>
        <w:gridCol w:w="985"/>
        <w:gridCol w:w="2329"/>
        <w:gridCol w:w="2417"/>
        <w:gridCol w:w="2565"/>
      </w:tblGrid>
      <w:tr w:rsidR="00330B52" w:rsidTr="00C518BA">
        <w:tc>
          <w:tcPr>
            <w:tcW w:w="985" w:type="dxa"/>
            <w:tcBorders>
              <w:bottom w:val="single" w:sz="4" w:space="0" w:color="auto"/>
              <w:tl2br w:val="single" w:sz="4" w:space="0" w:color="auto"/>
            </w:tcBorders>
          </w:tcPr>
          <w:p w:rsidR="00C518BA" w:rsidRDefault="00C518BA" w:rsidP="009A6ADF">
            <w:pPr>
              <w:jc w:val="center"/>
              <w:rPr>
                <w:b/>
                <w:i/>
              </w:rPr>
            </w:pPr>
            <w:r>
              <w:t xml:space="preserve">  </w:t>
            </w:r>
            <w:r w:rsidRPr="00C518BA">
              <w:rPr>
                <w:rFonts w:hint="eastAsia"/>
                <w:b/>
                <w:i/>
              </w:rPr>
              <w:t>Alg</w:t>
            </w:r>
            <w:r>
              <w:rPr>
                <w:b/>
                <w:i/>
              </w:rPr>
              <w:t>.</w:t>
            </w:r>
          </w:p>
          <w:p w:rsidR="00330B52" w:rsidRPr="00C518BA" w:rsidRDefault="00C518BA" w:rsidP="00C518BA">
            <w:pPr>
              <w:rPr>
                <w:b/>
                <w:i/>
              </w:rPr>
            </w:pPr>
            <w:r w:rsidRPr="00C518BA">
              <w:rPr>
                <w:rFonts w:hint="eastAsia"/>
                <w:b/>
                <w:i/>
              </w:rPr>
              <w:t>Size</w:t>
            </w:r>
          </w:p>
        </w:tc>
        <w:tc>
          <w:tcPr>
            <w:tcW w:w="2329" w:type="dxa"/>
          </w:tcPr>
          <w:p w:rsidR="00C518BA" w:rsidRDefault="00330B52" w:rsidP="009A6ADF">
            <w:pPr>
              <w:jc w:val="center"/>
              <w:rPr>
                <w:b/>
                <w:i/>
              </w:rPr>
            </w:pPr>
            <w:r>
              <w:t>I</w:t>
            </w:r>
            <w:r>
              <w:rPr>
                <w:rFonts w:hint="eastAsia"/>
              </w:rPr>
              <w:t>nt</w:t>
            </w:r>
            <w:r>
              <w:t xml:space="preserve"> Type </w:t>
            </w:r>
            <w:r w:rsidRPr="009A6ADF">
              <w:rPr>
                <w:rFonts w:hint="eastAsia"/>
                <w:b/>
                <w:i/>
              </w:rPr>
              <w:t>MergeSort</w:t>
            </w:r>
          </w:p>
          <w:p w:rsidR="00330B52" w:rsidRDefault="00C518BA" w:rsidP="009A6ADF">
            <w:pPr>
              <w:jc w:val="center"/>
            </w:pPr>
            <w:r w:rsidRPr="00C518BA">
              <w:t>(milliseconds)</w:t>
            </w:r>
          </w:p>
        </w:tc>
        <w:tc>
          <w:tcPr>
            <w:tcW w:w="2417" w:type="dxa"/>
          </w:tcPr>
          <w:p w:rsidR="00330B52" w:rsidRDefault="00330B52" w:rsidP="009A6ADF">
            <w:pPr>
              <w:jc w:val="center"/>
            </w:pPr>
            <w:r>
              <w:rPr>
                <w:rFonts w:hint="eastAsia"/>
              </w:rPr>
              <w:t xml:space="preserve">Generic Type </w:t>
            </w:r>
            <w:r w:rsidRPr="009A6ADF">
              <w:rPr>
                <w:rFonts w:hint="eastAsia"/>
                <w:b/>
                <w:i/>
              </w:rPr>
              <w:t>MergeSort</w:t>
            </w:r>
            <w:r w:rsidR="00C518BA">
              <w:rPr>
                <w:b/>
                <w:i/>
              </w:rPr>
              <w:t xml:space="preserve"> </w:t>
            </w:r>
            <w:r w:rsidR="00C518BA" w:rsidRPr="00C518BA">
              <w:t>(milliseconds)</w:t>
            </w:r>
          </w:p>
        </w:tc>
        <w:tc>
          <w:tcPr>
            <w:tcW w:w="2565" w:type="dxa"/>
          </w:tcPr>
          <w:p w:rsidR="00330B52" w:rsidRDefault="00330B52" w:rsidP="009A6ADF">
            <w:pPr>
              <w:jc w:val="center"/>
            </w:pPr>
            <w:r>
              <w:rPr>
                <w:rFonts w:hint="eastAsia"/>
              </w:rPr>
              <w:t xml:space="preserve">Generic Type </w:t>
            </w:r>
            <w:r w:rsidRPr="009A6ADF">
              <w:rPr>
                <w:rFonts w:hint="eastAsia"/>
                <w:b/>
                <w:i/>
              </w:rPr>
              <w:t>InsertionSort</w:t>
            </w:r>
            <w:r w:rsidR="00C518BA">
              <w:rPr>
                <w:b/>
                <w:i/>
              </w:rPr>
              <w:t xml:space="preserve"> </w:t>
            </w:r>
            <w:r w:rsidR="00C518BA" w:rsidRPr="00C518BA">
              <w:t>(milliseconds)</w:t>
            </w:r>
          </w:p>
        </w:tc>
      </w:tr>
      <w:tr w:rsidR="00330B52" w:rsidTr="00C518BA">
        <w:tc>
          <w:tcPr>
            <w:tcW w:w="985" w:type="dxa"/>
            <w:tcBorders>
              <w:top w:val="single" w:sz="4" w:space="0" w:color="auto"/>
            </w:tcBorders>
          </w:tcPr>
          <w:p w:rsidR="00330B52" w:rsidRDefault="00330B52" w:rsidP="009A6ADF">
            <w:pPr>
              <w:jc w:val="center"/>
            </w:pPr>
            <w:r>
              <w:rPr>
                <w:rFonts w:hint="eastAsia"/>
              </w:rPr>
              <w:t>1 M</w:t>
            </w:r>
          </w:p>
        </w:tc>
        <w:tc>
          <w:tcPr>
            <w:tcW w:w="2329" w:type="dxa"/>
          </w:tcPr>
          <w:p w:rsidR="00330B52" w:rsidRDefault="000973A6" w:rsidP="009A6ADF">
            <w:pPr>
              <w:jc w:val="center"/>
            </w:pPr>
            <w:r>
              <w:rPr>
                <w:rFonts w:hint="eastAsia"/>
              </w:rPr>
              <w:t>183</w:t>
            </w:r>
          </w:p>
        </w:tc>
        <w:tc>
          <w:tcPr>
            <w:tcW w:w="2417" w:type="dxa"/>
          </w:tcPr>
          <w:p w:rsidR="00330B52" w:rsidRDefault="00330B52" w:rsidP="009A6ADF">
            <w:pPr>
              <w:jc w:val="center"/>
            </w:pPr>
            <w:r>
              <w:t>454</w:t>
            </w:r>
          </w:p>
        </w:tc>
        <w:tc>
          <w:tcPr>
            <w:tcW w:w="2565" w:type="dxa"/>
          </w:tcPr>
          <w:p w:rsidR="00330B52" w:rsidRDefault="00330B52" w:rsidP="009A6ADF">
            <w:pPr>
              <w:jc w:val="center"/>
            </w:pPr>
            <w:r w:rsidRPr="0084136F">
              <w:t>1951828</w:t>
            </w:r>
          </w:p>
        </w:tc>
      </w:tr>
      <w:tr w:rsidR="00330B52" w:rsidTr="00C518BA">
        <w:tc>
          <w:tcPr>
            <w:tcW w:w="985" w:type="dxa"/>
          </w:tcPr>
          <w:p w:rsidR="00330B52" w:rsidRDefault="00330B52" w:rsidP="009A6ADF">
            <w:pPr>
              <w:jc w:val="center"/>
            </w:pPr>
            <w:r>
              <w:rPr>
                <w:rFonts w:hint="eastAsia"/>
              </w:rPr>
              <w:t>5 M</w:t>
            </w:r>
          </w:p>
        </w:tc>
        <w:tc>
          <w:tcPr>
            <w:tcW w:w="2329" w:type="dxa"/>
          </w:tcPr>
          <w:p w:rsidR="00330B52" w:rsidRDefault="000973A6" w:rsidP="009A6ADF">
            <w:pPr>
              <w:jc w:val="center"/>
            </w:pPr>
            <w:r>
              <w:rPr>
                <w:rFonts w:hint="eastAsia"/>
              </w:rPr>
              <w:t>872</w:t>
            </w:r>
          </w:p>
        </w:tc>
        <w:tc>
          <w:tcPr>
            <w:tcW w:w="2417" w:type="dxa"/>
          </w:tcPr>
          <w:p w:rsidR="00330B52" w:rsidRDefault="00330B52" w:rsidP="009A6ADF">
            <w:pPr>
              <w:jc w:val="center"/>
            </w:pPr>
            <w:r>
              <w:t>2309</w:t>
            </w:r>
          </w:p>
        </w:tc>
        <w:tc>
          <w:tcPr>
            <w:tcW w:w="2565" w:type="dxa"/>
          </w:tcPr>
          <w:p w:rsidR="00330B52" w:rsidRDefault="00330B52" w:rsidP="009A6ADF">
            <w:pPr>
              <w:jc w:val="center"/>
            </w:pPr>
            <w:r>
              <w:rPr>
                <w:rFonts w:hint="eastAsia"/>
              </w:rPr>
              <w:t>n/a</w:t>
            </w:r>
          </w:p>
        </w:tc>
      </w:tr>
      <w:tr w:rsidR="00330B52" w:rsidTr="00C518BA">
        <w:tc>
          <w:tcPr>
            <w:tcW w:w="985" w:type="dxa"/>
          </w:tcPr>
          <w:p w:rsidR="00330B52" w:rsidRDefault="00330B52" w:rsidP="009A6ADF">
            <w:pPr>
              <w:jc w:val="center"/>
            </w:pPr>
            <w:r>
              <w:rPr>
                <w:rFonts w:hint="eastAsia"/>
              </w:rPr>
              <w:t>9 M</w:t>
            </w:r>
          </w:p>
        </w:tc>
        <w:tc>
          <w:tcPr>
            <w:tcW w:w="2329" w:type="dxa"/>
          </w:tcPr>
          <w:p w:rsidR="00330B52" w:rsidRDefault="000973A6" w:rsidP="009A6ADF">
            <w:pPr>
              <w:jc w:val="center"/>
            </w:pPr>
            <w:r>
              <w:rPr>
                <w:rFonts w:hint="eastAsia"/>
              </w:rPr>
              <w:t>1654</w:t>
            </w:r>
          </w:p>
        </w:tc>
        <w:tc>
          <w:tcPr>
            <w:tcW w:w="2417" w:type="dxa"/>
          </w:tcPr>
          <w:p w:rsidR="00330B52" w:rsidRDefault="00330B52" w:rsidP="009A6ADF">
            <w:pPr>
              <w:jc w:val="center"/>
            </w:pPr>
            <w:r>
              <w:t>4326</w:t>
            </w:r>
          </w:p>
        </w:tc>
        <w:tc>
          <w:tcPr>
            <w:tcW w:w="2565" w:type="dxa"/>
          </w:tcPr>
          <w:p w:rsidR="00330B52" w:rsidRDefault="00330B52" w:rsidP="009A6ADF">
            <w:pPr>
              <w:jc w:val="center"/>
            </w:pPr>
            <w:r>
              <w:rPr>
                <w:rFonts w:hint="eastAsia"/>
              </w:rPr>
              <w:t>n/a</w:t>
            </w:r>
          </w:p>
        </w:tc>
      </w:tr>
      <w:tr w:rsidR="00330B52" w:rsidTr="00C518BA">
        <w:tc>
          <w:tcPr>
            <w:tcW w:w="985" w:type="dxa"/>
          </w:tcPr>
          <w:p w:rsidR="00330B52" w:rsidRDefault="00330B52" w:rsidP="009A6ADF">
            <w:pPr>
              <w:jc w:val="center"/>
            </w:pPr>
            <w:r>
              <w:rPr>
                <w:rFonts w:hint="eastAsia"/>
              </w:rPr>
              <w:t>13 M</w:t>
            </w:r>
          </w:p>
        </w:tc>
        <w:tc>
          <w:tcPr>
            <w:tcW w:w="2329" w:type="dxa"/>
          </w:tcPr>
          <w:p w:rsidR="00330B52" w:rsidRDefault="000973A6" w:rsidP="009A6ADF">
            <w:pPr>
              <w:jc w:val="center"/>
            </w:pPr>
            <w:r>
              <w:rPr>
                <w:rFonts w:hint="eastAsia"/>
              </w:rPr>
              <w:t>2380</w:t>
            </w:r>
          </w:p>
        </w:tc>
        <w:tc>
          <w:tcPr>
            <w:tcW w:w="2417" w:type="dxa"/>
          </w:tcPr>
          <w:p w:rsidR="00330B52" w:rsidRDefault="00330B52" w:rsidP="009A6ADF">
            <w:pPr>
              <w:jc w:val="center"/>
            </w:pPr>
            <w:r>
              <w:t>6816</w:t>
            </w:r>
          </w:p>
        </w:tc>
        <w:tc>
          <w:tcPr>
            <w:tcW w:w="2565" w:type="dxa"/>
          </w:tcPr>
          <w:p w:rsidR="00330B52" w:rsidRDefault="00330B52" w:rsidP="009A6ADF">
            <w:pPr>
              <w:jc w:val="center"/>
            </w:pPr>
            <w:r>
              <w:rPr>
                <w:rFonts w:hint="eastAsia"/>
              </w:rPr>
              <w:t>n/a</w:t>
            </w:r>
          </w:p>
        </w:tc>
      </w:tr>
      <w:tr w:rsidR="00330B52" w:rsidTr="00C518BA">
        <w:tc>
          <w:tcPr>
            <w:tcW w:w="985" w:type="dxa"/>
          </w:tcPr>
          <w:p w:rsidR="00330B52" w:rsidRDefault="00330B52" w:rsidP="009A6ADF">
            <w:pPr>
              <w:jc w:val="center"/>
            </w:pPr>
            <w:r>
              <w:rPr>
                <w:rFonts w:hint="eastAsia"/>
              </w:rPr>
              <w:t>16 M</w:t>
            </w:r>
          </w:p>
        </w:tc>
        <w:tc>
          <w:tcPr>
            <w:tcW w:w="2329" w:type="dxa"/>
          </w:tcPr>
          <w:p w:rsidR="00330B52" w:rsidRDefault="000973A6" w:rsidP="009A6ADF">
            <w:pPr>
              <w:jc w:val="center"/>
            </w:pPr>
            <w:r>
              <w:rPr>
                <w:rFonts w:hint="eastAsia"/>
              </w:rPr>
              <w:t>2916</w:t>
            </w:r>
          </w:p>
        </w:tc>
        <w:tc>
          <w:tcPr>
            <w:tcW w:w="2417" w:type="dxa"/>
          </w:tcPr>
          <w:p w:rsidR="00330B52" w:rsidRDefault="00330B52" w:rsidP="009A6ADF">
            <w:pPr>
              <w:jc w:val="center"/>
            </w:pPr>
            <w:r>
              <w:t>7683</w:t>
            </w:r>
          </w:p>
        </w:tc>
        <w:tc>
          <w:tcPr>
            <w:tcW w:w="2565" w:type="dxa"/>
          </w:tcPr>
          <w:p w:rsidR="00330B52" w:rsidRDefault="00330B52" w:rsidP="00050F5B">
            <w:pPr>
              <w:keepNext/>
              <w:jc w:val="center"/>
            </w:pPr>
            <w:r>
              <w:rPr>
                <w:rFonts w:hint="eastAsia"/>
              </w:rPr>
              <w:t>n/a</w:t>
            </w:r>
          </w:p>
        </w:tc>
      </w:tr>
    </w:tbl>
    <w:p w:rsidR="009A6ADF" w:rsidRDefault="00050F5B" w:rsidP="00050F5B">
      <w:pPr>
        <w:pStyle w:val="a6"/>
        <w:jc w:val="center"/>
      </w:pPr>
      <w:r>
        <w:t xml:space="preserve">Table </w:t>
      </w:r>
      <w:fldSimple w:instr=" SEQ Table \* ARABIC ">
        <w:r w:rsidR="005661AD">
          <w:rPr>
            <w:noProof/>
          </w:rPr>
          <w:t>1</w:t>
        </w:r>
      </w:fldSimple>
      <w:r>
        <w:t xml:space="preserve"> Average </w:t>
      </w:r>
      <w:r w:rsidR="000973A6">
        <w:t>Running Time of</w:t>
      </w:r>
      <w:r>
        <w:t xml:space="preserve"> MergeSort and InsertionSort</w:t>
      </w:r>
    </w:p>
    <w:p w:rsidR="00B665EB" w:rsidRPr="000973A6" w:rsidRDefault="00B665EB" w:rsidP="00B665EB"/>
    <w:p w:rsidR="00050F5B" w:rsidRPr="00050F5B" w:rsidRDefault="00C518BA" w:rsidP="00B665EB">
      <w:pPr>
        <w:ind w:firstLine="420"/>
      </w:pPr>
      <w:r>
        <w:t>Now we show how much data each algorithm can ha</w:t>
      </w:r>
      <w:r w:rsidR="003E1CE2">
        <w:t>ndle, given specific time limit</w:t>
      </w:r>
      <w:r>
        <w:t>s:</w:t>
      </w:r>
    </w:p>
    <w:tbl>
      <w:tblPr>
        <w:tblStyle w:val="a3"/>
        <w:tblW w:w="8296" w:type="dxa"/>
        <w:tblLook w:val="04A0" w:firstRow="1" w:lastRow="0" w:firstColumn="1" w:lastColumn="0" w:noHBand="0" w:noVBand="1"/>
      </w:tblPr>
      <w:tblGrid>
        <w:gridCol w:w="985"/>
        <w:gridCol w:w="2381"/>
        <w:gridCol w:w="2393"/>
        <w:gridCol w:w="2537"/>
      </w:tblGrid>
      <w:tr w:rsidR="000973A6" w:rsidTr="000973A6">
        <w:tc>
          <w:tcPr>
            <w:tcW w:w="985" w:type="dxa"/>
            <w:tcBorders>
              <w:tl2br w:val="single" w:sz="4" w:space="0" w:color="auto"/>
            </w:tcBorders>
          </w:tcPr>
          <w:p w:rsidR="000973A6" w:rsidRDefault="000973A6" w:rsidP="00C55BCD">
            <w:pPr>
              <w:jc w:val="center"/>
              <w:rPr>
                <w:b/>
                <w:i/>
              </w:rPr>
            </w:pPr>
            <w:r>
              <w:t xml:space="preserve">   </w:t>
            </w:r>
            <w:r w:rsidRPr="00C518BA">
              <w:rPr>
                <w:rFonts w:hint="eastAsia"/>
                <w:b/>
                <w:i/>
              </w:rPr>
              <w:t>A</w:t>
            </w:r>
            <w:r w:rsidRPr="00C518BA">
              <w:rPr>
                <w:b/>
                <w:i/>
              </w:rPr>
              <w:t>lg.</w:t>
            </w:r>
          </w:p>
          <w:p w:rsidR="000973A6" w:rsidRPr="00C518BA" w:rsidRDefault="000973A6" w:rsidP="00C518BA">
            <w:pPr>
              <w:rPr>
                <w:b/>
                <w:i/>
              </w:rPr>
            </w:pPr>
            <w:r w:rsidRPr="00C518BA">
              <w:rPr>
                <w:rFonts w:hint="eastAsia"/>
                <w:b/>
                <w:i/>
              </w:rPr>
              <w:t>Time</w:t>
            </w:r>
          </w:p>
        </w:tc>
        <w:tc>
          <w:tcPr>
            <w:tcW w:w="2381" w:type="dxa"/>
          </w:tcPr>
          <w:p w:rsidR="000973A6" w:rsidRDefault="000973A6" w:rsidP="000973A6">
            <w:pPr>
              <w:jc w:val="center"/>
              <w:rPr>
                <w:b/>
                <w:i/>
              </w:rPr>
            </w:pPr>
            <w:r>
              <w:t xml:space="preserve">Int </w:t>
            </w:r>
            <w:r>
              <w:rPr>
                <w:rFonts w:hint="eastAsia"/>
              </w:rPr>
              <w:t xml:space="preserve">Type </w:t>
            </w:r>
            <w:r w:rsidRPr="009A6ADF">
              <w:rPr>
                <w:rFonts w:hint="eastAsia"/>
                <w:b/>
                <w:i/>
              </w:rPr>
              <w:t>MergeSort</w:t>
            </w:r>
          </w:p>
          <w:p w:rsidR="000973A6" w:rsidRDefault="000973A6" w:rsidP="000973A6">
            <w:pPr>
              <w:jc w:val="center"/>
            </w:pPr>
            <w:r>
              <w:rPr>
                <w:rFonts w:hint="eastAsia"/>
              </w:rPr>
              <w:t>(</w:t>
            </w:r>
            <w:r>
              <w:t>M = Million</w:t>
            </w:r>
            <w:r>
              <w:rPr>
                <w:rFonts w:hint="eastAsia"/>
              </w:rPr>
              <w:t>)</w:t>
            </w:r>
          </w:p>
        </w:tc>
        <w:tc>
          <w:tcPr>
            <w:tcW w:w="2393" w:type="dxa"/>
          </w:tcPr>
          <w:p w:rsidR="000973A6" w:rsidRDefault="000973A6" w:rsidP="00C55BCD">
            <w:pPr>
              <w:jc w:val="center"/>
              <w:rPr>
                <w:b/>
                <w:i/>
              </w:rPr>
            </w:pPr>
            <w:r>
              <w:rPr>
                <w:rFonts w:hint="eastAsia"/>
              </w:rPr>
              <w:t xml:space="preserve">Generic Type </w:t>
            </w:r>
            <w:r w:rsidRPr="009A6ADF">
              <w:rPr>
                <w:rFonts w:hint="eastAsia"/>
                <w:b/>
                <w:i/>
              </w:rPr>
              <w:t>MergeSort</w:t>
            </w:r>
          </w:p>
          <w:p w:rsidR="000973A6" w:rsidRDefault="000973A6" w:rsidP="00C55BCD">
            <w:pPr>
              <w:jc w:val="center"/>
            </w:pPr>
            <w:r>
              <w:rPr>
                <w:rFonts w:hint="eastAsia"/>
              </w:rPr>
              <w:t>(</w:t>
            </w:r>
            <w:r>
              <w:t>M = Million</w:t>
            </w:r>
            <w:r>
              <w:rPr>
                <w:rFonts w:hint="eastAsia"/>
              </w:rPr>
              <w:t>)</w:t>
            </w:r>
          </w:p>
        </w:tc>
        <w:tc>
          <w:tcPr>
            <w:tcW w:w="2537" w:type="dxa"/>
          </w:tcPr>
          <w:p w:rsidR="000973A6" w:rsidRDefault="000973A6" w:rsidP="00C55BCD">
            <w:pPr>
              <w:jc w:val="center"/>
              <w:rPr>
                <w:b/>
                <w:i/>
              </w:rPr>
            </w:pPr>
            <w:r>
              <w:rPr>
                <w:rFonts w:hint="eastAsia"/>
              </w:rPr>
              <w:t xml:space="preserve">Generic Type </w:t>
            </w:r>
            <w:r w:rsidRPr="009A6ADF">
              <w:rPr>
                <w:rFonts w:hint="eastAsia"/>
                <w:b/>
                <w:i/>
              </w:rPr>
              <w:t>InsertionSort</w:t>
            </w:r>
          </w:p>
          <w:p w:rsidR="000973A6" w:rsidRDefault="000973A6" w:rsidP="00C55BCD">
            <w:pPr>
              <w:jc w:val="center"/>
            </w:pPr>
            <w:r>
              <w:rPr>
                <w:rFonts w:hint="eastAsia"/>
              </w:rPr>
              <w:t>(</w:t>
            </w:r>
            <w:r>
              <w:t>K = Thousand</w:t>
            </w:r>
            <w:r>
              <w:rPr>
                <w:rFonts w:hint="eastAsia"/>
              </w:rPr>
              <w:t>)</w:t>
            </w:r>
          </w:p>
        </w:tc>
      </w:tr>
      <w:tr w:rsidR="000973A6" w:rsidTr="000973A6">
        <w:tc>
          <w:tcPr>
            <w:tcW w:w="985" w:type="dxa"/>
          </w:tcPr>
          <w:p w:rsidR="000973A6" w:rsidRDefault="000973A6" w:rsidP="00C55BCD">
            <w:pPr>
              <w:jc w:val="center"/>
            </w:pPr>
            <w:r>
              <w:t>100ms</w:t>
            </w:r>
          </w:p>
        </w:tc>
        <w:tc>
          <w:tcPr>
            <w:tcW w:w="2381" w:type="dxa"/>
          </w:tcPr>
          <w:p w:rsidR="000973A6" w:rsidRDefault="000973A6" w:rsidP="00C55BCD">
            <w:pPr>
              <w:jc w:val="center"/>
            </w:pPr>
            <w:r>
              <w:rPr>
                <w:rFonts w:hint="eastAsia"/>
              </w:rPr>
              <w:t>About 0.6M</w:t>
            </w:r>
          </w:p>
        </w:tc>
        <w:tc>
          <w:tcPr>
            <w:tcW w:w="2393" w:type="dxa"/>
          </w:tcPr>
          <w:p w:rsidR="000973A6" w:rsidRDefault="000973A6" w:rsidP="00C55BCD">
            <w:pPr>
              <w:jc w:val="center"/>
            </w:pPr>
            <w:r>
              <w:t>About 0.1M</w:t>
            </w:r>
          </w:p>
        </w:tc>
        <w:tc>
          <w:tcPr>
            <w:tcW w:w="2537" w:type="dxa"/>
          </w:tcPr>
          <w:p w:rsidR="000973A6" w:rsidRDefault="000973A6" w:rsidP="00C436FC">
            <w:pPr>
              <w:jc w:val="center"/>
            </w:pPr>
            <w:r>
              <w:t>About 7k</w:t>
            </w:r>
          </w:p>
        </w:tc>
      </w:tr>
      <w:tr w:rsidR="000973A6" w:rsidTr="000973A6">
        <w:tc>
          <w:tcPr>
            <w:tcW w:w="985" w:type="dxa"/>
          </w:tcPr>
          <w:p w:rsidR="000973A6" w:rsidRDefault="000973A6" w:rsidP="00C436FC">
            <w:pPr>
              <w:jc w:val="center"/>
            </w:pPr>
            <w:r>
              <w:t>200ms</w:t>
            </w:r>
          </w:p>
        </w:tc>
        <w:tc>
          <w:tcPr>
            <w:tcW w:w="2381" w:type="dxa"/>
          </w:tcPr>
          <w:p w:rsidR="000973A6" w:rsidRDefault="000973A6" w:rsidP="00C436FC">
            <w:pPr>
              <w:jc w:val="center"/>
            </w:pPr>
            <w:r>
              <w:rPr>
                <w:rFonts w:hint="eastAsia"/>
              </w:rPr>
              <w:t>About 1.2</w:t>
            </w:r>
            <w:r>
              <w:t>M</w:t>
            </w:r>
          </w:p>
        </w:tc>
        <w:tc>
          <w:tcPr>
            <w:tcW w:w="2393" w:type="dxa"/>
          </w:tcPr>
          <w:p w:rsidR="000973A6" w:rsidRDefault="000973A6" w:rsidP="00C436FC">
            <w:pPr>
              <w:jc w:val="center"/>
            </w:pPr>
            <w:r>
              <w:t>About 0.3M</w:t>
            </w:r>
          </w:p>
        </w:tc>
        <w:tc>
          <w:tcPr>
            <w:tcW w:w="2537" w:type="dxa"/>
          </w:tcPr>
          <w:p w:rsidR="000973A6" w:rsidRDefault="000973A6" w:rsidP="00C436FC">
            <w:pPr>
              <w:jc w:val="center"/>
            </w:pPr>
            <w:r w:rsidRPr="00C430A5">
              <w:t xml:space="preserve">About </w:t>
            </w:r>
            <w:r>
              <w:t>11k</w:t>
            </w:r>
          </w:p>
        </w:tc>
      </w:tr>
      <w:tr w:rsidR="000973A6" w:rsidTr="000973A6">
        <w:tc>
          <w:tcPr>
            <w:tcW w:w="985" w:type="dxa"/>
          </w:tcPr>
          <w:p w:rsidR="000973A6" w:rsidRDefault="000973A6" w:rsidP="00C436FC">
            <w:pPr>
              <w:jc w:val="center"/>
            </w:pPr>
            <w:r>
              <w:t>300ms</w:t>
            </w:r>
          </w:p>
        </w:tc>
        <w:tc>
          <w:tcPr>
            <w:tcW w:w="2381" w:type="dxa"/>
          </w:tcPr>
          <w:p w:rsidR="000973A6" w:rsidRDefault="000973A6" w:rsidP="00C436FC">
            <w:pPr>
              <w:jc w:val="center"/>
            </w:pPr>
            <w:r>
              <w:rPr>
                <w:rFonts w:hint="eastAsia"/>
              </w:rPr>
              <w:t>About 1.8</w:t>
            </w:r>
            <w:r>
              <w:t>M</w:t>
            </w:r>
          </w:p>
        </w:tc>
        <w:tc>
          <w:tcPr>
            <w:tcW w:w="2393" w:type="dxa"/>
          </w:tcPr>
          <w:p w:rsidR="000973A6" w:rsidRDefault="000973A6" w:rsidP="00C436FC">
            <w:pPr>
              <w:jc w:val="center"/>
            </w:pPr>
            <w:r>
              <w:t>About 0.7M</w:t>
            </w:r>
          </w:p>
        </w:tc>
        <w:tc>
          <w:tcPr>
            <w:tcW w:w="2537" w:type="dxa"/>
          </w:tcPr>
          <w:p w:rsidR="000973A6" w:rsidRDefault="000973A6" w:rsidP="00C436FC">
            <w:pPr>
              <w:jc w:val="center"/>
            </w:pPr>
            <w:r w:rsidRPr="00C430A5">
              <w:t xml:space="preserve">About </w:t>
            </w:r>
            <w:r>
              <w:t>14K</w:t>
            </w:r>
          </w:p>
        </w:tc>
      </w:tr>
      <w:tr w:rsidR="000973A6" w:rsidTr="000973A6">
        <w:tc>
          <w:tcPr>
            <w:tcW w:w="985" w:type="dxa"/>
          </w:tcPr>
          <w:p w:rsidR="000973A6" w:rsidRDefault="000973A6" w:rsidP="00C436FC">
            <w:pPr>
              <w:jc w:val="center"/>
            </w:pPr>
            <w:r>
              <w:t>400ms</w:t>
            </w:r>
          </w:p>
        </w:tc>
        <w:tc>
          <w:tcPr>
            <w:tcW w:w="2381" w:type="dxa"/>
          </w:tcPr>
          <w:p w:rsidR="000973A6" w:rsidRDefault="000973A6" w:rsidP="00C436FC">
            <w:pPr>
              <w:jc w:val="center"/>
            </w:pPr>
            <w:r>
              <w:rPr>
                <w:rFonts w:hint="eastAsia"/>
              </w:rPr>
              <w:t>About 2.4</w:t>
            </w:r>
            <w:r>
              <w:t>M</w:t>
            </w:r>
          </w:p>
        </w:tc>
        <w:tc>
          <w:tcPr>
            <w:tcW w:w="2393" w:type="dxa"/>
          </w:tcPr>
          <w:p w:rsidR="000973A6" w:rsidRDefault="000973A6" w:rsidP="00C436FC">
            <w:pPr>
              <w:jc w:val="center"/>
            </w:pPr>
            <w:r>
              <w:t>About 0.85M</w:t>
            </w:r>
          </w:p>
        </w:tc>
        <w:tc>
          <w:tcPr>
            <w:tcW w:w="2537" w:type="dxa"/>
          </w:tcPr>
          <w:p w:rsidR="000973A6" w:rsidRDefault="000973A6" w:rsidP="00C436FC">
            <w:pPr>
              <w:jc w:val="center"/>
            </w:pPr>
            <w:r w:rsidRPr="00C430A5">
              <w:t xml:space="preserve">About </w:t>
            </w:r>
            <w:r>
              <w:t>16K</w:t>
            </w:r>
          </w:p>
        </w:tc>
      </w:tr>
      <w:tr w:rsidR="000973A6" w:rsidTr="000973A6">
        <w:tc>
          <w:tcPr>
            <w:tcW w:w="985" w:type="dxa"/>
          </w:tcPr>
          <w:p w:rsidR="000973A6" w:rsidRDefault="000973A6" w:rsidP="00C436FC">
            <w:pPr>
              <w:jc w:val="center"/>
            </w:pPr>
            <w:r>
              <w:t>600ms</w:t>
            </w:r>
          </w:p>
        </w:tc>
        <w:tc>
          <w:tcPr>
            <w:tcW w:w="2381" w:type="dxa"/>
          </w:tcPr>
          <w:p w:rsidR="000973A6" w:rsidRDefault="000973A6" w:rsidP="00C436FC">
            <w:pPr>
              <w:jc w:val="center"/>
            </w:pPr>
            <w:r>
              <w:rPr>
                <w:rFonts w:hint="eastAsia"/>
              </w:rPr>
              <w:t>About 3.5</w:t>
            </w:r>
            <w:r>
              <w:t>M</w:t>
            </w:r>
          </w:p>
        </w:tc>
        <w:tc>
          <w:tcPr>
            <w:tcW w:w="2393" w:type="dxa"/>
          </w:tcPr>
          <w:p w:rsidR="000973A6" w:rsidRDefault="000973A6" w:rsidP="00C436FC">
            <w:pPr>
              <w:jc w:val="center"/>
            </w:pPr>
            <w:r>
              <w:t>About 1.35M</w:t>
            </w:r>
          </w:p>
        </w:tc>
        <w:tc>
          <w:tcPr>
            <w:tcW w:w="2537" w:type="dxa"/>
          </w:tcPr>
          <w:p w:rsidR="000973A6" w:rsidRDefault="000973A6" w:rsidP="00C436FC">
            <w:pPr>
              <w:keepNext/>
              <w:jc w:val="center"/>
            </w:pPr>
            <w:r w:rsidRPr="00C430A5">
              <w:t xml:space="preserve">About </w:t>
            </w:r>
            <w:r>
              <w:t>19k</w:t>
            </w:r>
          </w:p>
        </w:tc>
      </w:tr>
    </w:tbl>
    <w:p w:rsidR="00050F5B" w:rsidRDefault="00C436FC" w:rsidP="00C436FC">
      <w:pPr>
        <w:pStyle w:val="a6"/>
        <w:jc w:val="center"/>
      </w:pPr>
      <w:r>
        <w:t xml:space="preserve">Table </w:t>
      </w:r>
      <w:fldSimple w:instr=" SEQ Table \* ARABIC ">
        <w:r w:rsidR="005661AD">
          <w:rPr>
            <w:noProof/>
          </w:rPr>
          <w:t>2</w:t>
        </w:r>
      </w:fldSimple>
      <w:r w:rsidR="000973A6">
        <w:t xml:space="preserve"> </w:t>
      </w:r>
      <w:r w:rsidR="003E1CE2">
        <w:t>Capable Data Size of each algorithm given</w:t>
      </w:r>
      <w:r w:rsidR="000973A6">
        <w:t xml:space="preserve"> specific</w:t>
      </w:r>
      <w:r>
        <w:t xml:space="preserve"> time limits</w:t>
      </w:r>
    </w:p>
    <w:p w:rsidR="00C436FC" w:rsidRPr="004B7047" w:rsidRDefault="00C436FC" w:rsidP="00C436FC"/>
    <w:p w:rsidR="00D5174F" w:rsidRDefault="00D5174F" w:rsidP="00050F5B">
      <w:pPr>
        <w:ind w:firstLine="420"/>
      </w:pPr>
      <w:r>
        <w:rPr>
          <w:rFonts w:hint="eastAsia"/>
        </w:rPr>
        <w:t xml:space="preserve">Obviously, </w:t>
      </w:r>
      <w:r w:rsidR="00050F5B">
        <w:t xml:space="preserve">according to the Table 1 and Table 2, </w:t>
      </w:r>
      <w:r>
        <w:rPr>
          <w:rFonts w:hint="eastAsia"/>
        </w:rPr>
        <w:t>the insertion sort, as a</w:t>
      </w:r>
      <w:r w:rsidR="003E1CE2">
        <w:t>n</w:t>
      </w:r>
      <w:r>
        <w:rPr>
          <w:rFonts w:hint="eastAsia"/>
        </w:rP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1CE2">
        <w:rPr>
          <w:rFonts w:hint="eastAsia"/>
        </w:rPr>
        <w:t xml:space="preserve"> algorithm, </w:t>
      </w:r>
      <w:r>
        <w:rPr>
          <w:rFonts w:hint="eastAsia"/>
        </w:rPr>
        <w:t>is</w:t>
      </w:r>
      <w:r w:rsidR="00050F5B">
        <w:rPr>
          <w:rFonts w:hint="eastAsia"/>
        </w:rPr>
        <w:t xml:space="preserve"> much slower than merge sort </w:t>
      </w:r>
      <w:r w:rsidR="003E1CE2">
        <w:t xml:space="preserve">whose asymptotic running time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eastAsia"/>
        </w:rPr>
        <w:t xml:space="preserve">. </w:t>
      </w:r>
      <w:r w:rsidR="003E1CE2" w:rsidRPr="003E1CE2">
        <w:t>The time consumed by insertion sort is not measurable after the data size becomes larger than 5 million elements. Even with 5 million elements, insertion sort took over 6 hours to execute.</w:t>
      </w:r>
    </w:p>
    <w:p w:rsidR="001C1745" w:rsidRDefault="001C1745" w:rsidP="00050F5B">
      <w:pPr>
        <w:ind w:firstLine="420"/>
      </w:pPr>
      <w:r>
        <w:t>There is another more interesting point. F</w:t>
      </w:r>
      <w:r w:rsidRPr="001C1745">
        <w:t>rom a quick glance we can see that the merge sort for int arrays is at least twice as fast as the merge sort for generic types. This is expected since the merge</w:t>
      </w:r>
      <w:r>
        <w:t xml:space="preserve"> </w:t>
      </w:r>
      <w:r w:rsidRPr="001C1745">
        <w:t xml:space="preserve">sort for generic types has to compare objects by repeatedly calling the </w:t>
      </w:r>
      <m:oMath>
        <m:r>
          <w:rPr>
            <w:rFonts w:ascii="Cambria Math" w:hAnsi="Cambria Math"/>
          </w:rPr>
          <m:t>compareTo()</m:t>
        </m:r>
      </m:oMath>
      <w:r w:rsidRPr="001C1745">
        <w:t xml:space="preserve"> function. This takes much more time than a single comparison between two ints.</w:t>
      </w:r>
      <w:r w:rsidR="00844D5E">
        <w:t xml:space="preserve"> Another reason that could matter is the objects may not be contiguous in the memory.</w:t>
      </w:r>
      <w:bookmarkStart w:id="0" w:name="_GoBack"/>
      <w:bookmarkEnd w:id="0"/>
    </w:p>
    <w:sectPr w:rsidR="001C174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E14" w:rsidRDefault="00463E14" w:rsidP="00050F5B">
      <w:r>
        <w:separator/>
      </w:r>
    </w:p>
  </w:endnote>
  <w:endnote w:type="continuationSeparator" w:id="0">
    <w:p w:rsidR="00463E14" w:rsidRDefault="00463E14" w:rsidP="0005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E14" w:rsidRDefault="00463E14" w:rsidP="00050F5B">
      <w:r>
        <w:separator/>
      </w:r>
    </w:p>
  </w:footnote>
  <w:footnote w:type="continuationSeparator" w:id="0">
    <w:p w:rsidR="00463E14" w:rsidRDefault="00463E14" w:rsidP="00050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DF"/>
    <w:rsid w:val="00050F5B"/>
    <w:rsid w:val="000973A6"/>
    <w:rsid w:val="000E55B1"/>
    <w:rsid w:val="001728E4"/>
    <w:rsid w:val="001A332D"/>
    <w:rsid w:val="001A377D"/>
    <w:rsid w:val="001C1745"/>
    <w:rsid w:val="00330B52"/>
    <w:rsid w:val="003E1CE2"/>
    <w:rsid w:val="00463E14"/>
    <w:rsid w:val="004B7047"/>
    <w:rsid w:val="005661AD"/>
    <w:rsid w:val="0084136F"/>
    <w:rsid w:val="00844D5E"/>
    <w:rsid w:val="009A6ADF"/>
    <w:rsid w:val="00B665EB"/>
    <w:rsid w:val="00C436FC"/>
    <w:rsid w:val="00C518BA"/>
    <w:rsid w:val="00D5174F"/>
    <w:rsid w:val="00ED0A65"/>
    <w:rsid w:val="00F0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B9A27A-C123-46B2-BC4A-537A54A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6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050F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0F5B"/>
    <w:rPr>
      <w:sz w:val="18"/>
      <w:szCs w:val="18"/>
    </w:rPr>
  </w:style>
  <w:style w:type="paragraph" w:styleId="a5">
    <w:name w:val="footer"/>
    <w:basedOn w:val="a"/>
    <w:link w:val="Char0"/>
    <w:uiPriority w:val="99"/>
    <w:unhideWhenUsed/>
    <w:rsid w:val="00050F5B"/>
    <w:pPr>
      <w:tabs>
        <w:tab w:val="center" w:pos="4153"/>
        <w:tab w:val="right" w:pos="8306"/>
      </w:tabs>
      <w:snapToGrid w:val="0"/>
      <w:jc w:val="left"/>
    </w:pPr>
    <w:rPr>
      <w:sz w:val="18"/>
      <w:szCs w:val="18"/>
    </w:rPr>
  </w:style>
  <w:style w:type="character" w:customStyle="1" w:styleId="Char0">
    <w:name w:val="页脚 Char"/>
    <w:basedOn w:val="a0"/>
    <w:link w:val="a5"/>
    <w:uiPriority w:val="99"/>
    <w:rsid w:val="00050F5B"/>
    <w:rPr>
      <w:sz w:val="18"/>
      <w:szCs w:val="18"/>
    </w:rPr>
  </w:style>
  <w:style w:type="paragraph" w:styleId="a6">
    <w:name w:val="caption"/>
    <w:basedOn w:val="a"/>
    <w:next w:val="a"/>
    <w:uiPriority w:val="35"/>
    <w:unhideWhenUsed/>
    <w:qFormat/>
    <w:rsid w:val="00050F5B"/>
    <w:rPr>
      <w:rFonts w:asciiTheme="majorHAnsi" w:eastAsia="黑体" w:hAnsiTheme="majorHAnsi" w:cstheme="majorBidi"/>
      <w:sz w:val="20"/>
      <w:szCs w:val="20"/>
    </w:rPr>
  </w:style>
  <w:style w:type="character" w:styleId="a7">
    <w:name w:val="annotation reference"/>
    <w:basedOn w:val="a0"/>
    <w:uiPriority w:val="99"/>
    <w:semiHidden/>
    <w:unhideWhenUsed/>
    <w:rsid w:val="00C436FC"/>
    <w:rPr>
      <w:sz w:val="21"/>
      <w:szCs w:val="21"/>
    </w:rPr>
  </w:style>
  <w:style w:type="paragraph" w:styleId="a8">
    <w:name w:val="annotation text"/>
    <w:basedOn w:val="a"/>
    <w:link w:val="Char1"/>
    <w:uiPriority w:val="99"/>
    <w:semiHidden/>
    <w:unhideWhenUsed/>
    <w:rsid w:val="00C436FC"/>
    <w:pPr>
      <w:jc w:val="left"/>
    </w:pPr>
  </w:style>
  <w:style w:type="character" w:customStyle="1" w:styleId="Char1">
    <w:name w:val="批注文字 Char"/>
    <w:basedOn w:val="a0"/>
    <w:link w:val="a8"/>
    <w:uiPriority w:val="99"/>
    <w:semiHidden/>
    <w:rsid w:val="00C436FC"/>
  </w:style>
  <w:style w:type="paragraph" w:styleId="a9">
    <w:name w:val="annotation subject"/>
    <w:basedOn w:val="a8"/>
    <w:next w:val="a8"/>
    <w:link w:val="Char2"/>
    <w:uiPriority w:val="99"/>
    <w:semiHidden/>
    <w:unhideWhenUsed/>
    <w:rsid w:val="00C436FC"/>
    <w:rPr>
      <w:b/>
      <w:bCs/>
    </w:rPr>
  </w:style>
  <w:style w:type="character" w:customStyle="1" w:styleId="Char2">
    <w:name w:val="批注主题 Char"/>
    <w:basedOn w:val="Char1"/>
    <w:link w:val="a9"/>
    <w:uiPriority w:val="99"/>
    <w:semiHidden/>
    <w:rsid w:val="00C436FC"/>
    <w:rPr>
      <w:b/>
      <w:bCs/>
    </w:rPr>
  </w:style>
  <w:style w:type="paragraph" w:styleId="aa">
    <w:name w:val="Balloon Text"/>
    <w:basedOn w:val="a"/>
    <w:link w:val="Char3"/>
    <w:uiPriority w:val="99"/>
    <w:semiHidden/>
    <w:unhideWhenUsed/>
    <w:rsid w:val="00C436FC"/>
    <w:rPr>
      <w:sz w:val="18"/>
      <w:szCs w:val="18"/>
    </w:rPr>
  </w:style>
  <w:style w:type="character" w:customStyle="1" w:styleId="Char3">
    <w:name w:val="批注框文本 Char"/>
    <w:basedOn w:val="a0"/>
    <w:link w:val="aa"/>
    <w:uiPriority w:val="99"/>
    <w:semiHidden/>
    <w:rsid w:val="00C436FC"/>
    <w:rPr>
      <w:sz w:val="18"/>
      <w:szCs w:val="18"/>
    </w:rPr>
  </w:style>
  <w:style w:type="character" w:styleId="ab">
    <w:name w:val="Placeholder Text"/>
    <w:basedOn w:val="a0"/>
    <w:uiPriority w:val="99"/>
    <w:semiHidden/>
    <w:rsid w:val="003E1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F0D42-9E75-466F-B83C-56BA5FA3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Lin</dc:creator>
  <cp:keywords/>
  <dc:description/>
  <cp:lastModifiedBy>Alan Lin</cp:lastModifiedBy>
  <cp:revision>11</cp:revision>
  <cp:lastPrinted>2017-09-03T21:11:00Z</cp:lastPrinted>
  <dcterms:created xsi:type="dcterms:W3CDTF">2017-08-27T18:51:00Z</dcterms:created>
  <dcterms:modified xsi:type="dcterms:W3CDTF">2017-09-03T21:11:00Z</dcterms:modified>
</cp:coreProperties>
</file>