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1e4d78"/>
                <w:sz w:val="24"/>
                <w:szCs w:val="24"/>
              </w:rPr>
            </w:pPr>
            <w:r w:rsidDel="00000000" w:rsidR="00000000" w:rsidRPr="00000000">
              <w:rPr>
                <w:color w:val="1e4d78"/>
                <w:sz w:val="24"/>
                <w:szCs w:val="24"/>
                <w:rtl w:val="0"/>
              </w:rPr>
              <w:t xml:space="preserve">He podido cumplir parcialmente con las actividades más importantes de nuestro proyecto, hemos podido desarrollar y que funcione nuestro mvp, además de desarrollar la documentación del proyecto. El principal factor es que se nos ha dificultado coincidir en horarios para reunirnos, ya que los otros dos integrantes se encuentran en práctica, por lo que se hace difícil comunicarse.</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color w:val="1e4d78"/>
                <w:sz w:val="24"/>
                <w:szCs w:val="24"/>
              </w:rPr>
            </w:pPr>
            <w:r w:rsidDel="00000000" w:rsidR="00000000" w:rsidRPr="00000000">
              <w:rPr>
                <w:color w:val="1e4d78"/>
                <w:sz w:val="24"/>
                <w:szCs w:val="24"/>
                <w:rtl w:val="0"/>
              </w:rPr>
              <w:t xml:space="preserve">Hasta ahora he podido avanzar en tareas en las que no dependan de otros integrantes del equipo. Y decidimos comunicarnos y reunirnos más seguido en horarios específicos.</w:t>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color w:val="1f4e79"/>
                <w:sz w:val="24"/>
                <w:szCs w:val="24"/>
              </w:rPr>
            </w:pPr>
            <w:r w:rsidDel="00000000" w:rsidR="00000000" w:rsidRPr="00000000">
              <w:rPr>
                <w:color w:val="1f4e79"/>
                <w:sz w:val="24"/>
                <w:szCs w:val="24"/>
                <w:rtl w:val="0"/>
              </w:rPr>
              <w:t xml:space="preserve">Mi trabajo se ha enfocado más en la organización y documentación del proyecto. Me gustaría destacar mi participación en la elaboración de documentos y diseño de la herramienta. Quizás como mejora me gustaría poder detallar o afinar aquellos puntos en los que siento que quedan un poco incompletos.</w:t>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sz w:val="24"/>
                <w:szCs w:val="24"/>
              </w:rPr>
            </w:pPr>
            <w:r w:rsidDel="00000000" w:rsidR="00000000" w:rsidRPr="00000000">
              <w:rPr>
                <w:color w:val="1f4e79"/>
                <w:sz w:val="24"/>
                <w:szCs w:val="24"/>
                <w:rtl w:val="0"/>
              </w:rPr>
              <w:t xml:space="preserve">Tengo ciertas dudas en cuanto a la escalabilidad del proyecto, ya que pueden haber muchas ideas de como expandir este proyecto pero siento que necesitamos más validación de parte de los usuarios finales. Quizás preguntarle a mi profesor su visión sobre la herramienta que estamos creando.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1e4d78"/>
                <w:sz w:val="24"/>
                <w:szCs w:val="24"/>
              </w:rPr>
            </w:pPr>
            <w:r w:rsidDel="00000000" w:rsidR="00000000" w:rsidRPr="00000000">
              <w:rPr>
                <w:color w:val="1e4d78"/>
                <w:sz w:val="24"/>
                <w:szCs w:val="24"/>
                <w:rtl w:val="0"/>
              </w:rPr>
              <w:t xml:space="preserve">Por ahora creo que está bien como estamos trabajando, además de que nuestra metodología lo permite. Por ahora, aún no hemos identificado una nueva actividad.</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w8v032af3vj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1e4d78"/>
                <w:sz w:val="24"/>
                <w:szCs w:val="24"/>
              </w:rPr>
            </w:pPr>
            <w:r w:rsidDel="00000000" w:rsidR="00000000" w:rsidRPr="00000000">
              <w:rPr>
                <w:color w:val="1e4d78"/>
                <w:sz w:val="24"/>
                <w:szCs w:val="24"/>
                <w:rtl w:val="0"/>
              </w:rPr>
              <w:t xml:space="preserve">Creo que el trabajo en grupo ha sido bueno, considerando el poco tiempo de los integrantes, creo que hemos podido obtener avances muy importantes y que se pueden evidenciar en el proyecto.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ewxHzlxmmd9mZ57NYsEqnwk9Q==">CgMxLjAyDmgudzh2MDMyYWYzdmpsOAByITFLRzJmOE9lMlhJQ1QxQ2FzdmZFYWVfcnpqVWNGdmRCRA==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