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FDC" w:rsidRDefault="00086FDC">
      <w:pPr>
        <w:pStyle w:val="SectionHeading"/>
        <w:shd w:val="pct15" w:color="auto" w:fill="auto"/>
        <w:spacing w:line="240" w:lineRule="atLeast"/>
        <w:jc w:val="center"/>
        <w:rPr>
          <w:rFonts w:ascii="Times New Roman" w:hAnsi="Times New Roman"/>
          <w:sz w:val="28"/>
        </w:rPr>
      </w:pPr>
      <w:r>
        <w:rPr>
          <w:rFonts w:ascii="Times New Roman" w:hAnsi="Times New Roman"/>
          <w:sz w:val="28"/>
        </w:rPr>
        <w:t>Quality Plan</w:t>
      </w:r>
    </w:p>
    <w:p w:rsidR="00086FDC" w:rsidRDefault="00086FDC">
      <w:pPr>
        <w:pStyle w:val="BodyTextKeep"/>
        <w:keepNext w:val="0"/>
        <w:spacing w:after="0" w:line="240" w:lineRule="auto"/>
        <w:rPr>
          <w:rFonts w:ascii="Times New Roman" w:hAnsi="Times New Roman"/>
          <w:sz w:val="22"/>
        </w:rPr>
      </w:pPr>
    </w:p>
    <w:p w:rsidR="00086FDC" w:rsidRDefault="00086FDC">
      <w:pPr>
        <w:pStyle w:val="SectionHeading"/>
        <w:shd w:val="clear" w:color="auto" w:fill="CCCCCC"/>
        <w:spacing w:line="240" w:lineRule="atLeast"/>
        <w:rPr>
          <w:rFonts w:ascii="Times New Roman" w:hAnsi="Times New Roman"/>
          <w:sz w:val="28"/>
          <w:u w:val="single"/>
        </w:rPr>
      </w:pPr>
      <w:r>
        <w:rPr>
          <w:rFonts w:ascii="Times New Roman" w:hAnsi="Times New Roman"/>
          <w:sz w:val="28"/>
        </w:rPr>
        <w:t xml:space="preserve">A. </w:t>
      </w:r>
      <w:r>
        <w:rPr>
          <w:rFonts w:ascii="Times New Roman" w:hAnsi="Times New Roman"/>
          <w:sz w:val="28"/>
        </w:rPr>
        <w:tab/>
        <w:t>General Information</w:t>
      </w:r>
    </w:p>
    <w:p w:rsidR="00086FDC" w:rsidRDefault="00086FDC">
      <w:pPr>
        <w:pStyle w:val="narratstyle"/>
        <w:spacing w:before="0"/>
        <w:ind w:left="0" w:right="720"/>
        <w:jc w:val="both"/>
        <w:rPr>
          <w:bCs/>
        </w:rPr>
      </w:pPr>
      <w:r>
        <w:rPr>
          <w:bCs/>
          <w:i/>
          <w:iCs/>
        </w:rPr>
        <w:t xml:space="preserve">Information to be provided in this section gives a specific name to the project as well as pertinent information about the personnel involved. </w:t>
      </w:r>
    </w:p>
    <w:p w:rsidR="00086FDC" w:rsidRDefault="00086FDC">
      <w:pPr>
        <w:rPr>
          <w:sz w:val="22"/>
        </w:rPr>
      </w:pPr>
    </w:p>
    <w:tbl>
      <w:tblPr>
        <w:tblW w:w="0" w:type="auto"/>
        <w:tblLayout w:type="fixed"/>
        <w:tblLook w:val="0000"/>
      </w:tblPr>
      <w:tblGrid>
        <w:gridCol w:w="2268"/>
        <w:gridCol w:w="3600"/>
        <w:gridCol w:w="2160"/>
        <w:gridCol w:w="2790"/>
      </w:tblGrid>
      <w:tr w:rsidR="00086FDC">
        <w:tblPrEx>
          <w:tblCellMar>
            <w:top w:w="0" w:type="dxa"/>
            <w:bottom w:w="0" w:type="dxa"/>
          </w:tblCellMar>
        </w:tblPrEx>
        <w:tc>
          <w:tcPr>
            <w:tcW w:w="2268" w:type="dxa"/>
          </w:tcPr>
          <w:p w:rsidR="00086FDC" w:rsidRDefault="00086FDC">
            <w:pPr>
              <w:pStyle w:val="formtext"/>
              <w:spacing w:before="40" w:after="40"/>
            </w:pPr>
            <w:r>
              <w:t>Project Name:</w:t>
            </w:r>
          </w:p>
        </w:tc>
        <w:tc>
          <w:tcPr>
            <w:tcW w:w="3600" w:type="dxa"/>
            <w:tcBorders>
              <w:bottom w:val="single" w:sz="4" w:space="0" w:color="auto"/>
            </w:tcBorders>
          </w:tcPr>
          <w:p w:rsidR="00086FDC" w:rsidRDefault="00086FDC">
            <w:pPr>
              <w:pStyle w:val="formtext"/>
              <w:spacing w:before="40" w:after="40"/>
              <w:rPr>
                <w:b w:val="0"/>
                <w:i w:val="0"/>
                <w:iCs/>
              </w:rPr>
            </w:pPr>
          </w:p>
        </w:tc>
        <w:tc>
          <w:tcPr>
            <w:tcW w:w="2160" w:type="dxa"/>
            <w:tcBorders>
              <w:left w:val="nil"/>
            </w:tcBorders>
          </w:tcPr>
          <w:p w:rsidR="00086FDC" w:rsidRDefault="00086FDC">
            <w:pPr>
              <w:pStyle w:val="formtext"/>
              <w:spacing w:before="40" w:after="40"/>
              <w:jc w:val="right"/>
            </w:pPr>
            <w:r>
              <w:t>Date:</w:t>
            </w:r>
          </w:p>
        </w:tc>
        <w:tc>
          <w:tcPr>
            <w:tcW w:w="2790" w:type="dxa"/>
            <w:tcBorders>
              <w:bottom w:val="single" w:sz="4" w:space="0" w:color="auto"/>
            </w:tcBorders>
          </w:tcPr>
          <w:p w:rsidR="00086FDC" w:rsidRDefault="00086FDC">
            <w:pPr>
              <w:pStyle w:val="formtext"/>
              <w:spacing w:before="40" w:after="40"/>
              <w:rPr>
                <w:b w:val="0"/>
                <w:i w:val="0"/>
              </w:rPr>
            </w:pPr>
          </w:p>
        </w:tc>
      </w:tr>
      <w:tr w:rsidR="00086FDC">
        <w:tblPrEx>
          <w:tblBorders>
            <w:bottom w:val="single" w:sz="6" w:space="0" w:color="auto"/>
          </w:tblBorders>
          <w:tblCellMar>
            <w:top w:w="0" w:type="dxa"/>
            <w:bottom w:w="0" w:type="dxa"/>
          </w:tblCellMar>
        </w:tblPrEx>
        <w:tc>
          <w:tcPr>
            <w:tcW w:w="2268" w:type="dxa"/>
            <w:tcBorders>
              <w:bottom w:val="nil"/>
              <w:right w:val="nil"/>
            </w:tcBorders>
          </w:tcPr>
          <w:p w:rsidR="00086FDC" w:rsidRDefault="00086FDC">
            <w:pPr>
              <w:pStyle w:val="formtext"/>
              <w:spacing w:before="40" w:after="40"/>
            </w:pPr>
            <w:r>
              <w:t>Controlling Agency:</w:t>
            </w:r>
          </w:p>
        </w:tc>
        <w:tc>
          <w:tcPr>
            <w:tcW w:w="3600" w:type="dxa"/>
            <w:tcBorders>
              <w:top w:val="nil"/>
              <w:left w:val="nil"/>
              <w:bottom w:val="single" w:sz="4" w:space="0" w:color="auto"/>
              <w:right w:val="nil"/>
            </w:tcBorders>
          </w:tcPr>
          <w:p w:rsidR="00086FDC" w:rsidRDefault="00086FDC">
            <w:pPr>
              <w:pStyle w:val="formtext"/>
              <w:spacing w:before="40" w:after="40"/>
              <w:rPr>
                <w:b w:val="0"/>
                <w:i w:val="0"/>
              </w:rPr>
            </w:pPr>
          </w:p>
        </w:tc>
        <w:tc>
          <w:tcPr>
            <w:tcW w:w="2160" w:type="dxa"/>
            <w:tcBorders>
              <w:left w:val="nil"/>
              <w:bottom w:val="nil"/>
            </w:tcBorders>
          </w:tcPr>
          <w:p w:rsidR="00086FDC" w:rsidRDefault="00086FDC">
            <w:pPr>
              <w:pStyle w:val="formtext"/>
              <w:spacing w:before="0"/>
              <w:jc w:val="right"/>
            </w:pPr>
            <w:r>
              <w:t>Modification Date:</w:t>
            </w:r>
          </w:p>
        </w:tc>
        <w:tc>
          <w:tcPr>
            <w:tcW w:w="2790" w:type="dxa"/>
            <w:tcBorders>
              <w:left w:val="nil"/>
              <w:bottom w:val="single" w:sz="4" w:space="0" w:color="auto"/>
            </w:tcBorders>
          </w:tcPr>
          <w:p w:rsidR="00086FDC" w:rsidRDefault="00086FDC">
            <w:pPr>
              <w:pStyle w:val="formtext"/>
              <w:spacing w:before="40" w:after="40"/>
              <w:rPr>
                <w:b w:val="0"/>
                <w:i w:val="0"/>
              </w:rPr>
            </w:pPr>
          </w:p>
        </w:tc>
      </w:tr>
      <w:tr w:rsidR="00086FDC">
        <w:tblPrEx>
          <w:tblCellMar>
            <w:top w:w="0" w:type="dxa"/>
            <w:bottom w:w="0" w:type="dxa"/>
          </w:tblCellMar>
        </w:tblPrEx>
        <w:tc>
          <w:tcPr>
            <w:tcW w:w="2268" w:type="dxa"/>
          </w:tcPr>
          <w:p w:rsidR="00086FDC" w:rsidRDefault="00086FDC">
            <w:pPr>
              <w:pStyle w:val="formtext"/>
              <w:spacing w:before="40" w:after="40"/>
            </w:pPr>
            <w:r>
              <w:t>Prepared by:</w:t>
            </w:r>
          </w:p>
        </w:tc>
        <w:tc>
          <w:tcPr>
            <w:tcW w:w="3600" w:type="dxa"/>
            <w:tcBorders>
              <w:bottom w:val="single" w:sz="4" w:space="0" w:color="auto"/>
            </w:tcBorders>
          </w:tcPr>
          <w:p w:rsidR="00086FDC" w:rsidRDefault="00086FDC">
            <w:pPr>
              <w:pStyle w:val="formtext"/>
              <w:spacing w:before="40" w:after="40"/>
              <w:rPr>
                <w:b w:val="0"/>
                <w:i w:val="0"/>
              </w:rPr>
            </w:pPr>
          </w:p>
        </w:tc>
        <w:tc>
          <w:tcPr>
            <w:tcW w:w="2160" w:type="dxa"/>
            <w:tcBorders>
              <w:left w:val="nil"/>
            </w:tcBorders>
          </w:tcPr>
          <w:p w:rsidR="00086FDC" w:rsidRDefault="00086FDC">
            <w:pPr>
              <w:pStyle w:val="formtext"/>
              <w:spacing w:before="40" w:after="40"/>
              <w:jc w:val="right"/>
            </w:pPr>
            <w:r>
              <w:t>Authorized by:</w:t>
            </w:r>
          </w:p>
        </w:tc>
        <w:tc>
          <w:tcPr>
            <w:tcW w:w="2790" w:type="dxa"/>
            <w:tcBorders>
              <w:bottom w:val="single" w:sz="4" w:space="0" w:color="auto"/>
            </w:tcBorders>
          </w:tcPr>
          <w:p w:rsidR="00086FDC" w:rsidRDefault="00086FDC">
            <w:pPr>
              <w:pStyle w:val="formtext"/>
              <w:spacing w:before="40" w:after="40"/>
              <w:rPr>
                <w:b w:val="0"/>
                <w:i w:val="0"/>
              </w:rPr>
            </w:pPr>
          </w:p>
        </w:tc>
      </w:tr>
    </w:tbl>
    <w:p w:rsidR="00086FDC" w:rsidRDefault="00086FDC">
      <w:pPr>
        <w:spacing w:before="40" w:after="40" w:line="120" w:lineRule="auto"/>
        <w:rPr>
          <w:sz w:val="22"/>
        </w:rPr>
      </w:pPr>
    </w:p>
    <w:p w:rsidR="00086FDC" w:rsidRPr="0039223F" w:rsidRDefault="00086FDC">
      <w:pPr>
        <w:pStyle w:val="Subheads"/>
        <w:tabs>
          <w:tab w:val="left" w:pos="4590"/>
          <w:tab w:val="left" w:pos="4950"/>
          <w:tab w:val="right" w:pos="8910"/>
        </w:tabs>
        <w:spacing w:after="0"/>
        <w:rPr>
          <w:b w:val="0"/>
          <w:bCs/>
          <w:sz w:val="16"/>
          <w:szCs w:val="16"/>
        </w:rPr>
      </w:pPr>
    </w:p>
    <w:p w:rsidR="00086FDC" w:rsidRDefault="00086FDC">
      <w:pPr>
        <w:shd w:val="pct15" w:color="auto" w:fill="FFFFFF"/>
        <w:rPr>
          <w:sz w:val="28"/>
        </w:rPr>
      </w:pPr>
      <w:r>
        <w:rPr>
          <w:b/>
          <w:sz w:val="28"/>
        </w:rPr>
        <w:t>B.</w:t>
      </w:r>
      <w:r>
        <w:rPr>
          <w:b/>
          <w:sz w:val="28"/>
        </w:rPr>
        <w:tab/>
        <w:t>Project Scope</w:t>
      </w:r>
    </w:p>
    <w:p w:rsidR="00086FDC" w:rsidRDefault="00086FDC">
      <w:r>
        <w:rPr>
          <w:i/>
        </w:rPr>
        <w:t>Describe the project, either by inserting the Project Scope Statement or by providing a summary description of the overall project, its objectives, its customer, and its customer’s business needs</w:t>
      </w:r>
      <w:r>
        <w:t>.</w:t>
      </w:r>
    </w:p>
    <w:p w:rsidR="00086FDC" w:rsidRDefault="00086FDC">
      <w:pPr>
        <w:rPr>
          <w:sz w:val="22"/>
        </w:rPr>
      </w:pPr>
    </w:p>
    <w:p w:rsidR="00086FDC" w:rsidRDefault="00086FDC">
      <w:pPr>
        <w:pBdr>
          <w:top w:val="single" w:sz="4" w:space="1" w:color="auto"/>
          <w:left w:val="single" w:sz="4" w:space="0" w:color="auto"/>
          <w:bottom w:val="single" w:sz="4" w:space="1" w:color="auto"/>
          <w:right w:val="single" w:sz="4" w:space="4" w:color="auto"/>
        </w:pBdr>
      </w:pPr>
    </w:p>
    <w:p w:rsidR="00086FDC" w:rsidRDefault="00086FDC">
      <w:pPr>
        <w:pBdr>
          <w:top w:val="single" w:sz="4" w:space="1" w:color="auto"/>
          <w:left w:val="single" w:sz="4" w:space="0" w:color="auto"/>
          <w:bottom w:val="single" w:sz="4" w:space="1" w:color="auto"/>
          <w:right w:val="single" w:sz="4" w:space="4" w:color="auto"/>
        </w:pBdr>
      </w:pPr>
    </w:p>
    <w:p w:rsidR="00086FDC" w:rsidRPr="0039223F" w:rsidRDefault="00086FDC">
      <w:pPr>
        <w:shd w:val="clear" w:color="C0C0C0" w:fill="auto"/>
        <w:rPr>
          <w:bCs/>
          <w:sz w:val="16"/>
          <w:szCs w:val="16"/>
        </w:rPr>
      </w:pPr>
    </w:p>
    <w:p w:rsidR="00086FDC" w:rsidRPr="0039223F" w:rsidRDefault="00086FDC">
      <w:pPr>
        <w:shd w:val="clear" w:color="C0C0C0" w:fill="auto"/>
        <w:rPr>
          <w:bCs/>
          <w:sz w:val="16"/>
          <w:szCs w:val="16"/>
        </w:rPr>
      </w:pPr>
    </w:p>
    <w:p w:rsidR="00086FDC" w:rsidRDefault="00086FDC">
      <w:pPr>
        <w:shd w:val="pct15" w:color="auto" w:fill="FFFFFF"/>
        <w:rPr>
          <w:b/>
          <w:sz w:val="28"/>
        </w:rPr>
      </w:pPr>
      <w:r>
        <w:rPr>
          <w:b/>
          <w:sz w:val="28"/>
        </w:rPr>
        <w:t>C.</w:t>
      </w:r>
      <w:r>
        <w:rPr>
          <w:b/>
          <w:sz w:val="28"/>
        </w:rPr>
        <w:tab/>
        <w:t>Deliverable Description</w:t>
      </w:r>
    </w:p>
    <w:p w:rsidR="00086FDC" w:rsidRDefault="00086FDC">
      <w:pPr>
        <w:rPr>
          <w:i/>
        </w:rPr>
      </w:pPr>
      <w:r>
        <w:rPr>
          <w:i/>
        </w:rPr>
        <w:t>Describe project deliverables, including contract deliverables and milestone checklist.</w:t>
      </w:r>
    </w:p>
    <w:p w:rsidR="00086FDC" w:rsidRDefault="00086FDC">
      <w:pPr>
        <w:rPr>
          <w:iCs/>
          <w:sz w:val="22"/>
        </w:rPr>
      </w:pPr>
    </w:p>
    <w:p w:rsidR="00086FDC" w:rsidRDefault="00086FDC">
      <w:pPr>
        <w:pBdr>
          <w:top w:val="single" w:sz="4" w:space="1" w:color="auto"/>
          <w:left w:val="single" w:sz="4" w:space="0" w:color="auto"/>
          <w:bottom w:val="single" w:sz="4" w:space="1" w:color="auto"/>
          <w:right w:val="single" w:sz="4" w:space="4" w:color="auto"/>
        </w:pBdr>
      </w:pPr>
    </w:p>
    <w:p w:rsidR="00086FDC" w:rsidRDefault="00086FDC">
      <w:pPr>
        <w:pBdr>
          <w:top w:val="single" w:sz="4" w:space="1" w:color="auto"/>
          <w:left w:val="single" w:sz="4" w:space="0" w:color="auto"/>
          <w:bottom w:val="single" w:sz="4" w:space="1" w:color="auto"/>
          <w:right w:val="single" w:sz="4" w:space="4" w:color="auto"/>
        </w:pBdr>
      </w:pPr>
    </w:p>
    <w:p w:rsidR="00086FDC" w:rsidRPr="0039223F" w:rsidRDefault="00086FDC">
      <w:pPr>
        <w:rPr>
          <w:sz w:val="16"/>
          <w:szCs w:val="16"/>
        </w:rPr>
      </w:pPr>
    </w:p>
    <w:p w:rsidR="00086FDC" w:rsidRPr="0039223F" w:rsidRDefault="00086FDC">
      <w:pPr>
        <w:rPr>
          <w:sz w:val="16"/>
          <w:szCs w:val="16"/>
        </w:rPr>
      </w:pPr>
    </w:p>
    <w:p w:rsidR="00086FDC" w:rsidRDefault="00086FDC">
      <w:pPr>
        <w:pStyle w:val="Heading1"/>
      </w:pPr>
      <w:r>
        <w:t>D.</w:t>
      </w:r>
      <w:r>
        <w:tab/>
        <w:t>Acceptance Criteria</w:t>
      </w:r>
    </w:p>
    <w:p w:rsidR="00086FDC" w:rsidRDefault="00086FDC">
      <w:pPr>
        <w:pStyle w:val="BodyText"/>
        <w:pBdr>
          <w:top w:val="none" w:sz="0" w:space="0" w:color="auto"/>
          <w:left w:val="none" w:sz="0" w:space="0" w:color="auto"/>
          <w:bottom w:val="none" w:sz="0" w:space="0" w:color="auto"/>
          <w:right w:val="none" w:sz="0" w:space="0" w:color="auto"/>
          <w:between w:val="none" w:sz="0" w:space="0" w:color="auto"/>
        </w:pBdr>
      </w:pPr>
      <w:r>
        <w:t>Describe acceptance criteria for deliverables as they will be used in product acceptance testing.  List relevant quality standards.</w:t>
      </w:r>
    </w:p>
    <w:p w:rsidR="00086FDC" w:rsidRDefault="00086FDC">
      <w:pPr>
        <w:pStyle w:val="BodyText"/>
        <w:pBdr>
          <w:top w:val="none" w:sz="0" w:space="0" w:color="auto"/>
          <w:left w:val="none" w:sz="0" w:space="0" w:color="auto"/>
          <w:bottom w:val="none" w:sz="0" w:space="0" w:color="auto"/>
          <w:right w:val="none" w:sz="0" w:space="0" w:color="auto"/>
          <w:between w:val="none" w:sz="0" w:space="0" w:color="auto"/>
        </w:pBdr>
        <w:rPr>
          <w:i w:val="0"/>
          <w:iCs/>
          <w:sz w:val="22"/>
        </w:rPr>
      </w:pPr>
    </w:p>
    <w:p w:rsidR="00086FDC" w:rsidRDefault="00086FDC">
      <w:pPr>
        <w:pBdr>
          <w:top w:val="single" w:sz="4" w:space="1" w:color="auto"/>
          <w:left w:val="single" w:sz="4" w:space="0" w:color="auto"/>
          <w:bottom w:val="single" w:sz="4" w:space="1" w:color="auto"/>
          <w:right w:val="single" w:sz="4" w:space="4" w:color="auto"/>
        </w:pBdr>
        <w:rPr>
          <w:b/>
        </w:rPr>
      </w:pPr>
    </w:p>
    <w:p w:rsidR="00086FDC" w:rsidRDefault="00086FDC">
      <w:pPr>
        <w:pBdr>
          <w:top w:val="single" w:sz="4" w:space="1" w:color="auto"/>
          <w:left w:val="single" w:sz="4" w:space="0" w:color="auto"/>
          <w:bottom w:val="single" w:sz="4" w:space="1" w:color="auto"/>
          <w:right w:val="single" w:sz="4" w:space="4" w:color="auto"/>
        </w:pBdr>
        <w:rPr>
          <w:b/>
        </w:rPr>
      </w:pPr>
    </w:p>
    <w:p w:rsidR="00086FDC" w:rsidRPr="0039223F" w:rsidRDefault="00086FDC">
      <w:pPr>
        <w:rPr>
          <w:bCs/>
          <w:sz w:val="16"/>
          <w:szCs w:val="16"/>
        </w:rPr>
      </w:pPr>
    </w:p>
    <w:p w:rsidR="00086FDC" w:rsidRPr="0039223F" w:rsidRDefault="00086FDC">
      <w:pPr>
        <w:rPr>
          <w:bCs/>
          <w:sz w:val="16"/>
          <w:szCs w:val="16"/>
        </w:rPr>
      </w:pPr>
    </w:p>
    <w:p w:rsidR="00086FDC" w:rsidRDefault="00086FDC">
      <w:pPr>
        <w:shd w:val="clear" w:color="auto" w:fill="CCCCCC"/>
        <w:rPr>
          <w:b/>
          <w:sz w:val="28"/>
        </w:rPr>
      </w:pPr>
      <w:r>
        <w:rPr>
          <w:b/>
          <w:sz w:val="28"/>
        </w:rPr>
        <w:t>E.</w:t>
      </w:r>
      <w:r>
        <w:rPr>
          <w:b/>
          <w:sz w:val="28"/>
        </w:rPr>
        <w:tab/>
        <w:t>Quality Assurance Activities</w:t>
      </w:r>
    </w:p>
    <w:p w:rsidR="00086FDC" w:rsidRDefault="00086FDC">
      <w:pPr>
        <w:pStyle w:val="BodyText"/>
        <w:pBdr>
          <w:top w:val="none" w:sz="0" w:space="0" w:color="auto"/>
          <w:left w:val="none" w:sz="0" w:space="0" w:color="auto"/>
          <w:bottom w:val="none" w:sz="0" w:space="0" w:color="auto"/>
          <w:right w:val="none" w:sz="0" w:space="0" w:color="auto"/>
          <w:between w:val="none" w:sz="0" w:space="0" w:color="auto"/>
        </w:pBdr>
      </w:pPr>
      <w:r>
        <w:t>Define Quality Assurance activities for the project including test and acceptance processes, documentation and operational support transition, milestone checklist, requirement verification processes, schedule and communication activities, and continuous improvement processes.</w:t>
      </w:r>
    </w:p>
    <w:p w:rsidR="00086FDC" w:rsidRDefault="00086FDC">
      <w:pPr>
        <w:pStyle w:val="BodyText"/>
        <w:pBdr>
          <w:top w:val="none" w:sz="0" w:space="0" w:color="auto"/>
          <w:left w:val="none" w:sz="0" w:space="0" w:color="auto"/>
          <w:bottom w:val="none" w:sz="0" w:space="0" w:color="auto"/>
          <w:right w:val="none" w:sz="0" w:space="0" w:color="auto"/>
          <w:between w:val="none" w:sz="0" w:space="0" w:color="auto"/>
        </w:pBdr>
        <w:rPr>
          <w:i w:val="0"/>
          <w:iCs/>
          <w:sz w:val="22"/>
        </w:rPr>
      </w:pPr>
    </w:p>
    <w:p w:rsidR="00086FDC" w:rsidRDefault="00086FDC">
      <w:pPr>
        <w:pBdr>
          <w:top w:val="single" w:sz="4" w:space="1" w:color="auto"/>
          <w:left w:val="single" w:sz="4" w:space="0" w:color="auto"/>
          <w:bottom w:val="single" w:sz="4" w:space="1" w:color="auto"/>
          <w:right w:val="single" w:sz="4" w:space="4" w:color="auto"/>
        </w:pBdr>
      </w:pPr>
    </w:p>
    <w:p w:rsidR="00086FDC" w:rsidRDefault="00086FDC">
      <w:pPr>
        <w:pBdr>
          <w:top w:val="single" w:sz="4" w:space="1" w:color="auto"/>
          <w:left w:val="single" w:sz="4" w:space="0" w:color="auto"/>
          <w:bottom w:val="single" w:sz="4" w:space="1" w:color="auto"/>
          <w:right w:val="single" w:sz="4" w:space="4" w:color="auto"/>
        </w:pBdr>
      </w:pPr>
    </w:p>
    <w:p w:rsidR="00086FDC" w:rsidRPr="0039223F" w:rsidRDefault="00086FDC">
      <w:pPr>
        <w:pStyle w:val="Footer"/>
        <w:tabs>
          <w:tab w:val="clear" w:pos="4320"/>
          <w:tab w:val="clear" w:pos="8640"/>
        </w:tabs>
        <w:rPr>
          <w:sz w:val="16"/>
          <w:szCs w:val="16"/>
        </w:rPr>
      </w:pPr>
    </w:p>
    <w:p w:rsidR="00086FDC" w:rsidRPr="0039223F" w:rsidRDefault="00086FDC">
      <w:pPr>
        <w:pStyle w:val="Footer"/>
        <w:tabs>
          <w:tab w:val="clear" w:pos="4320"/>
          <w:tab w:val="clear" w:pos="8640"/>
        </w:tabs>
        <w:rPr>
          <w:sz w:val="16"/>
          <w:szCs w:val="16"/>
        </w:rPr>
      </w:pPr>
    </w:p>
    <w:p w:rsidR="00086FDC" w:rsidRDefault="00086FDC">
      <w:pPr>
        <w:pStyle w:val="Heading1"/>
      </w:pPr>
      <w:r>
        <w:t>F.</w:t>
      </w:r>
      <w:r>
        <w:tab/>
        <w:t>Project Monitoring and Control</w:t>
      </w:r>
    </w:p>
    <w:p w:rsidR="00086FDC" w:rsidRDefault="00086FDC">
      <w:pPr>
        <w:pStyle w:val="BodyText"/>
        <w:pBdr>
          <w:top w:val="none" w:sz="0" w:space="0" w:color="auto"/>
          <w:left w:val="none" w:sz="0" w:space="0" w:color="auto"/>
          <w:bottom w:val="none" w:sz="0" w:space="0" w:color="auto"/>
          <w:right w:val="none" w:sz="0" w:space="0" w:color="auto"/>
          <w:between w:val="none" w:sz="0" w:space="0" w:color="auto"/>
        </w:pBdr>
      </w:pPr>
      <w:r>
        <w:t>Define in-process control plans which address quality assurance activity areas, how control information will be collected, how information will be used to control processes and deliverables, what and when audits and reviews are required, and how variance to acceptable criteria will be reported and resolved.</w:t>
      </w:r>
    </w:p>
    <w:p w:rsidR="00086FDC" w:rsidRDefault="00086FDC">
      <w:pPr>
        <w:pStyle w:val="BodyText"/>
        <w:pBdr>
          <w:top w:val="none" w:sz="0" w:space="0" w:color="auto"/>
          <w:left w:val="none" w:sz="0" w:space="0" w:color="auto"/>
          <w:bottom w:val="none" w:sz="0" w:space="0" w:color="auto"/>
          <w:right w:val="none" w:sz="0" w:space="0" w:color="auto"/>
          <w:between w:val="none" w:sz="0" w:space="0" w:color="auto"/>
        </w:pBdr>
        <w:rPr>
          <w:i w:val="0"/>
          <w:iCs/>
          <w:sz w:val="22"/>
        </w:rPr>
      </w:pPr>
    </w:p>
    <w:p w:rsidR="00086FDC" w:rsidRDefault="00086FDC">
      <w:pPr>
        <w:pBdr>
          <w:top w:val="single" w:sz="4" w:space="1" w:color="auto"/>
          <w:left w:val="single" w:sz="4" w:space="0" w:color="auto"/>
          <w:bottom w:val="single" w:sz="4" w:space="1" w:color="auto"/>
          <w:right w:val="single" w:sz="4" w:space="4" w:color="auto"/>
        </w:pBdr>
      </w:pPr>
    </w:p>
    <w:p w:rsidR="00086FDC" w:rsidRPr="0039223F" w:rsidRDefault="00086FDC">
      <w:pPr>
        <w:rPr>
          <w:sz w:val="16"/>
          <w:szCs w:val="16"/>
        </w:rPr>
      </w:pPr>
    </w:p>
    <w:p w:rsidR="00086FDC" w:rsidRPr="0039223F" w:rsidRDefault="00086FDC">
      <w:pPr>
        <w:rPr>
          <w:sz w:val="16"/>
          <w:szCs w:val="16"/>
        </w:rPr>
      </w:pPr>
    </w:p>
    <w:p w:rsidR="00086FDC" w:rsidRDefault="00086FDC">
      <w:pPr>
        <w:pStyle w:val="Heading1"/>
      </w:pPr>
      <w:r>
        <w:t>G.</w:t>
      </w:r>
      <w:r>
        <w:tab/>
        <w:t>Project Team Quality Responsibilities</w:t>
      </w:r>
    </w:p>
    <w:p w:rsidR="00086FDC" w:rsidRDefault="00086FDC">
      <w:pPr>
        <w:rPr>
          <w:i/>
        </w:rPr>
      </w:pPr>
      <w:r>
        <w:rPr>
          <w:i/>
        </w:rPr>
        <w:t>Describe quality-related responsibilities of the project team including specific tasks such as acceptance test, audit, review and checklist responsibility assignments.</w:t>
      </w:r>
    </w:p>
    <w:p w:rsidR="00086FDC" w:rsidRDefault="00086FDC">
      <w:pPr>
        <w:pStyle w:val="MainSectText"/>
        <w:rPr>
          <w:iCs/>
          <w:sz w:val="22"/>
        </w:rPr>
      </w:pPr>
    </w:p>
    <w:p w:rsidR="00086FDC" w:rsidRDefault="00086FDC">
      <w:pPr>
        <w:pBdr>
          <w:top w:val="single" w:sz="4" w:space="1" w:color="auto"/>
          <w:left w:val="single" w:sz="4" w:space="0" w:color="auto"/>
          <w:bottom w:val="single" w:sz="4" w:space="1" w:color="auto"/>
          <w:right w:val="single" w:sz="4" w:space="4" w:color="auto"/>
        </w:pBdr>
      </w:pPr>
    </w:p>
    <w:sectPr w:rsidR="00086FDC" w:rsidSect="00086FDC">
      <w:footerReference w:type="default" r:id="rId7"/>
      <w:footnotePr>
        <w:numFmt w:val="chicago"/>
      </w:footnotePr>
      <w:type w:val="continuous"/>
      <w:pgSz w:w="12240" w:h="15840" w:code="1"/>
      <w:pgMar w:top="720" w:right="720" w:bottom="1008" w:left="720" w:header="720" w:footer="576" w:gutter="0"/>
      <w:cols w:sep="1"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FDC" w:rsidRDefault="00086FDC">
      <w:r>
        <w:separator/>
      </w:r>
    </w:p>
  </w:endnote>
  <w:endnote w:type="continuationSeparator" w:id="0">
    <w:p w:rsidR="00086FDC" w:rsidRDefault="00086F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w:panose1 w:val="00000000000000000000"/>
    <w:charset w:val="00"/>
    <w:family w:val="roma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FDC" w:rsidRPr="0039223F" w:rsidRDefault="00086FDC" w:rsidP="003922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FDC" w:rsidRDefault="00086FDC">
      <w:r>
        <w:separator/>
      </w:r>
    </w:p>
  </w:footnote>
  <w:footnote w:type="continuationSeparator" w:id="0">
    <w:p w:rsidR="00086FDC" w:rsidRDefault="00086F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338799E"/>
    <w:lvl w:ilvl="0">
      <w:start w:val="1"/>
      <w:numFmt w:val="bullet"/>
      <w:lvlText w:val=""/>
      <w:lvlJc w:val="left"/>
      <w:pPr>
        <w:tabs>
          <w:tab w:val="num" w:pos="720"/>
        </w:tabs>
        <w:ind w:left="72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isplayHorizontalDrawingGridEvery w:val="0"/>
  <w:displayVerticalDrawingGridEvery w:val="0"/>
  <w:doNotUseMarginsForDrawingGridOrigin/>
  <w:noPunctuationKerning/>
  <w:characterSpacingControl w:val="doNotCompress"/>
  <w:footnotePr>
    <w:numFmt w:val="chicago"/>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9223F"/>
    <w:rsid w:val="00086FDC"/>
    <w:rsid w:val="0039223F"/>
    <w:rsid w:val="00863D21"/>
    <w:rsid w:val="008C26A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paragraph" w:styleId="Heading1">
    <w:name w:val="heading 1"/>
    <w:basedOn w:val="Normal"/>
    <w:next w:val="Normal"/>
    <w:link w:val="Heading1Char"/>
    <w:uiPriority w:val="9"/>
    <w:qFormat/>
    <w:pPr>
      <w:keepNext/>
      <w:shd w:val="pct15" w:color="auto" w:fill="FFFFFF"/>
      <w:outlineLvl w:val="0"/>
    </w:pPr>
    <w:rPr>
      <w:b/>
      <w:sz w:val="28"/>
    </w:rPr>
  </w:style>
  <w:style w:type="paragraph" w:styleId="Heading3">
    <w:name w:val="heading 3"/>
    <w:basedOn w:val="Normal"/>
    <w:next w:val="Normal"/>
    <w:link w:val="Heading3Char"/>
    <w:uiPriority w:val="9"/>
    <w:qFormat/>
    <w:pPr>
      <w:keepNext/>
      <w:spacing w:before="20" w:after="20"/>
      <w:ind w:left="1962" w:right="432" w:hanging="900"/>
      <w:jc w:val="left"/>
      <w:outlineLvl w:val="2"/>
    </w:pPr>
    <w:rPr>
      <w:i/>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0AE"/>
    <w:rPr>
      <w:rFonts w:asciiTheme="majorHAnsi" w:eastAsiaTheme="majorEastAsia" w:hAnsiTheme="majorHAnsi" w:cstheme="majorBidi"/>
      <w:b/>
      <w:bCs/>
      <w:kern w:val="32"/>
      <w:sz w:val="32"/>
      <w:szCs w:val="32"/>
    </w:rPr>
  </w:style>
  <w:style w:type="character" w:customStyle="1" w:styleId="Heading3Char">
    <w:name w:val="Heading 3 Char"/>
    <w:basedOn w:val="DefaultParagraphFont"/>
    <w:link w:val="Heading3"/>
    <w:uiPriority w:val="9"/>
    <w:semiHidden/>
    <w:rsid w:val="002C40AE"/>
    <w:rPr>
      <w:rFonts w:asciiTheme="majorHAnsi" w:eastAsiaTheme="majorEastAsia" w:hAnsiTheme="majorHAnsi" w:cstheme="majorBidi"/>
      <w:b/>
      <w:bCs/>
      <w:sz w:val="26"/>
      <w:szCs w:val="26"/>
    </w:rPr>
  </w:style>
  <w:style w:type="paragraph" w:customStyle="1" w:styleId="MainSectText">
    <w:name w:val="Main SectText"/>
    <w:basedOn w:val="Normal"/>
  </w:style>
  <w:style w:type="paragraph" w:customStyle="1" w:styleId="MainSectionText">
    <w:name w:val="Main Section Text"/>
    <w:rPr>
      <w:rFonts w:ascii="Palatino" w:hAnsi="Palatino"/>
      <w:noProof/>
      <w:sz w:val="22"/>
    </w:rPr>
  </w:style>
  <w:style w:type="paragraph" w:styleId="ListBullet2">
    <w:name w:val="List Bullet 2"/>
    <w:basedOn w:val="MainSectText"/>
    <w:uiPriority w:val="99"/>
    <w:pPr>
      <w:spacing w:before="100"/>
      <w:ind w:left="720" w:hanging="360"/>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sid w:val="002C40AE"/>
  </w:style>
  <w:style w:type="character" w:styleId="FootnoteReference">
    <w:name w:val="footnote reference"/>
    <w:basedOn w:val="DefaultParagraphFont"/>
    <w:uiPriority w:val="99"/>
    <w:semiHidden/>
    <w:rPr>
      <w:rFonts w:cs="Times New Roman"/>
      <w:vertAlign w:val="superscript"/>
    </w:rPr>
  </w:style>
  <w:style w:type="paragraph" w:customStyle="1" w:styleId="Indentwbullet">
    <w:name w:val="Indent w/bullet"/>
    <w:basedOn w:val="Normal"/>
    <w:pPr>
      <w:tabs>
        <w:tab w:val="left" w:pos="1440"/>
      </w:tabs>
      <w:spacing w:before="60" w:after="60"/>
      <w:ind w:left="882" w:right="360" w:hanging="360"/>
    </w:pPr>
  </w:style>
  <w:style w:type="paragraph" w:customStyle="1" w:styleId="identwoutbullet">
    <w:name w:val="ident w/out bullet"/>
    <w:basedOn w:val="Indentwbullet"/>
    <w:pPr>
      <w:tabs>
        <w:tab w:val="clear" w:pos="1440"/>
        <w:tab w:val="left" w:pos="2070"/>
      </w:tabs>
      <w:ind w:left="432" w:right="0" w:firstLine="0"/>
    </w:pPr>
  </w:style>
  <w:style w:type="paragraph" w:customStyle="1" w:styleId="BlurbHeads">
    <w:name w:val="Blurb Heads"/>
    <w:rPr>
      <w:b/>
      <w:i/>
      <w:noProof/>
      <w:sz w:val="24"/>
    </w:rPr>
  </w:style>
  <w:style w:type="paragraph" w:customStyle="1" w:styleId="indent2-bullet">
    <w:name w:val="indent 2 -bullet"/>
    <w:basedOn w:val="Indentwbullet"/>
    <w:pPr>
      <w:spacing w:before="20" w:after="0"/>
      <w:ind w:left="1440"/>
    </w:pPr>
  </w:style>
  <w:style w:type="paragraph" w:customStyle="1" w:styleId="tesxtindent">
    <w:name w:val="tesxt indent"/>
    <w:basedOn w:val="Heading3"/>
    <w:pPr>
      <w:tabs>
        <w:tab w:val="left" w:pos="5742"/>
      </w:tabs>
      <w:ind w:left="1242" w:right="972" w:firstLine="0"/>
      <w:outlineLvl w:val="9"/>
    </w:pPr>
  </w:style>
  <w:style w:type="paragraph" w:customStyle="1" w:styleId="Indenthead3">
    <w:name w:val="Indent@head3"/>
    <w:basedOn w:val="Normal"/>
    <w:pPr>
      <w:spacing w:before="20" w:after="20"/>
      <w:ind w:left="1958"/>
    </w:pPr>
    <w:rPr>
      <w:i/>
      <w:sz w:val="18"/>
    </w:rPr>
  </w:style>
  <w:style w:type="paragraph" w:customStyle="1" w:styleId="BoxedHeads">
    <w:name w:val="BoxedHeads"/>
    <w:basedOn w:val="Normal"/>
    <w:pPr>
      <w:shd w:val="pct60" w:color="C0C0C0" w:fill="auto"/>
      <w:tabs>
        <w:tab w:val="left" w:pos="720"/>
        <w:tab w:val="right" w:pos="6120"/>
      </w:tabs>
      <w:spacing w:before="240" w:after="60"/>
    </w:pPr>
    <w:rPr>
      <w:b/>
    </w:rPr>
  </w:style>
  <w:style w:type="paragraph" w:customStyle="1" w:styleId="MPtext">
    <w:name w:val="MPtext"/>
    <w:basedOn w:val="Normal"/>
    <w:pPr>
      <w:spacing w:after="60"/>
      <w:ind w:left="1440" w:hanging="720"/>
    </w:pPr>
    <w:rPr>
      <w:i/>
    </w:rPr>
  </w:style>
  <w:style w:type="paragraph" w:customStyle="1" w:styleId="Subheads">
    <w:name w:val="Subheads"/>
    <w:basedOn w:val="Normal"/>
    <w:pPr>
      <w:spacing w:after="60"/>
    </w:pPr>
    <w:rPr>
      <w:b/>
    </w:rPr>
  </w:style>
  <w:style w:type="paragraph" w:customStyle="1" w:styleId="MPtxt2">
    <w:name w:val="MPtxt2"/>
    <w:basedOn w:val="MPtext"/>
    <w:pPr>
      <w:ind w:firstLine="0"/>
    </w:pPr>
  </w:style>
  <w:style w:type="paragraph" w:customStyle="1" w:styleId="SectionHeading">
    <w:name w:val="Section Heading"/>
    <w:basedOn w:val="Normal"/>
    <w:pPr>
      <w:jc w:val="left"/>
    </w:pPr>
    <w:rPr>
      <w:rFonts w:ascii="New York" w:hAnsi="New York"/>
      <w:b/>
      <w:sz w:val="22"/>
    </w:rPr>
  </w:style>
  <w:style w:type="paragraph" w:customStyle="1" w:styleId="Tablehead">
    <w:name w:val="Tablehead"/>
    <w:next w:val="Normal"/>
    <w:pPr>
      <w:pBdr>
        <w:top w:val="single" w:sz="6" w:space="3" w:color="auto"/>
        <w:bottom w:val="single" w:sz="6" w:space="3" w:color="auto"/>
      </w:pBdr>
      <w:spacing w:before="120"/>
      <w:jc w:val="center"/>
    </w:pPr>
    <w:rPr>
      <w:b/>
      <w:noProof/>
    </w:rPr>
  </w:style>
  <w:style w:type="paragraph" w:customStyle="1" w:styleId="textindent1">
    <w:name w:val="text indent 1"/>
    <w:basedOn w:val="MainSectionText"/>
    <w:pPr>
      <w:tabs>
        <w:tab w:val="left" w:pos="882"/>
      </w:tabs>
      <w:ind w:left="878" w:right="86" w:hanging="360"/>
      <w:jc w:val="both"/>
    </w:pPr>
    <w:rPr>
      <w:noProof w:val="0"/>
    </w:rPr>
  </w:style>
  <w:style w:type="paragraph" w:customStyle="1" w:styleId="PROC">
    <w:name w:val="PROC"/>
    <w:basedOn w:val="Normal"/>
    <w:pPr>
      <w:ind w:left="1080" w:hanging="360"/>
    </w:pPr>
    <w:rPr>
      <w:rFonts w:ascii="Times" w:hAnsi="Times"/>
      <w:sz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2C40AE"/>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2C40AE"/>
  </w:style>
  <w:style w:type="character" w:styleId="PageNumber">
    <w:name w:val="page number"/>
    <w:basedOn w:val="DefaultParagraphFont"/>
    <w:uiPriority w:val="99"/>
    <w:rPr>
      <w:rFonts w:cs="Times New Roman"/>
    </w:rPr>
  </w:style>
  <w:style w:type="paragraph" w:styleId="Title">
    <w:name w:val="Title"/>
    <w:basedOn w:val="Normal"/>
    <w:link w:val="TitleChar"/>
    <w:uiPriority w:val="10"/>
    <w:qFormat/>
    <w:pPr>
      <w:tabs>
        <w:tab w:val="left" w:pos="4590"/>
        <w:tab w:val="left" w:pos="4950"/>
        <w:tab w:val="right" w:pos="8910"/>
      </w:tabs>
      <w:spacing w:before="100" w:after="100"/>
      <w:jc w:val="center"/>
    </w:pPr>
    <w:rPr>
      <w:b/>
    </w:rPr>
  </w:style>
  <w:style w:type="character" w:customStyle="1" w:styleId="TitleChar">
    <w:name w:val="Title Char"/>
    <w:basedOn w:val="DefaultParagraphFont"/>
    <w:link w:val="Title"/>
    <w:uiPriority w:val="10"/>
    <w:rsid w:val="002C40AE"/>
    <w:rPr>
      <w:rFonts w:asciiTheme="majorHAnsi" w:eastAsiaTheme="majorEastAsia" w:hAnsiTheme="majorHAnsi" w:cstheme="majorBidi"/>
      <w:b/>
      <w:bCs/>
      <w:kern w:val="28"/>
      <w:sz w:val="32"/>
      <w:szCs w:val="32"/>
    </w:rPr>
  </w:style>
  <w:style w:type="paragraph" w:styleId="BodyText">
    <w:name w:val="Body Text"/>
    <w:basedOn w:val="Normal"/>
    <w:link w:val="BodyTextChar"/>
    <w:uiPriority w:val="99"/>
    <w:pPr>
      <w:pBdr>
        <w:top w:val="single" w:sz="6" w:space="1" w:color="auto"/>
        <w:left w:val="single" w:sz="6" w:space="1" w:color="auto"/>
        <w:bottom w:val="single" w:sz="6" w:space="1" w:color="auto"/>
        <w:right w:val="single" w:sz="6" w:space="1" w:color="auto"/>
        <w:between w:val="single" w:sz="6" w:space="1" w:color="auto"/>
      </w:pBdr>
    </w:pPr>
    <w:rPr>
      <w:i/>
    </w:rPr>
  </w:style>
  <w:style w:type="character" w:customStyle="1" w:styleId="BodyTextChar">
    <w:name w:val="Body Text Char"/>
    <w:basedOn w:val="DefaultParagraphFont"/>
    <w:link w:val="BodyText"/>
    <w:uiPriority w:val="99"/>
    <w:semiHidden/>
    <w:rsid w:val="002C40AE"/>
  </w:style>
  <w:style w:type="paragraph" w:customStyle="1" w:styleId="formtext">
    <w:name w:val="form text"/>
    <w:basedOn w:val="MainSectionText"/>
    <w:pPr>
      <w:spacing w:before="120"/>
    </w:pPr>
    <w:rPr>
      <w:rFonts w:ascii="Times New Roman" w:hAnsi="Times New Roman"/>
      <w:b/>
      <w:i/>
      <w:noProof w:val="0"/>
    </w:rPr>
  </w:style>
  <w:style w:type="paragraph" w:customStyle="1" w:styleId="BodyTextKeep">
    <w:name w:val="Body Text Keep"/>
    <w:basedOn w:val="BodyText"/>
    <w:pPr>
      <w:keepNext/>
      <w:pBdr>
        <w:top w:val="none" w:sz="0" w:space="0" w:color="auto"/>
        <w:left w:val="none" w:sz="0" w:space="0" w:color="auto"/>
        <w:bottom w:val="none" w:sz="0" w:space="0" w:color="auto"/>
        <w:right w:val="none" w:sz="0" w:space="0" w:color="auto"/>
        <w:between w:val="none" w:sz="0" w:space="0" w:color="auto"/>
      </w:pBdr>
      <w:spacing w:after="220" w:line="220" w:lineRule="atLeast"/>
      <w:ind w:left="1080"/>
      <w:jc w:val="left"/>
    </w:pPr>
    <w:rPr>
      <w:rFonts w:ascii="Arial" w:hAnsi="Arial"/>
      <w:i w:val="0"/>
      <w:sz w:val="24"/>
    </w:rPr>
  </w:style>
  <w:style w:type="paragraph" w:customStyle="1" w:styleId="narratstyle">
    <w:name w:val="narrat style"/>
    <w:basedOn w:val="SectionHeading"/>
    <w:pPr>
      <w:spacing w:before="120"/>
      <w:ind w:left="720" w:right="86"/>
    </w:pPr>
    <w:rPr>
      <w:rFonts w:ascii="Times New Roman" w:hAnsi="Times New Roman"/>
      <w:b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mm8509\LOCALS~1\Temp\PMM12_Quality_Plan_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PMM12_Quality_Plan_01</Template>
  <TotalTime>2</TotalTime>
  <Pages>1</Pages>
  <Words>213</Words>
  <Characters>1397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cp:revision>
  <cp:lastPrinted>2004-03-02T22:42:00Z</cp:lastPrinted>
  <dcterms:created xsi:type="dcterms:W3CDTF">2004-03-02T22:12:00Z</dcterms:created>
  <dcterms:modified xsi:type="dcterms:W3CDTF">2004-03-02T22:42:00Z</dcterms:modified>
</cp:coreProperties>
</file>