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410150343"/>
        <w:docPartObj>
          <w:docPartGallery w:val="Cover Pages"/>
          <w:docPartUnique/>
        </w:docPartObj>
      </w:sdtPr>
      <w:sdtEndPr>
        <w:rPr>
          <w:noProof/>
          <w:color w:val="775F55" w:themeColor="text2"/>
          <w:sz w:val="32"/>
          <w:szCs w:val="32"/>
        </w:rPr>
      </w:sdtEndPr>
      <w:sdtContent>
        <w:p w14:paraId="543017C3" w14:textId="77777777" w:rsidR="00FA0C2D" w:rsidRDefault="00587C95">
          <w:pPr>
            <w:rPr>
              <w:noProof/>
              <w:color w:val="775F55" w:themeColor="text2"/>
              <w:sz w:val="32"/>
              <w:szCs w:val="40"/>
            </w:rPr>
          </w:pPr>
          <w:r>
            <w:rPr>
              <w:noProof/>
              <w:lang w:eastAsia="en-US"/>
            </w:rPr>
            <mc:AlternateContent>
              <mc:Choice Requires="wps">
                <w:drawing>
                  <wp:anchor distT="0" distB="0" distL="114300" distR="114300" simplePos="0" relativeHeight="251661312" behindDoc="0" locked="1" layoutInCell="1" allowOverlap="1" wp14:anchorId="6E71742C" wp14:editId="1182ADA8">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3659505" cy="731520"/>
                    <wp:effectExtent l="0" t="0" r="0" b="11430"/>
                    <wp:wrapSquare wrapText="bothSides"/>
                    <wp:docPr id="35" name="Text Box 35" descr="Presenter, company name and addres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9505"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00991" w14:textId="77777777" w:rsidR="00FA0C2D" w:rsidRDefault="00C213E4">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22631B">
                                      <w:t>Anne Zaremba</w:t>
                                    </w:r>
                                    <w:r w:rsidR="00587C95">
                                      <w:t>, fRITZ WEISS, AND CAROL SWALES</w:t>
                                    </w:r>
                                  </w:sdtContent>
                                </w:sdt>
                              </w:p>
                              <w:p w14:paraId="0B0BC031" w14:textId="77777777" w:rsidR="00FA0C2D" w:rsidRDefault="008A0EDC">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587C95">
                                      <w:t>sTRATEGIC INTERVENTIONS</w:t>
                                    </w:r>
                                  </w:sdtContent>
                                </w:sdt>
                              </w:p>
                              <w:p w14:paraId="5CD8DA56" w14:textId="77777777" w:rsidR="00FA0C2D" w:rsidRDefault="00FA0C2D" w:rsidP="00587C95">
                                <w:pPr>
                                  <w:pStyle w:val="Contactinfo"/>
                                  <w:jc w:val="left"/>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6E71742C"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236.95pt;margin-top:0;width:288.15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5qtngIAAJkFAAAOAAAAZHJzL2Uyb0RvYy54bWysVMFu2zAMvQ/YPwg6b3XSIN1m1CmyFh0G&#10;BG2xdthZkaXGqCRqlBI7+/pRsp0U3S4ddnEY6ZEiHx95ftFZw3YKQwOu4tOTCWfKSagb91jx7w/X&#10;7z9yFqJwtTDgVMX3KvCLxds3560v1SlswNQKGQVxoWx9xTcx+rIogtwoK8IJeOXoUgNaEekvPhY1&#10;ipaiW1OcTiZnRQtYewSpQqDTq/6SL3J8rZWMt1oHFZmpOOUW8xfzd52+xeJclI8o/KaRQxriH7Kw&#10;onH06CHUlYiCbbH5I5RtJEIAHU8k2AK0bqTKNVA108mLau43wqtcC5ET/IGm8P/CypvdHbKmrvhs&#10;zpkTlnr0oLrIPkPH0lGtgiS+7lAF5aLCd4wS98LtM5hRZ5moa7oNicvWh5JC3nsKGjuKQZrIvAS/&#10;AvkUCFI8w/QOgdCJu06jTb/ECiNHatf+0KKUkqTD2dn803xCeUm6+zCbzk9zD4ujt8cQvyiwLBkV&#10;R5JAzkDsViGm90U5QtJjDq4bY7IMjGNtxc9m80l2ONyQh3EJq7KghjCpjD7zbMW9UQlj3DelidBc&#10;QDrIUlaXBtlOkAiFlMTjNJGV4xI6oTQl8RrHAX/M6jXOfR3jy+Diwdk2DrBvWJrAY9r105iy7vFD&#10;I0Nfd6IgduuOqkrmGuo9KQChn7fg5XVD3ViJEO8E0oBRb2lpxFv6aAPEOgwWZxvAX387T3jSPd1y&#10;1tLAVjz83ApUnJmvjiYiTfdo4GisR8Nt7SUQ/VNaR15mkxwwmtHUCPYH7ZJleoWuhJP0VsXXo3kZ&#10;+7VBu0iq5TKD8ijElbv3chR60tZD90OgHwQYSbo3MI6yKF/osMemPjpYbiPoJov0yOJANM1/Vsyw&#10;q9KCef4/o44bdfEbAAD//wMAUEsDBBQABgAIAAAAIQBGU08v3wAAAAUBAAAPAAAAZHJzL2Rvd25y&#10;ZXYueG1sTI9Pa8JAEMXvQr/DMkIvUjdatCVmI0UoUvqPxtLzJjsmabOzIbtq9NN32oteHgzv8d5v&#10;kmVvG7HHzteOFEzGEQikwpmaSgWfm8ebexA+aDK6cYQKjuhhmV4NEh0bd6AP3GehFFxCPtYKqhDa&#10;WEpfVGi1H7sWib2t66wOfHalNJ0+cLlt5DSK5tLqmnih0i2uKix+sp1VMMqj59fT+/a0/npZG3p6&#10;+14ds41S18P+YQEiYB/OYfjDZ3RImSl3OzJeNAr4kfCv7M3u5rcgcg5NZlOQaSIv6dNfAAAA//8D&#10;AFBLAQItABQABgAIAAAAIQC2gziS/gAAAOEBAAATAAAAAAAAAAAAAAAAAAAAAABbQ29udGVudF9U&#10;eXBlc10ueG1sUEsBAi0AFAAGAAgAAAAhADj9If/WAAAAlAEAAAsAAAAAAAAAAAAAAAAALwEAAF9y&#10;ZWxzLy5yZWxzUEsBAi0AFAAGAAgAAAAhAFLDmq2eAgAAmQUAAA4AAAAAAAAAAAAAAAAALgIAAGRy&#10;cy9lMm9Eb2MueG1sUEsBAi0AFAAGAAgAAAAhAEZTTy/fAAAABQEAAA8AAAAAAAAAAAAAAAAA+AQA&#10;AGRycy9kb3ducmV2LnhtbFBLBQYAAAAABAAEAPMAAAAEBgAAAAA=&#10;" filled="f" stroked="f" strokeweight=".5pt">
                    <v:path arrowok="t"/>
                    <v:textbox inset="0,0,0,0">
                      <w:txbxContent>
                        <w:p w14:paraId="1FD00991" w14:textId="77777777" w:rsidR="00FA0C2D" w:rsidRDefault="00C213E4">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22631B">
                                <w:t>Anne Zaremba</w:t>
                              </w:r>
                              <w:r w:rsidR="00587C95">
                                <w:t>, fRITZ WEISS, AND CAROL SWALES</w:t>
                              </w:r>
                            </w:sdtContent>
                          </w:sdt>
                        </w:p>
                        <w:p w14:paraId="0B0BC031" w14:textId="77777777" w:rsidR="00FA0C2D" w:rsidRDefault="008A0EDC">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587C95">
                                <w:t>sTRATEGIC INTERVENTIONS</w:t>
                              </w:r>
                            </w:sdtContent>
                          </w:sdt>
                        </w:p>
                        <w:p w14:paraId="5CD8DA56" w14:textId="77777777" w:rsidR="00FA0C2D" w:rsidRDefault="00FA0C2D" w:rsidP="00587C95">
                          <w:pPr>
                            <w:pStyle w:val="Contactinfo"/>
                            <w:jc w:val="left"/>
                          </w:pP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14:anchorId="5D4CBF33" wp14:editId="644FF811">
                    <wp:simplePos x="0" y="0"/>
                    <wp:positionH relativeFrom="margin">
                      <wp:align>right</wp:align>
                    </wp:positionH>
                    <wp:positionV relativeFrom="page">
                      <wp:posOffset>4577715</wp:posOffset>
                    </wp:positionV>
                    <wp:extent cx="5523230" cy="3649345"/>
                    <wp:effectExtent l="0" t="0" r="1270" b="6350"/>
                    <wp:wrapSquare wrapText="bothSides"/>
                    <wp:docPr id="37" name="Text Box 37" descr="Title and sub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3230" cy="3649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61B6A4" w14:textId="77777777" w:rsidR="00FA0C2D" w:rsidRDefault="00C213E4">
                                <w:pPr>
                                  <w:pStyle w:val="Logo"/>
                                </w:pPr>
                                <w:r>
                                  <w:rPr>
                                    <w:lang w:eastAsia="en-US"/>
                                  </w:rPr>
                                  <w:drawing>
                                    <wp:inline distT="0" distB="0" distL="0" distR="0" wp14:anchorId="3876F541" wp14:editId="46AB8F76">
                                      <wp:extent cx="2526665" cy="18923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556397" cy="1914667"/>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7BA8A4BD" w14:textId="77777777" w:rsidR="00FA0C2D" w:rsidRDefault="00C213E4">
                                    <w:pPr>
                                      <w:pStyle w:val="Title"/>
                                    </w:pPr>
                                    <w:r>
                                      <w:t>Project Communication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0FC4EDE9" w14:textId="77777777" w:rsidR="00FA0C2D" w:rsidRDefault="00587C95">
                                    <w:pPr>
                                      <w:pStyle w:val="Subtitle"/>
                                    </w:pPr>
                                    <w:r>
                                      <w:t>FINANCEMASTER IMPLEMENTATION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D4CBF33" id="Text Box 37" o:spid="_x0000_s1027" type="#_x0000_t202" alt="Title and subtitle" style="position:absolute;left:0;text-align:left;margin-left:383.7pt;margin-top:360.45pt;width:434.9pt;height:287.35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a/QlwIAAJAFAAAOAAAAZHJzL2Uyb0RvYy54bWysVEtv2zAMvg/YfxB0X51H021GnSJr0WFA&#10;0BZLhp4VWWqESqImKbGzXz9KtpOi26XDLjJNfaT4+MjLq9Zoshc+KLAVHZ+NKBGWQ63sU0V/rG8/&#10;fKIkRGZrpsGKih5EoFfz9+8uG1eKCWxB18ITdGJD2biKbmN0ZVEEvhWGhTNwwuKlBG9YxF//VNSe&#10;Nejd6GIyGl0UDfjaeeAiBNTedJd0nv1LKXi8lzKISHRFMbaYT5/PTTqL+SUrnzxzW8X7MNg/RGGY&#10;svjo0dUNi4zsvPrDlVHcQwAZzziYAqRUXOQcMJvx6FU2qy1zIueCxQnuWKbw/9zyu/2DJ6qu6PQj&#10;JZYZ7NFatJF8gZYkVS0Cx3qtVdSCYB9J2G1i+kmla1wo0cPKoY/YoglSIJchuCXw54CQ4gWmMwiI&#10;TqVqpTfpi0UgaIjdORw7kiLgqJzNJtPJFK843k0vzj9Pz2fp4eJk7nyIXwUYkoSKemx5DoHtlyF2&#10;0AGSXrNwq7RGPSu1JU1FL6azUTY43qBzbRNAZAL1blIeXehZigctOiffhcQC5gySIlNXXGtP9gxJ&#10;xzgXNo77oLVFdEJJDOIthj3+FNVbjLs8hpfBxqOxURZ817E0caew6+chZNnh+06GLu9Ugthu2syc&#10;jEyaDdQHZIKHbsyC47cKm7JkIT4wj3OFjcRdEe/xkBqw+NBLlGzB//qbPuGR7nhLSYNzWtHwc8e8&#10;oER/szgIaagHwQ/CZhDszlwDdmGMW8jxLKKBj3oQpQfziCtkkV7BK2Y5vlXRzSBex25b4AriYrHI&#10;IBxdx+LSrhwfCJ8otm4fmXc9DyNS+A6GCWblKzp22NROC4tdBKkyV09V7OuNY5/Z3q+otFde/mfU&#10;aZHOfwMAAP//AwBQSwMEFAAGAAgAAAAhAMgWUDngAAAACQEAAA8AAABkcnMvZG93bnJldi54bWxM&#10;j8tOwzAQRfdI/IM1SOyoQwRpE+JUqCosihCigBA7N548lHgcYrcNf8+wKsvRvbpzTr6cbC8OOPrW&#10;kYLrWQQCqXSmpVrB+9vD1QKED5qM7h2hgh/0sCzOz3KdGXekVzxsQy14hHymFTQhDJmUvmzQaj9z&#10;AxJnlRutDnyOtTSjPvK47WUcRYm0uiX+0OgBVw2W3XZvFUxf9Lx57KrPj/VLizebb/NUdUapy4vp&#10;/g5EwCmcyvCHz+hQMNPO7cl40StgkaBgHkcpCI4XScomO+7F6W0Cssjlf4PiFwAA//8DAFBLAQIt&#10;ABQABgAIAAAAIQC2gziS/gAAAOEBAAATAAAAAAAAAAAAAAAAAAAAAABbQ29udGVudF9UeXBlc10u&#10;eG1sUEsBAi0AFAAGAAgAAAAhADj9If/WAAAAlAEAAAsAAAAAAAAAAAAAAAAALwEAAF9yZWxzLy5y&#10;ZWxzUEsBAi0AFAAGAAgAAAAhAKrtr9CXAgAAkAUAAA4AAAAAAAAAAAAAAAAALgIAAGRycy9lMm9E&#10;b2MueG1sUEsBAi0AFAAGAAgAAAAhAMgWUDngAAAACQEAAA8AAAAAAAAAAAAAAAAA8QQAAGRycy9k&#10;b3ducmV2LnhtbFBLBQYAAAAABAAEAPMAAAD+BQAAAAA=&#10;" filled="f" stroked="f" strokeweight=".5pt">
                    <v:path arrowok="t"/>
                    <v:textbox inset="0,0,0,0">
                      <w:txbxContent>
                        <w:p w14:paraId="6C61B6A4" w14:textId="77777777" w:rsidR="00FA0C2D" w:rsidRDefault="00C213E4">
                          <w:pPr>
                            <w:pStyle w:val="Logo"/>
                          </w:pPr>
                          <w:r>
                            <w:rPr>
                              <w:lang w:eastAsia="en-US"/>
                            </w:rPr>
                            <w:drawing>
                              <wp:inline distT="0" distB="0" distL="0" distR="0" wp14:anchorId="3876F541" wp14:editId="46AB8F76">
                                <wp:extent cx="2526665" cy="18923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556397" cy="1914667"/>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7BA8A4BD" w14:textId="77777777" w:rsidR="00FA0C2D" w:rsidRDefault="00C213E4">
                              <w:pPr>
                                <w:pStyle w:val="Title"/>
                              </w:pPr>
                              <w:r>
                                <w:t>Project Communication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0FC4EDE9" w14:textId="77777777" w:rsidR="00FA0C2D" w:rsidRDefault="00587C95">
                              <w:pPr>
                                <w:pStyle w:val="Subtitle"/>
                              </w:pPr>
                              <w:r>
                                <w:t>FINANCEMASTER IMPLEMENTATION</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2336" behindDoc="0" locked="1" layoutInCell="1" allowOverlap="1" wp14:anchorId="6AEC9DA2" wp14:editId="12683A8D">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59505" cy="586740"/>
                    <wp:effectExtent l="0" t="0" r="0" b="0"/>
                    <wp:wrapSquare wrapText="bothSides"/>
                    <wp:docPr id="33" name="Text Box 33" descr="Version number and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9505" cy="586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D542DE" w14:textId="65A81A08" w:rsidR="00FA0C2D" w:rsidRDefault="00FA0C2D">
                                <w:pPr>
                                  <w:pStyle w:val="Subtitle"/>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6AEC9DA2" id="Text Box 33" o:spid="_x0000_s1028" type="#_x0000_t202" alt="Version number and date" style="position:absolute;left:0;text-align:left;margin-left:236.95pt;margin-top:0;width:288.15pt;height:46.2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8z6nAIAAJQFAAAOAAAAZHJzL2Uyb0RvYy54bWysVMFu2zAMvQ/YPwi6r06aJeuMOkXWosOA&#10;oC2Wbj0rstQYlSVNUmKnX78n2U6KbpcOuziMRFLke488v2hrRXbC+crogo5PRpQIzU1Z6ceC/ri/&#10;/nBGiQ9Ml0wZLQq6F55ezN+/O29sLk7NxqhSOIIk2ueNLegmBJtnmecbUTN/YqzQuJTG1Szgr3vM&#10;SscaZK9VdjoazbLGuNI6w4X3OL3qLuk85ZdS8HArpReBqIKitpC+Ln3X8ZvNz1n+6JjdVLwvg/1D&#10;FTWrNB49pLpigZGtq/5IVVfcGW9kOOGmzoyUFRepB3QzHr3qZrVhVqReAI63B5j8/0vLb3Z3jlRl&#10;QScTSjSrwdG9aAP5YloSj0rhOfD62VFM9LZegzAQSkoWRMSvsT5HmpVFotAiDjpIWHi7NPzJwyV7&#10;4dMFeHhHvFrp6vgLJAgCQdH+QEssg+NwMpt+no6mlHDcTc9mnz4m3rJjtHU+fBWmJtEoqAPtqQK2&#10;W/oQ32f54BIf0+a6UipRrzRpCjqbTEcp4HCDCKWjr0gi6tPENrrKkxX2SkQfpb8LCRBTA/EgyVdc&#10;Kkd2DMJjnAsdxhGslBfe0UuiiLcE9v7Hqt4S3PUxvGx0OATXlTauIyxO3bHs8mkoWXb+PZG+6ztC&#10;ENp1m9RzOihhbco9hOBMN2re8usKpCyZD3fMYbZAMfZFuMVHKgPwTW9RsjHu+W/n0R+Sxy0lDWa1&#10;oP7XljlBifqmMQxxsAfDDcZ6MCDZSwMWxthElicTAS6owZTO1A9YI4v4Cq6Y5niroOvBvAzdxsAa&#10;4mKxSE4YX8vCUq8sH/QeJXbfPjBnex0GKPjGDFPM8ldy7HyTXuxiGyDKpNWIa4dijzdGPwmnX1Nx&#10;t7z8n7yOy3T+GwAA//8DAFBLAwQUAAYACAAAACEAi2KzRdwAAAAEAQAADwAAAGRycy9kb3ducmV2&#10;LnhtbEyPwU7DMBBE70j8g7VIXKrWoUChIU6FkCinSiVFnDfx1gnE6yh2m8DX43KBy0qjGc28zVaj&#10;bcWRet84VnA1S0AQV043bBS87Z6n9yB8QNbYOiYFX+RhlZ+fZZhqN/ArHYtgRCxhn6KCOoQuldJX&#10;NVn0M9cRR2/veoshyt5I3eMQy20r50mykBYbjgs1dvRUU/VZHKyCl8JUATfrj2Jry+Edt5Pm20yU&#10;urwYHx9ABBrDXxhO+BEd8shUugNrL1oF8ZHwe6N3e7e4BlEqWM5vQOaZ/A+f/wAAAP//AwBQSwEC&#10;LQAUAAYACAAAACEAtoM4kv4AAADhAQAAEwAAAAAAAAAAAAAAAAAAAAAAW0NvbnRlbnRfVHlwZXNd&#10;LnhtbFBLAQItABQABgAIAAAAIQA4/SH/1gAAAJQBAAALAAAAAAAAAAAAAAAAAC8BAABfcmVscy8u&#10;cmVsc1BLAQItABQABgAIAAAAIQCJH8z6nAIAAJQFAAAOAAAAAAAAAAAAAAAAAC4CAABkcnMvZTJv&#10;RG9jLnhtbFBLAQItABQABgAIAAAAIQCLYrNF3AAAAAQBAAAPAAAAAAAAAAAAAAAAAPYEAABkcnMv&#10;ZG93bnJldi54bWxQSwUGAAAAAAQABADzAAAA/wUAAAAA&#10;" filled="f" stroked="f" strokeweight=".5pt">
                    <v:path arrowok="t"/>
                    <v:textbox style="mso-fit-shape-to-text:t" inset="0,0,0,0">
                      <w:txbxContent>
                        <w:p w14:paraId="41D542DE" w14:textId="65A81A08" w:rsidR="00FA0C2D" w:rsidRDefault="00FA0C2D">
                          <w:pPr>
                            <w:pStyle w:val="Subtitle"/>
                          </w:pPr>
                        </w:p>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14:anchorId="439AFFE0" wp14:editId="2C57073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5425" cy="9143365"/>
                    <wp:effectExtent l="0" t="0" r="3175" b="635"/>
                    <wp:wrapNone/>
                    <wp:docPr id="38" name="Group 38" title="Decorative sideba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5425" cy="9143365"/>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32391BC" id="Group 38" o:spid="_x0000_s1026" alt="Title: Decorative sidebar" style="position:absolute;margin-left:0;margin-top:0;width:17.75pt;height:719.95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iRbXAMAAB8LAAAOAAAAZHJzL2Uyb0RvYy54bWzsVt9P2zAQfp+0/8Hy+2gbWlYiUlTBQJMQ&#10;IGDi2XWcJppje7bblP31u7OTFApCE5smTeIlsn2/fN/dffHR8aaWZC2sq7TK6GhvSIlQXOeVWmb0&#10;293ZpyklzjOVM6mVyOiDcPR49vHDUWNSkehSy1xYAk6USxuT0dJ7kw4GjpeiZm5PG6FAWGhbMw9b&#10;uxzkljXgvZaDZDg8GDTa5sZqLpyD09MopLPgvygE91dF4YQnMqNwNx++NnwX+B3Mjli6tMyUFW+v&#10;wd5wi5pVCoL2rk6ZZ2Rlq2eu6opb7XTh97iuB7ooKi5CDpDNaLiTzbnVKxNyWabN0vQwAbQ7OL3Z&#10;Lb9cX1tS5Rndh0opVkONQliCe195CQengmvLfLUWxFW5WDCLuDVmmYL5uTW35trG5GF5ofl3B+LB&#10;rhz3y63yprA1GgEGZBMK8tAXRGw84XCYJJNxMqGEg+hwNN7fP5jEivESyvrMjJdfesPpwRDq3RqO&#10;h7DBO7E0hg2X6y/TGGg+t8XX/Rm+tyUzIpTNIUAdvocdvjfQlUwtpSD7hxHIoIcoBlhd6lpAfw+j&#10;barTz9NkOHmaKkuNdf5c6JrgIqMWwodeZesL5yMqnQoWxGlZ5WeVlGGDgyhOpCVrBiPEOBfKJy2W&#10;TzSlQn2l0TI6xRMAuksnrPyDFKgn1Y0ooO+wyOEyYeJ3A42iqGS5iPEnUMguvd4i1DU4RM8FxO99&#10;tw5eSmLUJtHqo6kIhNEbD1+7WEyxtwiRtfK9cV0pbV9yIH0fOep3IEVoEKWFzh+ga6yOdOUMP6ug&#10;dBfM+WtmgZ+gs4Fz/RV8CqmbjOp2RUmp7c+XzlEf2hqklDTAdxl1P1bMCkrkVwUND+M1RoIMm/Hk&#10;cwIb+1iyeCxRq/pEQz+MgN0ND0vU97JbFlbX90DNc4wKIqY4xM4o97bbnPjIw0DuXMznQQ1I0TB/&#10;oW4NR+eIKrbm3eaeWdP2rwd2uNTdkLF0p42jLloqPV95XVShx7e4tnjDwCOH/YPJR1wjs24nH87a&#10;WQeG6PjTRfIkSp+UQBBi7gzMKgKB3YZ37ZVx8ypLTA9HE6A9tITGfoEWkyTwRuzjjmg6HvhrVNH1&#10;+jtVvFPF/00V4ckAr7Dwt2lfjPjMe7wPU7p9185+AQAA//8DAFBLAwQUAAYACAAAACEAIbmn/NsA&#10;AAAFAQAADwAAAGRycy9kb3ducmV2LnhtbEyPwU7DMBBE70j9B2uRuFGHhiKSxqmqSu0NASkHenPi&#10;JYmw11HstuHvWbjAZaTVjGbeFuvJWXHGMfSeFNzNExBIjTc9tQreDrvbRxAhajLaekIFXxhgXc6u&#10;Cp0bf6FXPFexFVxCIdcKuhiHXMrQdOh0mPsBib0PPzod+RxbaUZ94XJn5SJJHqTTPfFCpwfcdth8&#10;ViengOTB7F317N7TmFWL40ttn/a1UjfX02YFIuIU/8Lwg8/oUDJT7U9kgrAK+JH4q+ylyyWImjP3&#10;aZaBLAv5n778BgAA//8DAFBLAQItABQABgAIAAAAIQC2gziS/gAAAOEBAAATAAAAAAAAAAAAAAAA&#10;AAAAAABbQ29udGVudF9UeXBlc10ueG1sUEsBAi0AFAAGAAgAAAAhADj9If/WAAAAlAEAAAsAAAAA&#10;AAAAAAAAAAAALwEAAF9yZWxzLy5yZWxzUEsBAi0AFAAGAAgAAAAhACraJFtcAwAAHwsAAA4AAAAA&#10;AAAAAAAAAAAALgIAAGRycy9lMm9Eb2MueG1sUEsBAi0AFAAGAAgAAAAhACG5p/zbAAAABQEAAA8A&#10;AAAAAAAAAAAAAAAAtgUAAGRycy9kb3ducmV2LnhtbFBLBQYAAAAABAAEAPMAAAC+Bg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page" anchory="page"/>
                  </v:group>
                </w:pict>
              </mc:Fallback>
            </mc:AlternateContent>
          </w:r>
          <w:r w:rsidR="00C213E4">
            <w:rPr>
              <w:noProof/>
              <w:color w:val="775F55" w:themeColor="text2"/>
              <w:sz w:val="32"/>
              <w:szCs w:val="32"/>
            </w:rPr>
            <w:br w:type="page"/>
          </w:r>
        </w:p>
      </w:sdtContent>
    </w:sdt>
    <w:p w14:paraId="540C6403" w14:textId="77777777" w:rsidR="00564039" w:rsidRPr="00217602" w:rsidRDefault="00564039" w:rsidP="00564039">
      <w:pPr>
        <w:pStyle w:val="Heading1"/>
      </w:pPr>
      <w:bookmarkStart w:id="1" w:name="_Toc353490241"/>
      <w:r>
        <w:lastRenderedPageBreak/>
        <w:t>Prepared By</w:t>
      </w:r>
      <w:bookmarkEnd w:id="1"/>
    </w:p>
    <w:tbl>
      <w:tblPr>
        <w:tblStyle w:val="TableGrid"/>
        <w:tblW w:w="0" w:type="auto"/>
        <w:tblInd w:w="108" w:type="dxa"/>
        <w:tblLook w:val="01E0" w:firstRow="1" w:lastRow="1" w:firstColumn="1" w:lastColumn="1" w:noHBand="0" w:noVBand="0"/>
      </w:tblPr>
      <w:tblGrid>
        <w:gridCol w:w="4320"/>
        <w:gridCol w:w="4320"/>
      </w:tblGrid>
      <w:tr w:rsidR="00564039" w:rsidRPr="003E4190" w14:paraId="1510E5D8" w14:textId="77777777" w:rsidTr="00F2775B">
        <w:tc>
          <w:tcPr>
            <w:tcW w:w="4320" w:type="dxa"/>
            <w:shd w:val="clear" w:color="auto" w:fill="D9D9D9"/>
            <w:tcMar>
              <w:top w:w="43" w:type="dxa"/>
              <w:bottom w:w="43" w:type="dxa"/>
            </w:tcMar>
            <w:vAlign w:val="center"/>
          </w:tcPr>
          <w:p w14:paraId="7A65AE90" w14:textId="77777777" w:rsidR="00564039" w:rsidRPr="003E4190" w:rsidRDefault="00564039" w:rsidP="00F2775B">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29E6C499" w14:textId="77777777" w:rsidR="00564039" w:rsidRPr="003E4190" w:rsidRDefault="00564039" w:rsidP="00F2775B">
            <w:pPr>
              <w:tabs>
                <w:tab w:val="left" w:pos="6120"/>
              </w:tabs>
              <w:rPr>
                <w:rFonts w:cs="Arial"/>
                <w:b/>
              </w:rPr>
            </w:pPr>
            <w:r w:rsidRPr="003E4190">
              <w:rPr>
                <w:rFonts w:cs="Arial"/>
                <w:b/>
              </w:rPr>
              <w:t>Project/Organization Role</w:t>
            </w:r>
          </w:p>
        </w:tc>
      </w:tr>
      <w:tr w:rsidR="00564039" w:rsidRPr="00626C60" w14:paraId="18184A51" w14:textId="77777777" w:rsidTr="00F2775B">
        <w:tc>
          <w:tcPr>
            <w:tcW w:w="4320" w:type="dxa"/>
            <w:tcMar>
              <w:top w:w="43" w:type="dxa"/>
              <w:bottom w:w="43" w:type="dxa"/>
            </w:tcMar>
          </w:tcPr>
          <w:p w14:paraId="444E5527" w14:textId="77777777" w:rsidR="00564039" w:rsidRPr="00626C60" w:rsidRDefault="00564039" w:rsidP="00F2775B">
            <w:pPr>
              <w:pStyle w:val="TableText0"/>
              <w:spacing w:before="20" w:after="60"/>
              <w:rPr>
                <w:rFonts w:cs="Arial"/>
                <w:sz w:val="20"/>
              </w:rPr>
            </w:pPr>
            <w:r>
              <w:rPr>
                <w:rFonts w:cs="Arial"/>
                <w:sz w:val="20"/>
              </w:rPr>
              <w:t>Carol Swales</w:t>
            </w:r>
          </w:p>
        </w:tc>
        <w:tc>
          <w:tcPr>
            <w:tcW w:w="4320" w:type="dxa"/>
            <w:tcMar>
              <w:top w:w="43" w:type="dxa"/>
              <w:bottom w:w="43" w:type="dxa"/>
            </w:tcMar>
          </w:tcPr>
          <w:p w14:paraId="0C25902A" w14:textId="77777777" w:rsidR="00564039" w:rsidRPr="00626C60" w:rsidRDefault="00564039" w:rsidP="00F2775B">
            <w:pPr>
              <w:pStyle w:val="TableText0"/>
              <w:spacing w:before="20" w:after="60"/>
              <w:rPr>
                <w:rFonts w:cs="Arial"/>
                <w:sz w:val="20"/>
              </w:rPr>
            </w:pPr>
            <w:r>
              <w:rPr>
                <w:rFonts w:cs="Arial"/>
                <w:sz w:val="20"/>
              </w:rPr>
              <w:t>Co-Project Manager</w:t>
            </w:r>
          </w:p>
        </w:tc>
      </w:tr>
      <w:tr w:rsidR="00564039" w:rsidRPr="00626C60" w14:paraId="3E872976" w14:textId="77777777" w:rsidTr="00F2775B">
        <w:tc>
          <w:tcPr>
            <w:tcW w:w="4320" w:type="dxa"/>
            <w:tcMar>
              <w:top w:w="43" w:type="dxa"/>
              <w:bottom w:w="43" w:type="dxa"/>
            </w:tcMar>
          </w:tcPr>
          <w:p w14:paraId="76E7BB99" w14:textId="77777777" w:rsidR="00564039" w:rsidRPr="00626C60" w:rsidRDefault="00564039" w:rsidP="00F2775B">
            <w:pPr>
              <w:pStyle w:val="TableText0"/>
              <w:spacing w:before="20" w:after="60"/>
              <w:rPr>
                <w:rFonts w:cs="Arial"/>
                <w:sz w:val="20"/>
              </w:rPr>
            </w:pPr>
            <w:r>
              <w:rPr>
                <w:rFonts w:cs="Arial"/>
                <w:sz w:val="20"/>
              </w:rPr>
              <w:t>Fritz Weiss</w:t>
            </w:r>
          </w:p>
        </w:tc>
        <w:tc>
          <w:tcPr>
            <w:tcW w:w="4320" w:type="dxa"/>
            <w:tcMar>
              <w:top w:w="43" w:type="dxa"/>
              <w:bottom w:w="43" w:type="dxa"/>
            </w:tcMar>
          </w:tcPr>
          <w:p w14:paraId="3314C2EF" w14:textId="77777777" w:rsidR="00564039" w:rsidRPr="00626C60" w:rsidRDefault="00564039" w:rsidP="00F2775B">
            <w:pPr>
              <w:pStyle w:val="TableText0"/>
              <w:spacing w:before="20" w:after="60"/>
              <w:rPr>
                <w:rFonts w:cs="Arial"/>
                <w:sz w:val="20"/>
              </w:rPr>
            </w:pPr>
            <w:r>
              <w:rPr>
                <w:rFonts w:cs="Arial"/>
                <w:sz w:val="20"/>
              </w:rPr>
              <w:t>Co-Project Manager</w:t>
            </w:r>
          </w:p>
        </w:tc>
      </w:tr>
      <w:tr w:rsidR="00564039" w:rsidRPr="00626C60" w14:paraId="26A7CFE6" w14:textId="77777777" w:rsidTr="00F2775B">
        <w:tc>
          <w:tcPr>
            <w:tcW w:w="4320" w:type="dxa"/>
            <w:tcMar>
              <w:top w:w="43" w:type="dxa"/>
              <w:bottom w:w="43" w:type="dxa"/>
            </w:tcMar>
          </w:tcPr>
          <w:p w14:paraId="624E5727" w14:textId="77777777" w:rsidR="00564039" w:rsidRPr="00626C60" w:rsidRDefault="00564039" w:rsidP="00F2775B">
            <w:pPr>
              <w:pStyle w:val="TableText0"/>
              <w:spacing w:before="20" w:after="60"/>
              <w:rPr>
                <w:rFonts w:cs="Arial"/>
                <w:sz w:val="20"/>
              </w:rPr>
            </w:pPr>
            <w:r>
              <w:rPr>
                <w:rFonts w:cs="Arial"/>
                <w:sz w:val="20"/>
              </w:rPr>
              <w:t>Anne Zaremba</w:t>
            </w:r>
          </w:p>
        </w:tc>
        <w:tc>
          <w:tcPr>
            <w:tcW w:w="4320" w:type="dxa"/>
            <w:tcMar>
              <w:top w:w="43" w:type="dxa"/>
              <w:bottom w:w="43" w:type="dxa"/>
            </w:tcMar>
          </w:tcPr>
          <w:p w14:paraId="7272515A" w14:textId="77777777" w:rsidR="00564039" w:rsidRPr="00626C60" w:rsidRDefault="00564039" w:rsidP="00F2775B">
            <w:pPr>
              <w:pStyle w:val="TableText0"/>
              <w:spacing w:before="20" w:after="60"/>
              <w:rPr>
                <w:rFonts w:cs="Arial"/>
                <w:sz w:val="20"/>
              </w:rPr>
            </w:pPr>
            <w:r>
              <w:rPr>
                <w:rFonts w:cs="Arial"/>
                <w:sz w:val="20"/>
              </w:rPr>
              <w:t>Co-Project Manager</w:t>
            </w:r>
          </w:p>
        </w:tc>
      </w:tr>
    </w:tbl>
    <w:p w14:paraId="0EDF7B1B" w14:textId="77777777" w:rsidR="00564039" w:rsidRPr="004656E5" w:rsidRDefault="00564039" w:rsidP="00564039"/>
    <w:p w14:paraId="2E827867" w14:textId="77777777" w:rsidR="00564039" w:rsidRPr="007845AF" w:rsidRDefault="00564039" w:rsidP="00564039">
      <w:pPr>
        <w:pStyle w:val="Heading1"/>
      </w:pPr>
      <w:bookmarkStart w:id="2" w:name="_Toc353490242"/>
      <w:r w:rsidRPr="007845AF">
        <w:t xml:space="preserve">Project Charter </w:t>
      </w:r>
      <w:r>
        <w:t xml:space="preserve">Version </w:t>
      </w:r>
      <w:r w:rsidRPr="007845AF">
        <w:t>Control</w:t>
      </w:r>
      <w:bookmarkEnd w:id="2"/>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0"/>
        <w:gridCol w:w="1260"/>
        <w:gridCol w:w="1980"/>
        <w:gridCol w:w="4320"/>
      </w:tblGrid>
      <w:tr w:rsidR="00564039" w:rsidRPr="00217602" w14:paraId="61A509F5" w14:textId="77777777" w:rsidTr="00F2775B">
        <w:tc>
          <w:tcPr>
            <w:tcW w:w="1080" w:type="dxa"/>
            <w:shd w:val="clear" w:color="auto" w:fill="D9D9D9"/>
            <w:tcMar>
              <w:top w:w="43" w:type="dxa"/>
              <w:bottom w:w="43" w:type="dxa"/>
            </w:tcMar>
            <w:vAlign w:val="center"/>
          </w:tcPr>
          <w:p w14:paraId="5E51C6BB" w14:textId="77777777" w:rsidR="00564039" w:rsidRPr="00217602" w:rsidRDefault="00564039" w:rsidP="00F2775B">
            <w:pPr>
              <w:tabs>
                <w:tab w:val="left" w:pos="6120"/>
              </w:tabs>
              <w:rPr>
                <w:rFonts w:cs="Arial"/>
                <w:b/>
              </w:rPr>
            </w:pPr>
            <w:r w:rsidRPr="00217602">
              <w:rPr>
                <w:rFonts w:cs="Arial"/>
                <w:b/>
              </w:rPr>
              <w:t>Version</w:t>
            </w:r>
          </w:p>
        </w:tc>
        <w:tc>
          <w:tcPr>
            <w:tcW w:w="1260" w:type="dxa"/>
            <w:shd w:val="clear" w:color="auto" w:fill="D9D9D9"/>
            <w:tcMar>
              <w:top w:w="43" w:type="dxa"/>
              <w:bottom w:w="43" w:type="dxa"/>
            </w:tcMar>
            <w:vAlign w:val="center"/>
          </w:tcPr>
          <w:p w14:paraId="0241E06F" w14:textId="77777777" w:rsidR="00564039" w:rsidRPr="00217602" w:rsidRDefault="00564039" w:rsidP="00F2775B">
            <w:pPr>
              <w:tabs>
                <w:tab w:val="left" w:pos="6120"/>
              </w:tabs>
              <w:rPr>
                <w:rFonts w:cs="Arial"/>
                <w:b/>
              </w:rPr>
            </w:pPr>
            <w:bookmarkStart w:id="3" w:name="_Toc500731307"/>
            <w:bookmarkStart w:id="4" w:name="_Toc500731349"/>
            <w:bookmarkStart w:id="5" w:name="_Toc500731407"/>
            <w:bookmarkStart w:id="6" w:name="_Toc500741301"/>
            <w:bookmarkStart w:id="7" w:name="_Toc500743056"/>
            <w:bookmarkStart w:id="8" w:name="_Toc500745755"/>
            <w:bookmarkStart w:id="9" w:name="_Toc500746078"/>
            <w:bookmarkStart w:id="10" w:name="_Toc500746142"/>
            <w:r w:rsidRPr="00217602">
              <w:rPr>
                <w:rFonts w:cs="Arial"/>
                <w:b/>
              </w:rPr>
              <w:t>Date</w:t>
            </w:r>
            <w:bookmarkEnd w:id="3"/>
            <w:bookmarkEnd w:id="4"/>
            <w:bookmarkEnd w:id="5"/>
            <w:bookmarkEnd w:id="6"/>
            <w:bookmarkEnd w:id="7"/>
            <w:bookmarkEnd w:id="8"/>
            <w:bookmarkEnd w:id="9"/>
            <w:bookmarkEnd w:id="10"/>
          </w:p>
        </w:tc>
        <w:tc>
          <w:tcPr>
            <w:tcW w:w="1980" w:type="dxa"/>
            <w:shd w:val="clear" w:color="auto" w:fill="D9D9D9"/>
            <w:tcMar>
              <w:top w:w="43" w:type="dxa"/>
              <w:bottom w:w="43" w:type="dxa"/>
            </w:tcMar>
            <w:vAlign w:val="center"/>
          </w:tcPr>
          <w:p w14:paraId="344BB667" w14:textId="77777777" w:rsidR="00564039" w:rsidRPr="00217602" w:rsidRDefault="00564039" w:rsidP="00F2775B">
            <w:pPr>
              <w:tabs>
                <w:tab w:val="left" w:pos="6120"/>
              </w:tabs>
              <w:rPr>
                <w:rFonts w:cs="Arial"/>
                <w:b/>
              </w:rPr>
            </w:pPr>
            <w:r w:rsidRPr="00217602">
              <w:rPr>
                <w:rFonts w:cs="Arial"/>
                <w:b/>
              </w:rPr>
              <w:t>Author</w:t>
            </w:r>
          </w:p>
        </w:tc>
        <w:tc>
          <w:tcPr>
            <w:tcW w:w="4320" w:type="dxa"/>
            <w:shd w:val="clear" w:color="auto" w:fill="D9D9D9"/>
            <w:tcMar>
              <w:top w:w="43" w:type="dxa"/>
              <w:bottom w:w="43" w:type="dxa"/>
            </w:tcMar>
            <w:vAlign w:val="center"/>
          </w:tcPr>
          <w:p w14:paraId="57A14A1C" w14:textId="77777777" w:rsidR="00564039" w:rsidRPr="00217602" w:rsidRDefault="00564039" w:rsidP="00F2775B">
            <w:pPr>
              <w:tabs>
                <w:tab w:val="left" w:pos="6120"/>
              </w:tabs>
              <w:rPr>
                <w:rFonts w:cs="Arial"/>
                <w:b/>
              </w:rPr>
            </w:pPr>
            <w:bookmarkStart w:id="11" w:name="_Toc500731308"/>
            <w:bookmarkStart w:id="12" w:name="_Toc500731350"/>
            <w:bookmarkStart w:id="13" w:name="_Toc500731408"/>
            <w:bookmarkStart w:id="14" w:name="_Toc500741302"/>
            <w:bookmarkStart w:id="15" w:name="_Toc500743057"/>
            <w:bookmarkStart w:id="16" w:name="_Toc500745756"/>
            <w:bookmarkStart w:id="17" w:name="_Toc500746079"/>
            <w:bookmarkStart w:id="18" w:name="_Toc500746143"/>
            <w:r w:rsidRPr="00217602">
              <w:rPr>
                <w:rFonts w:cs="Arial"/>
                <w:b/>
              </w:rPr>
              <w:t>Change Description</w:t>
            </w:r>
            <w:bookmarkEnd w:id="11"/>
            <w:bookmarkEnd w:id="12"/>
            <w:bookmarkEnd w:id="13"/>
            <w:bookmarkEnd w:id="14"/>
            <w:bookmarkEnd w:id="15"/>
            <w:bookmarkEnd w:id="16"/>
            <w:bookmarkEnd w:id="17"/>
            <w:bookmarkEnd w:id="18"/>
          </w:p>
        </w:tc>
      </w:tr>
      <w:tr w:rsidR="00564039" w:rsidRPr="001252A7" w14:paraId="67DFFDE2" w14:textId="77777777" w:rsidTr="00F2775B">
        <w:trPr>
          <w:trHeight w:val="272"/>
        </w:trPr>
        <w:tc>
          <w:tcPr>
            <w:tcW w:w="1080" w:type="dxa"/>
            <w:tcMar>
              <w:top w:w="43" w:type="dxa"/>
              <w:bottom w:w="43" w:type="dxa"/>
            </w:tcMar>
          </w:tcPr>
          <w:p w14:paraId="137BEA87" w14:textId="77777777" w:rsidR="00564039" w:rsidRPr="00217602" w:rsidRDefault="00564039" w:rsidP="00F2775B">
            <w:pPr>
              <w:pStyle w:val="TableText0"/>
              <w:spacing w:before="20" w:after="60"/>
              <w:rPr>
                <w:rFonts w:ascii="Times New Roman" w:hAnsi="Times New Roman"/>
                <w:color w:val="0000FF"/>
                <w:sz w:val="22"/>
                <w:szCs w:val="22"/>
              </w:rPr>
            </w:pPr>
            <w:r>
              <w:rPr>
                <w:rFonts w:ascii="Times New Roman" w:hAnsi="Times New Roman"/>
                <w:color w:val="0000FF"/>
                <w:sz w:val="22"/>
                <w:szCs w:val="22"/>
              </w:rPr>
              <w:t>1.0</w:t>
            </w:r>
          </w:p>
        </w:tc>
        <w:tc>
          <w:tcPr>
            <w:tcW w:w="1260" w:type="dxa"/>
            <w:tcMar>
              <w:top w:w="43" w:type="dxa"/>
              <w:bottom w:w="43" w:type="dxa"/>
            </w:tcMar>
          </w:tcPr>
          <w:p w14:paraId="13E0ED73" w14:textId="77777777" w:rsidR="00564039" w:rsidRPr="00217602" w:rsidRDefault="00564039" w:rsidP="00F2775B">
            <w:pPr>
              <w:pStyle w:val="TableText0"/>
              <w:spacing w:before="20" w:after="60"/>
              <w:rPr>
                <w:rFonts w:ascii="Times New Roman" w:hAnsi="Times New Roman"/>
                <w:color w:val="0000FF"/>
                <w:sz w:val="22"/>
                <w:szCs w:val="22"/>
              </w:rPr>
            </w:pPr>
            <w:r>
              <w:rPr>
                <w:rFonts w:ascii="Times New Roman" w:hAnsi="Times New Roman"/>
                <w:color w:val="0000FF"/>
                <w:sz w:val="22"/>
                <w:szCs w:val="22"/>
              </w:rPr>
              <w:t>4/7/2013</w:t>
            </w:r>
          </w:p>
        </w:tc>
        <w:tc>
          <w:tcPr>
            <w:tcW w:w="1980" w:type="dxa"/>
            <w:tcMar>
              <w:top w:w="43" w:type="dxa"/>
              <w:bottom w:w="43" w:type="dxa"/>
            </w:tcMar>
          </w:tcPr>
          <w:p w14:paraId="3702154B" w14:textId="77777777" w:rsidR="00564039" w:rsidRPr="00217602" w:rsidRDefault="00564039" w:rsidP="00F2775B">
            <w:r>
              <w:t>Carol Swales</w:t>
            </w:r>
          </w:p>
        </w:tc>
        <w:tc>
          <w:tcPr>
            <w:tcW w:w="4320" w:type="dxa"/>
            <w:tcMar>
              <w:top w:w="43" w:type="dxa"/>
              <w:bottom w:w="43" w:type="dxa"/>
            </w:tcMar>
          </w:tcPr>
          <w:p w14:paraId="65F7A0C8" w14:textId="77777777" w:rsidR="00564039" w:rsidRPr="00217602" w:rsidRDefault="00564039" w:rsidP="00F2775B">
            <w:r w:rsidRPr="00217602">
              <w:t>Document created</w:t>
            </w:r>
          </w:p>
        </w:tc>
      </w:tr>
      <w:tr w:rsidR="002F5152" w:rsidRPr="001252A7" w14:paraId="4F17EFE1" w14:textId="77777777" w:rsidTr="00F2775B">
        <w:trPr>
          <w:trHeight w:val="272"/>
        </w:trPr>
        <w:tc>
          <w:tcPr>
            <w:tcW w:w="1080" w:type="dxa"/>
            <w:tcMar>
              <w:top w:w="43" w:type="dxa"/>
              <w:bottom w:w="43" w:type="dxa"/>
            </w:tcMar>
          </w:tcPr>
          <w:p w14:paraId="23DC00F9" w14:textId="645A5D92" w:rsidR="002F5152" w:rsidRDefault="002F5152" w:rsidP="00F2775B">
            <w:pPr>
              <w:pStyle w:val="TableText0"/>
              <w:spacing w:before="20" w:after="60"/>
              <w:rPr>
                <w:rFonts w:ascii="Times New Roman" w:hAnsi="Times New Roman"/>
                <w:color w:val="0000FF"/>
                <w:sz w:val="22"/>
                <w:szCs w:val="22"/>
              </w:rPr>
            </w:pPr>
            <w:r>
              <w:rPr>
                <w:rFonts w:ascii="Times New Roman" w:hAnsi="Times New Roman"/>
                <w:color w:val="0000FF"/>
                <w:sz w:val="22"/>
                <w:szCs w:val="22"/>
              </w:rPr>
              <w:t>1.1</w:t>
            </w:r>
          </w:p>
        </w:tc>
        <w:tc>
          <w:tcPr>
            <w:tcW w:w="1260" w:type="dxa"/>
            <w:tcMar>
              <w:top w:w="43" w:type="dxa"/>
              <w:bottom w:w="43" w:type="dxa"/>
            </w:tcMar>
          </w:tcPr>
          <w:p w14:paraId="4A1E24AD" w14:textId="79C48F90" w:rsidR="002F5152" w:rsidRDefault="002F5152" w:rsidP="00F2775B">
            <w:pPr>
              <w:pStyle w:val="TableText0"/>
              <w:spacing w:before="20" w:after="60"/>
              <w:rPr>
                <w:rFonts w:ascii="Times New Roman" w:hAnsi="Times New Roman"/>
                <w:color w:val="0000FF"/>
                <w:sz w:val="22"/>
                <w:szCs w:val="22"/>
              </w:rPr>
            </w:pPr>
            <w:r>
              <w:rPr>
                <w:rFonts w:ascii="Times New Roman" w:hAnsi="Times New Roman"/>
                <w:color w:val="0000FF"/>
                <w:sz w:val="22"/>
                <w:szCs w:val="22"/>
              </w:rPr>
              <w:t>4/12/2013</w:t>
            </w:r>
          </w:p>
        </w:tc>
        <w:tc>
          <w:tcPr>
            <w:tcW w:w="1980" w:type="dxa"/>
            <w:tcMar>
              <w:top w:w="43" w:type="dxa"/>
              <w:bottom w:w="43" w:type="dxa"/>
            </w:tcMar>
          </w:tcPr>
          <w:p w14:paraId="0171E0FC" w14:textId="04C48C3D" w:rsidR="002F5152" w:rsidRDefault="002F5152" w:rsidP="00F2775B">
            <w:r>
              <w:t>Fritz Weiss</w:t>
            </w:r>
          </w:p>
        </w:tc>
        <w:tc>
          <w:tcPr>
            <w:tcW w:w="4320" w:type="dxa"/>
            <w:tcMar>
              <w:top w:w="43" w:type="dxa"/>
              <w:bottom w:w="43" w:type="dxa"/>
            </w:tcMar>
          </w:tcPr>
          <w:p w14:paraId="08D0D8C0" w14:textId="0344BC7B" w:rsidR="002F5152" w:rsidRPr="00217602" w:rsidRDefault="002F5152" w:rsidP="00F2775B">
            <w:r>
              <w:t>Co-PM proof and comments on document</w:t>
            </w:r>
          </w:p>
        </w:tc>
      </w:tr>
    </w:tbl>
    <w:p w14:paraId="171BB027" w14:textId="77777777" w:rsidR="00B77C93" w:rsidRDefault="00B77C93">
      <w:pPr>
        <w:spacing w:after="240" w:line="252" w:lineRule="auto"/>
        <w:ind w:left="0" w:right="0"/>
      </w:pPr>
    </w:p>
    <w:p w14:paraId="1C4194F9" w14:textId="77777777" w:rsidR="00B77C93" w:rsidRDefault="00B77C93" w:rsidP="00B77C93">
      <w:r>
        <w:br w:type="page"/>
      </w:r>
    </w:p>
    <w:sdt>
      <w:sdtPr>
        <w:rPr>
          <w:rFonts w:asciiTheme="minorHAnsi" w:eastAsiaTheme="minorEastAsia" w:hAnsiTheme="minorHAnsi" w:cstheme="minorBidi"/>
          <w:caps w:val="0"/>
          <w:color w:val="auto"/>
          <w:sz w:val="22"/>
          <w:szCs w:val="22"/>
        </w:rPr>
        <w:id w:val="1169678963"/>
        <w:docPartObj>
          <w:docPartGallery w:val="Table of Contents"/>
          <w:docPartUnique/>
        </w:docPartObj>
      </w:sdtPr>
      <w:sdtEndPr>
        <w:rPr>
          <w:b/>
          <w:bCs/>
          <w:noProof/>
        </w:rPr>
      </w:sdtEndPr>
      <w:sdtContent>
        <w:p w14:paraId="1AFCCEE7" w14:textId="77777777" w:rsidR="001272F2" w:rsidRDefault="001272F2">
          <w:pPr>
            <w:pStyle w:val="TOCHeading"/>
          </w:pPr>
          <w:r>
            <w:t>Table of Contents</w:t>
          </w:r>
        </w:p>
        <w:p w14:paraId="54741A7F" w14:textId="77777777" w:rsidR="004501CD" w:rsidRDefault="001272F2">
          <w:pPr>
            <w:pStyle w:val="TOC1"/>
            <w:rPr>
              <w:noProof/>
              <w:kern w:val="0"/>
              <w:lang w:eastAsia="en-US"/>
            </w:rPr>
          </w:pPr>
          <w:r>
            <w:fldChar w:fldCharType="begin"/>
          </w:r>
          <w:r>
            <w:instrText xml:space="preserve"> TOC \o "1-3" \h \z \u </w:instrText>
          </w:r>
          <w:r>
            <w:fldChar w:fldCharType="separate"/>
          </w:r>
          <w:hyperlink w:anchor="_Toc353490241" w:history="1">
            <w:r w:rsidR="004501CD" w:rsidRPr="00D01194">
              <w:rPr>
                <w:rStyle w:val="Hyperlink"/>
                <w:noProof/>
              </w:rPr>
              <w:t>Prepared By</w:t>
            </w:r>
            <w:r w:rsidR="004501CD">
              <w:rPr>
                <w:noProof/>
                <w:webHidden/>
              </w:rPr>
              <w:tab/>
            </w:r>
            <w:r w:rsidR="004501CD">
              <w:rPr>
                <w:noProof/>
                <w:webHidden/>
              </w:rPr>
              <w:fldChar w:fldCharType="begin"/>
            </w:r>
            <w:r w:rsidR="004501CD">
              <w:rPr>
                <w:noProof/>
                <w:webHidden/>
              </w:rPr>
              <w:instrText xml:space="preserve"> PAGEREF _Toc353490241 \h </w:instrText>
            </w:r>
            <w:r w:rsidR="004501CD">
              <w:rPr>
                <w:noProof/>
                <w:webHidden/>
              </w:rPr>
            </w:r>
            <w:r w:rsidR="004501CD">
              <w:rPr>
                <w:noProof/>
                <w:webHidden/>
              </w:rPr>
              <w:fldChar w:fldCharType="separate"/>
            </w:r>
            <w:r w:rsidR="004501CD">
              <w:rPr>
                <w:noProof/>
                <w:webHidden/>
              </w:rPr>
              <w:t>1</w:t>
            </w:r>
            <w:r w:rsidR="004501CD">
              <w:rPr>
                <w:noProof/>
                <w:webHidden/>
              </w:rPr>
              <w:fldChar w:fldCharType="end"/>
            </w:r>
          </w:hyperlink>
        </w:p>
        <w:p w14:paraId="0529688C" w14:textId="77777777" w:rsidR="004501CD" w:rsidRDefault="008A0EDC">
          <w:pPr>
            <w:pStyle w:val="TOC1"/>
            <w:rPr>
              <w:noProof/>
              <w:kern w:val="0"/>
              <w:lang w:eastAsia="en-US"/>
            </w:rPr>
          </w:pPr>
          <w:hyperlink w:anchor="_Toc353490242" w:history="1">
            <w:r w:rsidR="004501CD" w:rsidRPr="00D01194">
              <w:rPr>
                <w:rStyle w:val="Hyperlink"/>
                <w:noProof/>
              </w:rPr>
              <w:t>Project Charter Version Control</w:t>
            </w:r>
            <w:r w:rsidR="004501CD">
              <w:rPr>
                <w:noProof/>
                <w:webHidden/>
              </w:rPr>
              <w:tab/>
            </w:r>
            <w:r w:rsidR="004501CD">
              <w:rPr>
                <w:noProof/>
                <w:webHidden/>
              </w:rPr>
              <w:fldChar w:fldCharType="begin"/>
            </w:r>
            <w:r w:rsidR="004501CD">
              <w:rPr>
                <w:noProof/>
                <w:webHidden/>
              </w:rPr>
              <w:instrText xml:space="preserve"> PAGEREF _Toc353490242 \h </w:instrText>
            </w:r>
            <w:r w:rsidR="004501CD">
              <w:rPr>
                <w:noProof/>
                <w:webHidden/>
              </w:rPr>
            </w:r>
            <w:r w:rsidR="004501CD">
              <w:rPr>
                <w:noProof/>
                <w:webHidden/>
              </w:rPr>
              <w:fldChar w:fldCharType="separate"/>
            </w:r>
            <w:r w:rsidR="004501CD">
              <w:rPr>
                <w:noProof/>
                <w:webHidden/>
              </w:rPr>
              <w:t>1</w:t>
            </w:r>
            <w:r w:rsidR="004501CD">
              <w:rPr>
                <w:noProof/>
                <w:webHidden/>
              </w:rPr>
              <w:fldChar w:fldCharType="end"/>
            </w:r>
          </w:hyperlink>
        </w:p>
        <w:p w14:paraId="209C7BF5" w14:textId="77777777" w:rsidR="004501CD" w:rsidRDefault="008A0EDC">
          <w:pPr>
            <w:pStyle w:val="TOC1"/>
            <w:tabs>
              <w:tab w:val="left" w:pos="660"/>
            </w:tabs>
            <w:rPr>
              <w:noProof/>
              <w:kern w:val="0"/>
              <w:lang w:eastAsia="en-US"/>
            </w:rPr>
          </w:pPr>
          <w:hyperlink w:anchor="_Toc353490243" w:history="1">
            <w:r w:rsidR="004501CD" w:rsidRPr="00D01194">
              <w:rPr>
                <w:rStyle w:val="Hyperlink"/>
                <w:bCs/>
                <w:smallCaps/>
                <w:noProof/>
              </w:rPr>
              <w:t>1</w:t>
            </w:r>
            <w:r w:rsidR="004501CD">
              <w:rPr>
                <w:noProof/>
                <w:kern w:val="0"/>
                <w:lang w:eastAsia="en-US"/>
              </w:rPr>
              <w:tab/>
            </w:r>
            <w:r w:rsidR="004501CD" w:rsidRPr="00D01194">
              <w:rPr>
                <w:rStyle w:val="Hyperlink"/>
                <w:bCs/>
                <w:smallCaps/>
                <w:noProof/>
              </w:rPr>
              <w:t>Purpose</w:t>
            </w:r>
            <w:r w:rsidR="004501CD">
              <w:rPr>
                <w:noProof/>
                <w:webHidden/>
              </w:rPr>
              <w:tab/>
            </w:r>
            <w:r w:rsidR="004501CD">
              <w:rPr>
                <w:noProof/>
                <w:webHidden/>
              </w:rPr>
              <w:fldChar w:fldCharType="begin"/>
            </w:r>
            <w:r w:rsidR="004501CD">
              <w:rPr>
                <w:noProof/>
                <w:webHidden/>
              </w:rPr>
              <w:instrText xml:space="preserve"> PAGEREF _Toc353490243 \h </w:instrText>
            </w:r>
            <w:r w:rsidR="004501CD">
              <w:rPr>
                <w:noProof/>
                <w:webHidden/>
              </w:rPr>
            </w:r>
            <w:r w:rsidR="004501CD">
              <w:rPr>
                <w:noProof/>
                <w:webHidden/>
              </w:rPr>
              <w:fldChar w:fldCharType="separate"/>
            </w:r>
            <w:r w:rsidR="004501CD">
              <w:rPr>
                <w:noProof/>
                <w:webHidden/>
              </w:rPr>
              <w:t>3</w:t>
            </w:r>
            <w:r w:rsidR="004501CD">
              <w:rPr>
                <w:noProof/>
                <w:webHidden/>
              </w:rPr>
              <w:fldChar w:fldCharType="end"/>
            </w:r>
          </w:hyperlink>
        </w:p>
        <w:p w14:paraId="2E4C2937" w14:textId="77777777" w:rsidR="004501CD" w:rsidRDefault="008A0EDC">
          <w:pPr>
            <w:pStyle w:val="TOC1"/>
            <w:tabs>
              <w:tab w:val="left" w:pos="660"/>
            </w:tabs>
            <w:rPr>
              <w:noProof/>
              <w:kern w:val="0"/>
              <w:lang w:eastAsia="en-US"/>
            </w:rPr>
          </w:pPr>
          <w:hyperlink w:anchor="_Toc353490244" w:history="1">
            <w:r w:rsidR="004501CD" w:rsidRPr="00D01194">
              <w:rPr>
                <w:rStyle w:val="Hyperlink"/>
                <w:bCs/>
                <w:smallCaps/>
                <w:noProof/>
                <w:lang w:val="en-AU"/>
              </w:rPr>
              <w:t>2</w:t>
            </w:r>
            <w:r w:rsidR="004501CD">
              <w:rPr>
                <w:noProof/>
                <w:kern w:val="0"/>
                <w:lang w:eastAsia="en-US"/>
              </w:rPr>
              <w:tab/>
            </w:r>
            <w:r w:rsidR="004501CD" w:rsidRPr="00D01194">
              <w:rPr>
                <w:rStyle w:val="Hyperlink"/>
                <w:bCs/>
                <w:smallCaps/>
                <w:noProof/>
                <w:lang w:val="en-AU"/>
              </w:rPr>
              <w:t>Project Charter Overview</w:t>
            </w:r>
            <w:r w:rsidR="004501CD">
              <w:rPr>
                <w:noProof/>
                <w:webHidden/>
              </w:rPr>
              <w:tab/>
            </w:r>
            <w:r w:rsidR="004501CD">
              <w:rPr>
                <w:noProof/>
                <w:webHidden/>
              </w:rPr>
              <w:fldChar w:fldCharType="begin"/>
            </w:r>
            <w:r w:rsidR="004501CD">
              <w:rPr>
                <w:noProof/>
                <w:webHidden/>
              </w:rPr>
              <w:instrText xml:space="preserve"> PAGEREF _Toc353490244 \h </w:instrText>
            </w:r>
            <w:r w:rsidR="004501CD">
              <w:rPr>
                <w:noProof/>
                <w:webHidden/>
              </w:rPr>
            </w:r>
            <w:r w:rsidR="004501CD">
              <w:rPr>
                <w:noProof/>
                <w:webHidden/>
              </w:rPr>
              <w:fldChar w:fldCharType="separate"/>
            </w:r>
            <w:r w:rsidR="004501CD">
              <w:rPr>
                <w:noProof/>
                <w:webHidden/>
              </w:rPr>
              <w:t>3</w:t>
            </w:r>
            <w:r w:rsidR="004501CD">
              <w:rPr>
                <w:noProof/>
                <w:webHidden/>
              </w:rPr>
              <w:fldChar w:fldCharType="end"/>
            </w:r>
          </w:hyperlink>
        </w:p>
        <w:p w14:paraId="3AD5FA33" w14:textId="77777777" w:rsidR="004501CD" w:rsidRDefault="008A0EDC">
          <w:pPr>
            <w:pStyle w:val="TOC1"/>
            <w:tabs>
              <w:tab w:val="left" w:pos="660"/>
            </w:tabs>
            <w:rPr>
              <w:noProof/>
              <w:kern w:val="0"/>
              <w:lang w:eastAsia="en-US"/>
            </w:rPr>
          </w:pPr>
          <w:hyperlink w:anchor="_Toc353490245" w:history="1">
            <w:r w:rsidR="004501CD" w:rsidRPr="00D01194">
              <w:rPr>
                <w:rStyle w:val="Hyperlink"/>
                <w:noProof/>
              </w:rPr>
              <w:t>3</w:t>
            </w:r>
            <w:r w:rsidR="004501CD">
              <w:rPr>
                <w:noProof/>
                <w:kern w:val="0"/>
                <w:lang w:eastAsia="en-US"/>
              </w:rPr>
              <w:tab/>
            </w:r>
            <w:r w:rsidR="004501CD" w:rsidRPr="00D01194">
              <w:rPr>
                <w:rStyle w:val="Hyperlink"/>
                <w:noProof/>
              </w:rPr>
              <w:t>Stakeholders</w:t>
            </w:r>
            <w:r w:rsidR="004501CD">
              <w:rPr>
                <w:noProof/>
                <w:webHidden/>
              </w:rPr>
              <w:tab/>
            </w:r>
            <w:r w:rsidR="004501CD">
              <w:rPr>
                <w:noProof/>
                <w:webHidden/>
              </w:rPr>
              <w:fldChar w:fldCharType="begin"/>
            </w:r>
            <w:r w:rsidR="004501CD">
              <w:rPr>
                <w:noProof/>
                <w:webHidden/>
              </w:rPr>
              <w:instrText xml:space="preserve"> PAGEREF _Toc353490245 \h </w:instrText>
            </w:r>
            <w:r w:rsidR="004501CD">
              <w:rPr>
                <w:noProof/>
                <w:webHidden/>
              </w:rPr>
            </w:r>
            <w:r w:rsidR="004501CD">
              <w:rPr>
                <w:noProof/>
                <w:webHidden/>
              </w:rPr>
              <w:fldChar w:fldCharType="separate"/>
            </w:r>
            <w:r w:rsidR="004501CD">
              <w:rPr>
                <w:noProof/>
                <w:webHidden/>
              </w:rPr>
              <w:t>3</w:t>
            </w:r>
            <w:r w:rsidR="004501CD">
              <w:rPr>
                <w:noProof/>
                <w:webHidden/>
              </w:rPr>
              <w:fldChar w:fldCharType="end"/>
            </w:r>
          </w:hyperlink>
        </w:p>
        <w:p w14:paraId="3DEC3A7D" w14:textId="77777777" w:rsidR="004501CD" w:rsidRDefault="008A0EDC">
          <w:pPr>
            <w:pStyle w:val="TOC2"/>
            <w:tabs>
              <w:tab w:val="left" w:pos="880"/>
              <w:tab w:val="right" w:leader="dot" w:pos="9350"/>
            </w:tabs>
            <w:rPr>
              <w:noProof/>
              <w:kern w:val="0"/>
              <w:lang w:eastAsia="en-US"/>
            </w:rPr>
          </w:pPr>
          <w:hyperlink w:anchor="_Toc353490246" w:history="1">
            <w:r w:rsidR="004501CD" w:rsidRPr="00D01194">
              <w:rPr>
                <w:rStyle w:val="Hyperlink"/>
                <w:noProof/>
              </w:rPr>
              <w:t>3.1</w:t>
            </w:r>
            <w:r w:rsidR="004501CD">
              <w:rPr>
                <w:noProof/>
                <w:kern w:val="0"/>
                <w:lang w:eastAsia="en-US"/>
              </w:rPr>
              <w:tab/>
            </w:r>
            <w:r w:rsidR="004501CD" w:rsidRPr="00D01194">
              <w:rPr>
                <w:rStyle w:val="Hyperlink"/>
                <w:noProof/>
              </w:rPr>
              <w:t>Internal Stakeholders</w:t>
            </w:r>
            <w:r w:rsidR="004501CD">
              <w:rPr>
                <w:noProof/>
                <w:webHidden/>
              </w:rPr>
              <w:tab/>
            </w:r>
            <w:r w:rsidR="004501CD">
              <w:rPr>
                <w:noProof/>
                <w:webHidden/>
              </w:rPr>
              <w:fldChar w:fldCharType="begin"/>
            </w:r>
            <w:r w:rsidR="004501CD">
              <w:rPr>
                <w:noProof/>
                <w:webHidden/>
              </w:rPr>
              <w:instrText xml:space="preserve"> PAGEREF _Toc353490246 \h </w:instrText>
            </w:r>
            <w:r w:rsidR="004501CD">
              <w:rPr>
                <w:noProof/>
                <w:webHidden/>
              </w:rPr>
            </w:r>
            <w:r w:rsidR="004501CD">
              <w:rPr>
                <w:noProof/>
                <w:webHidden/>
              </w:rPr>
              <w:fldChar w:fldCharType="separate"/>
            </w:r>
            <w:r w:rsidR="004501CD">
              <w:rPr>
                <w:noProof/>
                <w:webHidden/>
              </w:rPr>
              <w:t>3</w:t>
            </w:r>
            <w:r w:rsidR="004501CD">
              <w:rPr>
                <w:noProof/>
                <w:webHidden/>
              </w:rPr>
              <w:fldChar w:fldCharType="end"/>
            </w:r>
          </w:hyperlink>
        </w:p>
        <w:p w14:paraId="2A8C9D96" w14:textId="77777777" w:rsidR="004501CD" w:rsidRDefault="008A0EDC">
          <w:pPr>
            <w:pStyle w:val="TOC3"/>
            <w:tabs>
              <w:tab w:val="right" w:leader="dot" w:pos="9350"/>
            </w:tabs>
            <w:rPr>
              <w:noProof/>
              <w:kern w:val="0"/>
              <w:lang w:eastAsia="en-US"/>
            </w:rPr>
          </w:pPr>
          <w:hyperlink w:anchor="_Toc353490247" w:history="1">
            <w:r w:rsidR="004501CD" w:rsidRPr="00D01194">
              <w:rPr>
                <w:rStyle w:val="Hyperlink"/>
                <w:noProof/>
              </w:rPr>
              <w:t>Project Sponsor - Bill D’Angelo</w:t>
            </w:r>
            <w:r w:rsidR="004501CD">
              <w:rPr>
                <w:noProof/>
                <w:webHidden/>
              </w:rPr>
              <w:tab/>
            </w:r>
            <w:r w:rsidR="004501CD">
              <w:rPr>
                <w:noProof/>
                <w:webHidden/>
              </w:rPr>
              <w:fldChar w:fldCharType="begin"/>
            </w:r>
            <w:r w:rsidR="004501CD">
              <w:rPr>
                <w:noProof/>
                <w:webHidden/>
              </w:rPr>
              <w:instrText xml:space="preserve"> PAGEREF _Toc353490247 \h </w:instrText>
            </w:r>
            <w:r w:rsidR="004501CD">
              <w:rPr>
                <w:noProof/>
                <w:webHidden/>
              </w:rPr>
            </w:r>
            <w:r w:rsidR="004501CD">
              <w:rPr>
                <w:noProof/>
                <w:webHidden/>
              </w:rPr>
              <w:fldChar w:fldCharType="separate"/>
            </w:r>
            <w:r w:rsidR="004501CD">
              <w:rPr>
                <w:noProof/>
                <w:webHidden/>
              </w:rPr>
              <w:t>3</w:t>
            </w:r>
            <w:r w:rsidR="004501CD">
              <w:rPr>
                <w:noProof/>
                <w:webHidden/>
              </w:rPr>
              <w:fldChar w:fldCharType="end"/>
            </w:r>
          </w:hyperlink>
        </w:p>
        <w:p w14:paraId="6F86449A" w14:textId="77777777" w:rsidR="004501CD" w:rsidRDefault="008A0EDC">
          <w:pPr>
            <w:pStyle w:val="TOC3"/>
            <w:tabs>
              <w:tab w:val="right" w:leader="dot" w:pos="9350"/>
            </w:tabs>
            <w:rPr>
              <w:noProof/>
              <w:kern w:val="0"/>
              <w:lang w:eastAsia="en-US"/>
            </w:rPr>
          </w:pPr>
          <w:hyperlink w:anchor="_Toc353490248" w:history="1">
            <w:r w:rsidR="004501CD" w:rsidRPr="00D01194">
              <w:rPr>
                <w:rStyle w:val="Hyperlink"/>
                <w:noProof/>
              </w:rPr>
              <w:t>Practice Group Leaders - Bill D’Angelo, Joe Graham, Sam Hirschberg, Mark Stanton, Jim Slater</w:t>
            </w:r>
            <w:r w:rsidR="004501CD">
              <w:rPr>
                <w:noProof/>
                <w:webHidden/>
              </w:rPr>
              <w:tab/>
            </w:r>
            <w:r w:rsidR="004501CD">
              <w:rPr>
                <w:noProof/>
                <w:webHidden/>
              </w:rPr>
              <w:fldChar w:fldCharType="begin"/>
            </w:r>
            <w:r w:rsidR="004501CD">
              <w:rPr>
                <w:noProof/>
                <w:webHidden/>
              </w:rPr>
              <w:instrText xml:space="preserve"> PAGEREF _Toc353490248 \h </w:instrText>
            </w:r>
            <w:r w:rsidR="004501CD">
              <w:rPr>
                <w:noProof/>
                <w:webHidden/>
              </w:rPr>
            </w:r>
            <w:r w:rsidR="004501CD">
              <w:rPr>
                <w:noProof/>
                <w:webHidden/>
              </w:rPr>
              <w:fldChar w:fldCharType="separate"/>
            </w:r>
            <w:r w:rsidR="004501CD">
              <w:rPr>
                <w:noProof/>
                <w:webHidden/>
              </w:rPr>
              <w:t>3</w:t>
            </w:r>
            <w:r w:rsidR="004501CD">
              <w:rPr>
                <w:noProof/>
                <w:webHidden/>
              </w:rPr>
              <w:fldChar w:fldCharType="end"/>
            </w:r>
          </w:hyperlink>
        </w:p>
        <w:p w14:paraId="0D02C23B" w14:textId="77777777" w:rsidR="004501CD" w:rsidRDefault="008A0EDC">
          <w:pPr>
            <w:pStyle w:val="TOC3"/>
            <w:tabs>
              <w:tab w:val="right" w:leader="dot" w:pos="9350"/>
            </w:tabs>
            <w:rPr>
              <w:noProof/>
              <w:kern w:val="0"/>
              <w:lang w:eastAsia="en-US"/>
            </w:rPr>
          </w:pPr>
          <w:hyperlink w:anchor="_Toc353490249" w:history="1">
            <w:r w:rsidR="004501CD" w:rsidRPr="00D01194">
              <w:rPr>
                <w:rStyle w:val="Hyperlink"/>
                <w:noProof/>
              </w:rPr>
              <w:t>CFO/HR - Jim Slater</w:t>
            </w:r>
            <w:r w:rsidR="004501CD">
              <w:rPr>
                <w:noProof/>
                <w:webHidden/>
              </w:rPr>
              <w:tab/>
            </w:r>
            <w:r w:rsidR="004501CD">
              <w:rPr>
                <w:noProof/>
                <w:webHidden/>
              </w:rPr>
              <w:fldChar w:fldCharType="begin"/>
            </w:r>
            <w:r w:rsidR="004501CD">
              <w:rPr>
                <w:noProof/>
                <w:webHidden/>
              </w:rPr>
              <w:instrText xml:space="preserve"> PAGEREF _Toc353490249 \h </w:instrText>
            </w:r>
            <w:r w:rsidR="004501CD">
              <w:rPr>
                <w:noProof/>
                <w:webHidden/>
              </w:rPr>
            </w:r>
            <w:r w:rsidR="004501CD">
              <w:rPr>
                <w:noProof/>
                <w:webHidden/>
              </w:rPr>
              <w:fldChar w:fldCharType="separate"/>
            </w:r>
            <w:r w:rsidR="004501CD">
              <w:rPr>
                <w:noProof/>
                <w:webHidden/>
              </w:rPr>
              <w:t>4</w:t>
            </w:r>
            <w:r w:rsidR="004501CD">
              <w:rPr>
                <w:noProof/>
                <w:webHidden/>
              </w:rPr>
              <w:fldChar w:fldCharType="end"/>
            </w:r>
          </w:hyperlink>
        </w:p>
        <w:p w14:paraId="3DE215B2" w14:textId="77777777" w:rsidR="004501CD" w:rsidRDefault="008A0EDC">
          <w:pPr>
            <w:pStyle w:val="TOC3"/>
            <w:tabs>
              <w:tab w:val="right" w:leader="dot" w:pos="9350"/>
            </w:tabs>
            <w:rPr>
              <w:noProof/>
              <w:kern w:val="0"/>
              <w:lang w:eastAsia="en-US"/>
            </w:rPr>
          </w:pPr>
          <w:hyperlink w:anchor="_Toc353490250" w:history="1">
            <w:r w:rsidR="004501CD" w:rsidRPr="00D01194">
              <w:rPr>
                <w:rStyle w:val="Hyperlink"/>
                <w:noProof/>
              </w:rPr>
              <w:t>Controller - Donna Donato</w:t>
            </w:r>
            <w:r w:rsidR="004501CD">
              <w:rPr>
                <w:noProof/>
                <w:webHidden/>
              </w:rPr>
              <w:tab/>
            </w:r>
            <w:r w:rsidR="004501CD">
              <w:rPr>
                <w:noProof/>
                <w:webHidden/>
              </w:rPr>
              <w:fldChar w:fldCharType="begin"/>
            </w:r>
            <w:r w:rsidR="004501CD">
              <w:rPr>
                <w:noProof/>
                <w:webHidden/>
              </w:rPr>
              <w:instrText xml:space="preserve"> PAGEREF _Toc353490250 \h </w:instrText>
            </w:r>
            <w:r w:rsidR="004501CD">
              <w:rPr>
                <w:noProof/>
                <w:webHidden/>
              </w:rPr>
            </w:r>
            <w:r w:rsidR="004501CD">
              <w:rPr>
                <w:noProof/>
                <w:webHidden/>
              </w:rPr>
              <w:fldChar w:fldCharType="separate"/>
            </w:r>
            <w:r w:rsidR="004501CD">
              <w:rPr>
                <w:noProof/>
                <w:webHidden/>
              </w:rPr>
              <w:t>4</w:t>
            </w:r>
            <w:r w:rsidR="004501CD">
              <w:rPr>
                <w:noProof/>
                <w:webHidden/>
              </w:rPr>
              <w:fldChar w:fldCharType="end"/>
            </w:r>
          </w:hyperlink>
        </w:p>
        <w:p w14:paraId="25671359" w14:textId="77777777" w:rsidR="004501CD" w:rsidRDefault="008A0EDC">
          <w:pPr>
            <w:pStyle w:val="TOC3"/>
            <w:tabs>
              <w:tab w:val="right" w:leader="dot" w:pos="9350"/>
            </w:tabs>
            <w:rPr>
              <w:noProof/>
              <w:kern w:val="0"/>
              <w:lang w:eastAsia="en-US"/>
            </w:rPr>
          </w:pPr>
          <w:hyperlink w:anchor="_Toc353490251" w:history="1">
            <w:r w:rsidR="004501CD" w:rsidRPr="00D01194">
              <w:rPr>
                <w:rStyle w:val="Hyperlink"/>
                <w:noProof/>
              </w:rPr>
              <w:t>HR Manager - Tim Snyder</w:t>
            </w:r>
            <w:r w:rsidR="004501CD">
              <w:rPr>
                <w:noProof/>
                <w:webHidden/>
              </w:rPr>
              <w:tab/>
            </w:r>
            <w:r w:rsidR="004501CD">
              <w:rPr>
                <w:noProof/>
                <w:webHidden/>
              </w:rPr>
              <w:fldChar w:fldCharType="begin"/>
            </w:r>
            <w:r w:rsidR="004501CD">
              <w:rPr>
                <w:noProof/>
                <w:webHidden/>
              </w:rPr>
              <w:instrText xml:space="preserve"> PAGEREF _Toc353490251 \h </w:instrText>
            </w:r>
            <w:r w:rsidR="004501CD">
              <w:rPr>
                <w:noProof/>
                <w:webHidden/>
              </w:rPr>
            </w:r>
            <w:r w:rsidR="004501CD">
              <w:rPr>
                <w:noProof/>
                <w:webHidden/>
              </w:rPr>
              <w:fldChar w:fldCharType="separate"/>
            </w:r>
            <w:r w:rsidR="004501CD">
              <w:rPr>
                <w:noProof/>
                <w:webHidden/>
              </w:rPr>
              <w:t>4</w:t>
            </w:r>
            <w:r w:rsidR="004501CD">
              <w:rPr>
                <w:noProof/>
                <w:webHidden/>
              </w:rPr>
              <w:fldChar w:fldCharType="end"/>
            </w:r>
          </w:hyperlink>
        </w:p>
        <w:p w14:paraId="7E5E1452" w14:textId="77777777" w:rsidR="004501CD" w:rsidRDefault="008A0EDC">
          <w:pPr>
            <w:pStyle w:val="TOC3"/>
            <w:tabs>
              <w:tab w:val="right" w:leader="dot" w:pos="9350"/>
            </w:tabs>
            <w:rPr>
              <w:noProof/>
              <w:kern w:val="0"/>
              <w:lang w:eastAsia="en-US"/>
            </w:rPr>
          </w:pPr>
          <w:hyperlink w:anchor="_Toc353490252" w:history="1">
            <w:r w:rsidR="004501CD" w:rsidRPr="00D01194">
              <w:rPr>
                <w:rStyle w:val="Hyperlink"/>
                <w:noProof/>
              </w:rPr>
              <w:t>IT Manager - Eric Gilmore</w:t>
            </w:r>
            <w:r w:rsidR="004501CD">
              <w:rPr>
                <w:noProof/>
                <w:webHidden/>
              </w:rPr>
              <w:tab/>
            </w:r>
            <w:r w:rsidR="004501CD">
              <w:rPr>
                <w:noProof/>
                <w:webHidden/>
              </w:rPr>
              <w:fldChar w:fldCharType="begin"/>
            </w:r>
            <w:r w:rsidR="004501CD">
              <w:rPr>
                <w:noProof/>
                <w:webHidden/>
              </w:rPr>
              <w:instrText xml:space="preserve"> PAGEREF _Toc353490252 \h </w:instrText>
            </w:r>
            <w:r w:rsidR="004501CD">
              <w:rPr>
                <w:noProof/>
                <w:webHidden/>
              </w:rPr>
            </w:r>
            <w:r w:rsidR="004501CD">
              <w:rPr>
                <w:noProof/>
                <w:webHidden/>
              </w:rPr>
              <w:fldChar w:fldCharType="separate"/>
            </w:r>
            <w:r w:rsidR="004501CD">
              <w:rPr>
                <w:noProof/>
                <w:webHidden/>
              </w:rPr>
              <w:t>4</w:t>
            </w:r>
            <w:r w:rsidR="004501CD">
              <w:rPr>
                <w:noProof/>
                <w:webHidden/>
              </w:rPr>
              <w:fldChar w:fldCharType="end"/>
            </w:r>
          </w:hyperlink>
        </w:p>
        <w:p w14:paraId="7A3E8991" w14:textId="77777777" w:rsidR="004501CD" w:rsidRDefault="008A0EDC">
          <w:pPr>
            <w:pStyle w:val="TOC3"/>
            <w:tabs>
              <w:tab w:val="right" w:leader="dot" w:pos="9350"/>
            </w:tabs>
            <w:rPr>
              <w:noProof/>
              <w:kern w:val="0"/>
              <w:lang w:eastAsia="en-US"/>
            </w:rPr>
          </w:pPr>
          <w:hyperlink w:anchor="_Toc353490253" w:history="1">
            <w:r w:rsidR="004501CD" w:rsidRPr="00D01194">
              <w:rPr>
                <w:rStyle w:val="Hyperlink"/>
                <w:noProof/>
              </w:rPr>
              <w:t>Project Planning Team - Carol Swales, Fritz Weiss, Anne Zaremba, TBD</w:t>
            </w:r>
            <w:r w:rsidR="004501CD">
              <w:rPr>
                <w:noProof/>
                <w:webHidden/>
              </w:rPr>
              <w:tab/>
            </w:r>
            <w:r w:rsidR="004501CD">
              <w:rPr>
                <w:noProof/>
                <w:webHidden/>
              </w:rPr>
              <w:fldChar w:fldCharType="begin"/>
            </w:r>
            <w:r w:rsidR="004501CD">
              <w:rPr>
                <w:noProof/>
                <w:webHidden/>
              </w:rPr>
              <w:instrText xml:space="preserve"> PAGEREF _Toc353490253 \h </w:instrText>
            </w:r>
            <w:r w:rsidR="004501CD">
              <w:rPr>
                <w:noProof/>
                <w:webHidden/>
              </w:rPr>
            </w:r>
            <w:r w:rsidR="004501CD">
              <w:rPr>
                <w:noProof/>
                <w:webHidden/>
              </w:rPr>
              <w:fldChar w:fldCharType="separate"/>
            </w:r>
            <w:r w:rsidR="004501CD">
              <w:rPr>
                <w:noProof/>
                <w:webHidden/>
              </w:rPr>
              <w:t>4</w:t>
            </w:r>
            <w:r w:rsidR="004501CD">
              <w:rPr>
                <w:noProof/>
                <w:webHidden/>
              </w:rPr>
              <w:fldChar w:fldCharType="end"/>
            </w:r>
          </w:hyperlink>
        </w:p>
        <w:p w14:paraId="4C308293" w14:textId="77777777" w:rsidR="004501CD" w:rsidRDefault="008A0EDC">
          <w:pPr>
            <w:pStyle w:val="TOC3"/>
            <w:tabs>
              <w:tab w:val="right" w:leader="dot" w:pos="9350"/>
            </w:tabs>
            <w:rPr>
              <w:noProof/>
              <w:kern w:val="0"/>
              <w:lang w:eastAsia="en-US"/>
            </w:rPr>
          </w:pPr>
          <w:hyperlink w:anchor="_Toc353490254" w:history="1">
            <w:r w:rsidR="004501CD" w:rsidRPr="00D01194">
              <w:rPr>
                <w:rStyle w:val="Hyperlink"/>
                <w:noProof/>
              </w:rPr>
              <w:t>Accounting Staff</w:t>
            </w:r>
            <w:r w:rsidR="004501CD">
              <w:rPr>
                <w:noProof/>
                <w:webHidden/>
              </w:rPr>
              <w:tab/>
            </w:r>
            <w:r w:rsidR="004501CD">
              <w:rPr>
                <w:noProof/>
                <w:webHidden/>
              </w:rPr>
              <w:fldChar w:fldCharType="begin"/>
            </w:r>
            <w:r w:rsidR="004501CD">
              <w:rPr>
                <w:noProof/>
                <w:webHidden/>
              </w:rPr>
              <w:instrText xml:space="preserve"> PAGEREF _Toc353490254 \h </w:instrText>
            </w:r>
            <w:r w:rsidR="004501CD">
              <w:rPr>
                <w:noProof/>
                <w:webHidden/>
              </w:rPr>
            </w:r>
            <w:r w:rsidR="004501CD">
              <w:rPr>
                <w:noProof/>
                <w:webHidden/>
              </w:rPr>
              <w:fldChar w:fldCharType="separate"/>
            </w:r>
            <w:r w:rsidR="004501CD">
              <w:rPr>
                <w:noProof/>
                <w:webHidden/>
              </w:rPr>
              <w:t>4</w:t>
            </w:r>
            <w:r w:rsidR="004501CD">
              <w:rPr>
                <w:noProof/>
                <w:webHidden/>
              </w:rPr>
              <w:fldChar w:fldCharType="end"/>
            </w:r>
          </w:hyperlink>
        </w:p>
        <w:p w14:paraId="7C0E27D3" w14:textId="77777777" w:rsidR="004501CD" w:rsidRDefault="008A0EDC">
          <w:pPr>
            <w:pStyle w:val="TOC3"/>
            <w:tabs>
              <w:tab w:val="right" w:leader="dot" w:pos="9350"/>
            </w:tabs>
            <w:rPr>
              <w:noProof/>
              <w:kern w:val="0"/>
              <w:lang w:eastAsia="en-US"/>
            </w:rPr>
          </w:pPr>
          <w:hyperlink w:anchor="_Toc353490255" w:history="1">
            <w:r w:rsidR="004501CD" w:rsidRPr="00D01194">
              <w:rPr>
                <w:rStyle w:val="Hyperlink"/>
                <w:noProof/>
              </w:rPr>
              <w:t>Administrative Staff</w:t>
            </w:r>
            <w:r w:rsidR="004501CD">
              <w:rPr>
                <w:noProof/>
                <w:webHidden/>
              </w:rPr>
              <w:tab/>
            </w:r>
            <w:r w:rsidR="004501CD">
              <w:rPr>
                <w:noProof/>
                <w:webHidden/>
              </w:rPr>
              <w:fldChar w:fldCharType="begin"/>
            </w:r>
            <w:r w:rsidR="004501CD">
              <w:rPr>
                <w:noProof/>
                <w:webHidden/>
              </w:rPr>
              <w:instrText xml:space="preserve"> PAGEREF _Toc353490255 \h </w:instrText>
            </w:r>
            <w:r w:rsidR="004501CD">
              <w:rPr>
                <w:noProof/>
                <w:webHidden/>
              </w:rPr>
            </w:r>
            <w:r w:rsidR="004501CD">
              <w:rPr>
                <w:noProof/>
                <w:webHidden/>
              </w:rPr>
              <w:fldChar w:fldCharType="separate"/>
            </w:r>
            <w:r w:rsidR="004501CD">
              <w:rPr>
                <w:noProof/>
                <w:webHidden/>
              </w:rPr>
              <w:t>4</w:t>
            </w:r>
            <w:r w:rsidR="004501CD">
              <w:rPr>
                <w:noProof/>
                <w:webHidden/>
              </w:rPr>
              <w:fldChar w:fldCharType="end"/>
            </w:r>
          </w:hyperlink>
        </w:p>
        <w:p w14:paraId="461AD578" w14:textId="77777777" w:rsidR="004501CD" w:rsidRDefault="008A0EDC">
          <w:pPr>
            <w:pStyle w:val="TOC3"/>
            <w:tabs>
              <w:tab w:val="right" w:leader="dot" w:pos="9350"/>
            </w:tabs>
            <w:rPr>
              <w:noProof/>
              <w:kern w:val="0"/>
              <w:lang w:eastAsia="en-US"/>
            </w:rPr>
          </w:pPr>
          <w:hyperlink w:anchor="_Toc353490256" w:history="1">
            <w:r w:rsidR="004501CD" w:rsidRPr="00D01194">
              <w:rPr>
                <w:rStyle w:val="Hyperlink"/>
                <w:noProof/>
              </w:rPr>
              <w:t>Engagement Principals</w:t>
            </w:r>
            <w:r w:rsidR="004501CD">
              <w:rPr>
                <w:noProof/>
                <w:webHidden/>
              </w:rPr>
              <w:tab/>
            </w:r>
            <w:r w:rsidR="004501CD">
              <w:rPr>
                <w:noProof/>
                <w:webHidden/>
              </w:rPr>
              <w:fldChar w:fldCharType="begin"/>
            </w:r>
            <w:r w:rsidR="004501CD">
              <w:rPr>
                <w:noProof/>
                <w:webHidden/>
              </w:rPr>
              <w:instrText xml:space="preserve"> PAGEREF _Toc353490256 \h </w:instrText>
            </w:r>
            <w:r w:rsidR="004501CD">
              <w:rPr>
                <w:noProof/>
                <w:webHidden/>
              </w:rPr>
            </w:r>
            <w:r w:rsidR="004501CD">
              <w:rPr>
                <w:noProof/>
                <w:webHidden/>
              </w:rPr>
              <w:fldChar w:fldCharType="separate"/>
            </w:r>
            <w:r w:rsidR="004501CD">
              <w:rPr>
                <w:noProof/>
                <w:webHidden/>
              </w:rPr>
              <w:t>5</w:t>
            </w:r>
            <w:r w:rsidR="004501CD">
              <w:rPr>
                <w:noProof/>
                <w:webHidden/>
              </w:rPr>
              <w:fldChar w:fldCharType="end"/>
            </w:r>
          </w:hyperlink>
        </w:p>
        <w:p w14:paraId="0E7C3457" w14:textId="77777777" w:rsidR="004501CD" w:rsidRDefault="008A0EDC">
          <w:pPr>
            <w:pStyle w:val="TOC2"/>
            <w:tabs>
              <w:tab w:val="left" w:pos="880"/>
              <w:tab w:val="right" w:leader="dot" w:pos="9350"/>
            </w:tabs>
            <w:rPr>
              <w:noProof/>
              <w:kern w:val="0"/>
              <w:lang w:eastAsia="en-US"/>
            </w:rPr>
          </w:pPr>
          <w:hyperlink w:anchor="_Toc353490257" w:history="1">
            <w:r w:rsidR="004501CD" w:rsidRPr="00D01194">
              <w:rPr>
                <w:rStyle w:val="Hyperlink"/>
                <w:noProof/>
              </w:rPr>
              <w:t>3.2</w:t>
            </w:r>
            <w:r w:rsidR="004501CD">
              <w:rPr>
                <w:noProof/>
                <w:kern w:val="0"/>
                <w:lang w:eastAsia="en-US"/>
              </w:rPr>
              <w:tab/>
            </w:r>
            <w:r w:rsidR="004501CD" w:rsidRPr="00D01194">
              <w:rPr>
                <w:rStyle w:val="Hyperlink"/>
                <w:noProof/>
              </w:rPr>
              <w:t>external stakeholders</w:t>
            </w:r>
            <w:r w:rsidR="004501CD">
              <w:rPr>
                <w:noProof/>
                <w:webHidden/>
              </w:rPr>
              <w:tab/>
            </w:r>
            <w:r w:rsidR="004501CD">
              <w:rPr>
                <w:noProof/>
                <w:webHidden/>
              </w:rPr>
              <w:fldChar w:fldCharType="begin"/>
            </w:r>
            <w:r w:rsidR="004501CD">
              <w:rPr>
                <w:noProof/>
                <w:webHidden/>
              </w:rPr>
              <w:instrText xml:space="preserve"> PAGEREF _Toc353490257 \h </w:instrText>
            </w:r>
            <w:r w:rsidR="004501CD">
              <w:rPr>
                <w:noProof/>
                <w:webHidden/>
              </w:rPr>
            </w:r>
            <w:r w:rsidR="004501CD">
              <w:rPr>
                <w:noProof/>
                <w:webHidden/>
              </w:rPr>
              <w:fldChar w:fldCharType="separate"/>
            </w:r>
            <w:r w:rsidR="004501CD">
              <w:rPr>
                <w:noProof/>
                <w:webHidden/>
              </w:rPr>
              <w:t>5</w:t>
            </w:r>
            <w:r w:rsidR="004501CD">
              <w:rPr>
                <w:noProof/>
                <w:webHidden/>
              </w:rPr>
              <w:fldChar w:fldCharType="end"/>
            </w:r>
          </w:hyperlink>
        </w:p>
        <w:p w14:paraId="4DF0959E" w14:textId="77777777" w:rsidR="004501CD" w:rsidRDefault="008A0EDC">
          <w:pPr>
            <w:pStyle w:val="TOC3"/>
            <w:tabs>
              <w:tab w:val="right" w:leader="dot" w:pos="9350"/>
            </w:tabs>
            <w:rPr>
              <w:noProof/>
              <w:kern w:val="0"/>
              <w:lang w:eastAsia="en-US"/>
            </w:rPr>
          </w:pPr>
          <w:hyperlink w:anchor="_Toc353490258" w:history="1">
            <w:r w:rsidR="004501CD" w:rsidRPr="00D01194">
              <w:rPr>
                <w:rStyle w:val="Hyperlink"/>
                <w:noProof/>
              </w:rPr>
              <w:t>Auditors - Heinrich &amp; Olds</w:t>
            </w:r>
            <w:r w:rsidR="004501CD">
              <w:rPr>
                <w:noProof/>
                <w:webHidden/>
              </w:rPr>
              <w:tab/>
            </w:r>
            <w:r w:rsidR="004501CD">
              <w:rPr>
                <w:noProof/>
                <w:webHidden/>
              </w:rPr>
              <w:fldChar w:fldCharType="begin"/>
            </w:r>
            <w:r w:rsidR="004501CD">
              <w:rPr>
                <w:noProof/>
                <w:webHidden/>
              </w:rPr>
              <w:instrText xml:space="preserve"> PAGEREF _Toc353490258 \h </w:instrText>
            </w:r>
            <w:r w:rsidR="004501CD">
              <w:rPr>
                <w:noProof/>
                <w:webHidden/>
              </w:rPr>
            </w:r>
            <w:r w:rsidR="004501CD">
              <w:rPr>
                <w:noProof/>
                <w:webHidden/>
              </w:rPr>
              <w:fldChar w:fldCharType="separate"/>
            </w:r>
            <w:r w:rsidR="004501CD">
              <w:rPr>
                <w:noProof/>
                <w:webHidden/>
              </w:rPr>
              <w:t>5</w:t>
            </w:r>
            <w:r w:rsidR="004501CD">
              <w:rPr>
                <w:noProof/>
                <w:webHidden/>
              </w:rPr>
              <w:fldChar w:fldCharType="end"/>
            </w:r>
          </w:hyperlink>
        </w:p>
        <w:p w14:paraId="21A8A817" w14:textId="77777777" w:rsidR="004501CD" w:rsidRDefault="008A0EDC">
          <w:pPr>
            <w:pStyle w:val="TOC3"/>
            <w:tabs>
              <w:tab w:val="right" w:leader="dot" w:pos="9350"/>
            </w:tabs>
            <w:rPr>
              <w:noProof/>
              <w:kern w:val="0"/>
              <w:lang w:eastAsia="en-US"/>
            </w:rPr>
          </w:pPr>
          <w:hyperlink w:anchor="_Toc353490259" w:history="1">
            <w:r w:rsidR="004501CD" w:rsidRPr="00D01194">
              <w:rPr>
                <w:rStyle w:val="Hyperlink"/>
                <w:noProof/>
                <w:lang w:eastAsia="zh-CN"/>
              </w:rPr>
              <w:t xml:space="preserve">FinanceMaster Technical Account Manager </w:t>
            </w:r>
            <w:r w:rsidR="004501CD" w:rsidRPr="00D01194">
              <w:rPr>
                <w:rStyle w:val="Hyperlink"/>
                <w:bCs/>
                <w:noProof/>
                <w:lang w:eastAsia="zh-CN"/>
              </w:rPr>
              <w:t>(TAM)</w:t>
            </w:r>
            <w:r w:rsidR="004501CD">
              <w:rPr>
                <w:noProof/>
                <w:webHidden/>
              </w:rPr>
              <w:tab/>
            </w:r>
            <w:r w:rsidR="004501CD">
              <w:rPr>
                <w:noProof/>
                <w:webHidden/>
              </w:rPr>
              <w:fldChar w:fldCharType="begin"/>
            </w:r>
            <w:r w:rsidR="004501CD">
              <w:rPr>
                <w:noProof/>
                <w:webHidden/>
              </w:rPr>
              <w:instrText xml:space="preserve"> PAGEREF _Toc353490259 \h </w:instrText>
            </w:r>
            <w:r w:rsidR="004501CD">
              <w:rPr>
                <w:noProof/>
                <w:webHidden/>
              </w:rPr>
            </w:r>
            <w:r w:rsidR="004501CD">
              <w:rPr>
                <w:noProof/>
                <w:webHidden/>
              </w:rPr>
              <w:fldChar w:fldCharType="separate"/>
            </w:r>
            <w:r w:rsidR="004501CD">
              <w:rPr>
                <w:noProof/>
                <w:webHidden/>
              </w:rPr>
              <w:t>5</w:t>
            </w:r>
            <w:r w:rsidR="004501CD">
              <w:rPr>
                <w:noProof/>
                <w:webHidden/>
              </w:rPr>
              <w:fldChar w:fldCharType="end"/>
            </w:r>
          </w:hyperlink>
        </w:p>
        <w:p w14:paraId="5E453E17" w14:textId="77777777" w:rsidR="004501CD" w:rsidRDefault="008A0EDC">
          <w:pPr>
            <w:pStyle w:val="TOC3"/>
            <w:tabs>
              <w:tab w:val="right" w:leader="dot" w:pos="9350"/>
            </w:tabs>
            <w:rPr>
              <w:noProof/>
              <w:kern w:val="0"/>
              <w:lang w:eastAsia="en-US"/>
            </w:rPr>
          </w:pPr>
          <w:hyperlink w:anchor="_Toc353490260" w:history="1">
            <w:r w:rsidR="004501CD" w:rsidRPr="00D01194">
              <w:rPr>
                <w:rStyle w:val="Hyperlink"/>
                <w:noProof/>
              </w:rPr>
              <w:t>Onsite FinanceMaster Team</w:t>
            </w:r>
            <w:r w:rsidR="004501CD">
              <w:rPr>
                <w:noProof/>
                <w:webHidden/>
              </w:rPr>
              <w:tab/>
            </w:r>
            <w:r w:rsidR="004501CD">
              <w:rPr>
                <w:noProof/>
                <w:webHidden/>
              </w:rPr>
              <w:fldChar w:fldCharType="begin"/>
            </w:r>
            <w:r w:rsidR="004501CD">
              <w:rPr>
                <w:noProof/>
                <w:webHidden/>
              </w:rPr>
              <w:instrText xml:space="preserve"> PAGEREF _Toc353490260 \h </w:instrText>
            </w:r>
            <w:r w:rsidR="004501CD">
              <w:rPr>
                <w:noProof/>
                <w:webHidden/>
              </w:rPr>
            </w:r>
            <w:r w:rsidR="004501CD">
              <w:rPr>
                <w:noProof/>
                <w:webHidden/>
              </w:rPr>
              <w:fldChar w:fldCharType="separate"/>
            </w:r>
            <w:r w:rsidR="004501CD">
              <w:rPr>
                <w:noProof/>
                <w:webHidden/>
              </w:rPr>
              <w:t>5</w:t>
            </w:r>
            <w:r w:rsidR="004501CD">
              <w:rPr>
                <w:noProof/>
                <w:webHidden/>
              </w:rPr>
              <w:fldChar w:fldCharType="end"/>
            </w:r>
          </w:hyperlink>
        </w:p>
        <w:p w14:paraId="216BD9FD" w14:textId="77777777" w:rsidR="004501CD" w:rsidRDefault="008A0EDC">
          <w:pPr>
            <w:pStyle w:val="TOC1"/>
            <w:tabs>
              <w:tab w:val="left" w:pos="660"/>
            </w:tabs>
            <w:rPr>
              <w:noProof/>
              <w:kern w:val="0"/>
              <w:lang w:eastAsia="en-US"/>
            </w:rPr>
          </w:pPr>
          <w:hyperlink w:anchor="_Toc353490261" w:history="1">
            <w:r w:rsidR="004501CD" w:rsidRPr="00D01194">
              <w:rPr>
                <w:rStyle w:val="Hyperlink"/>
                <w:bCs/>
                <w:smallCaps/>
                <w:noProof/>
                <w:lang w:val="en-AU"/>
              </w:rPr>
              <w:t>4</w:t>
            </w:r>
            <w:r w:rsidR="004501CD">
              <w:rPr>
                <w:noProof/>
                <w:kern w:val="0"/>
                <w:lang w:eastAsia="en-US"/>
              </w:rPr>
              <w:tab/>
            </w:r>
            <w:r w:rsidR="004501CD" w:rsidRPr="00D01194">
              <w:rPr>
                <w:rStyle w:val="Hyperlink"/>
                <w:bCs/>
                <w:smallCaps/>
                <w:noProof/>
                <w:lang w:val="en-AU"/>
              </w:rPr>
              <w:t>Communication Technology</w:t>
            </w:r>
            <w:r w:rsidR="004501CD">
              <w:rPr>
                <w:noProof/>
                <w:webHidden/>
              </w:rPr>
              <w:tab/>
            </w:r>
            <w:r w:rsidR="004501CD">
              <w:rPr>
                <w:noProof/>
                <w:webHidden/>
              </w:rPr>
              <w:fldChar w:fldCharType="begin"/>
            </w:r>
            <w:r w:rsidR="004501CD">
              <w:rPr>
                <w:noProof/>
                <w:webHidden/>
              </w:rPr>
              <w:instrText xml:space="preserve"> PAGEREF _Toc353490261 \h </w:instrText>
            </w:r>
            <w:r w:rsidR="004501CD">
              <w:rPr>
                <w:noProof/>
                <w:webHidden/>
              </w:rPr>
            </w:r>
            <w:r w:rsidR="004501CD">
              <w:rPr>
                <w:noProof/>
                <w:webHidden/>
              </w:rPr>
              <w:fldChar w:fldCharType="separate"/>
            </w:r>
            <w:r w:rsidR="004501CD">
              <w:rPr>
                <w:noProof/>
                <w:webHidden/>
              </w:rPr>
              <w:t>5</w:t>
            </w:r>
            <w:r w:rsidR="004501CD">
              <w:rPr>
                <w:noProof/>
                <w:webHidden/>
              </w:rPr>
              <w:fldChar w:fldCharType="end"/>
            </w:r>
          </w:hyperlink>
        </w:p>
        <w:p w14:paraId="41968C63" w14:textId="77777777" w:rsidR="004501CD" w:rsidRDefault="008A0EDC">
          <w:pPr>
            <w:pStyle w:val="TOC1"/>
            <w:tabs>
              <w:tab w:val="left" w:pos="660"/>
            </w:tabs>
            <w:rPr>
              <w:noProof/>
              <w:kern w:val="0"/>
              <w:lang w:eastAsia="en-US"/>
            </w:rPr>
          </w:pPr>
          <w:hyperlink w:anchor="_Toc353490262" w:history="1">
            <w:r w:rsidR="004501CD" w:rsidRPr="00D01194">
              <w:rPr>
                <w:rStyle w:val="Hyperlink"/>
                <w:b/>
                <w:bCs/>
                <w:smallCaps/>
                <w:noProof/>
              </w:rPr>
              <w:t>6</w:t>
            </w:r>
            <w:r w:rsidR="004501CD">
              <w:rPr>
                <w:noProof/>
                <w:kern w:val="0"/>
                <w:lang w:eastAsia="en-US"/>
              </w:rPr>
              <w:tab/>
            </w:r>
            <w:r w:rsidR="004501CD" w:rsidRPr="00D01194">
              <w:rPr>
                <w:rStyle w:val="Hyperlink"/>
                <w:bCs/>
                <w:smallCaps/>
                <w:noProof/>
              </w:rPr>
              <w:t>Issue Log</w:t>
            </w:r>
            <w:r w:rsidR="004501CD">
              <w:rPr>
                <w:noProof/>
                <w:webHidden/>
              </w:rPr>
              <w:tab/>
            </w:r>
            <w:r w:rsidR="004501CD">
              <w:rPr>
                <w:noProof/>
                <w:webHidden/>
              </w:rPr>
              <w:fldChar w:fldCharType="begin"/>
            </w:r>
            <w:r w:rsidR="004501CD">
              <w:rPr>
                <w:noProof/>
                <w:webHidden/>
              </w:rPr>
              <w:instrText xml:space="preserve"> PAGEREF _Toc353490262 \h </w:instrText>
            </w:r>
            <w:r w:rsidR="004501CD">
              <w:rPr>
                <w:noProof/>
                <w:webHidden/>
              </w:rPr>
            </w:r>
            <w:r w:rsidR="004501CD">
              <w:rPr>
                <w:noProof/>
                <w:webHidden/>
              </w:rPr>
              <w:fldChar w:fldCharType="separate"/>
            </w:r>
            <w:r w:rsidR="004501CD">
              <w:rPr>
                <w:noProof/>
                <w:webHidden/>
              </w:rPr>
              <w:t>6</w:t>
            </w:r>
            <w:r w:rsidR="004501CD">
              <w:rPr>
                <w:noProof/>
                <w:webHidden/>
              </w:rPr>
              <w:fldChar w:fldCharType="end"/>
            </w:r>
          </w:hyperlink>
        </w:p>
        <w:p w14:paraId="479484C3" w14:textId="77777777" w:rsidR="004501CD" w:rsidRDefault="008A0EDC">
          <w:pPr>
            <w:pStyle w:val="TOC1"/>
            <w:tabs>
              <w:tab w:val="left" w:pos="660"/>
            </w:tabs>
            <w:rPr>
              <w:noProof/>
              <w:kern w:val="0"/>
              <w:lang w:eastAsia="en-US"/>
            </w:rPr>
          </w:pPr>
          <w:hyperlink w:anchor="_Toc353490263" w:history="1">
            <w:r w:rsidR="004501CD" w:rsidRPr="00D01194">
              <w:rPr>
                <w:rStyle w:val="Hyperlink"/>
                <w:b/>
                <w:bCs/>
                <w:smallCaps/>
                <w:noProof/>
                <w:lang w:eastAsia="ko-KR"/>
              </w:rPr>
              <w:t>7</w:t>
            </w:r>
            <w:r w:rsidR="004501CD">
              <w:rPr>
                <w:noProof/>
                <w:kern w:val="0"/>
                <w:lang w:eastAsia="en-US"/>
              </w:rPr>
              <w:tab/>
            </w:r>
            <w:r w:rsidR="004501CD" w:rsidRPr="00D01194">
              <w:rPr>
                <w:rStyle w:val="Hyperlink"/>
                <w:bCs/>
                <w:smallCaps/>
                <w:noProof/>
                <w:lang w:eastAsia="ko-KR"/>
              </w:rPr>
              <w:t>Decision Log</w:t>
            </w:r>
            <w:r w:rsidR="004501CD">
              <w:rPr>
                <w:noProof/>
                <w:webHidden/>
              </w:rPr>
              <w:tab/>
            </w:r>
            <w:r w:rsidR="004501CD">
              <w:rPr>
                <w:noProof/>
                <w:webHidden/>
              </w:rPr>
              <w:fldChar w:fldCharType="begin"/>
            </w:r>
            <w:r w:rsidR="004501CD">
              <w:rPr>
                <w:noProof/>
                <w:webHidden/>
              </w:rPr>
              <w:instrText xml:space="preserve"> PAGEREF _Toc353490263 \h </w:instrText>
            </w:r>
            <w:r w:rsidR="004501CD">
              <w:rPr>
                <w:noProof/>
                <w:webHidden/>
              </w:rPr>
            </w:r>
            <w:r w:rsidR="004501CD">
              <w:rPr>
                <w:noProof/>
                <w:webHidden/>
              </w:rPr>
              <w:fldChar w:fldCharType="separate"/>
            </w:r>
            <w:r w:rsidR="004501CD">
              <w:rPr>
                <w:noProof/>
                <w:webHidden/>
              </w:rPr>
              <w:t>6</w:t>
            </w:r>
            <w:r w:rsidR="004501CD">
              <w:rPr>
                <w:noProof/>
                <w:webHidden/>
              </w:rPr>
              <w:fldChar w:fldCharType="end"/>
            </w:r>
          </w:hyperlink>
        </w:p>
        <w:p w14:paraId="27B5FBAB" w14:textId="77777777" w:rsidR="004501CD" w:rsidRDefault="008A0EDC">
          <w:pPr>
            <w:pStyle w:val="TOC1"/>
            <w:tabs>
              <w:tab w:val="left" w:pos="660"/>
            </w:tabs>
            <w:rPr>
              <w:noProof/>
              <w:kern w:val="0"/>
              <w:lang w:eastAsia="en-US"/>
            </w:rPr>
          </w:pPr>
          <w:hyperlink w:anchor="_Toc353490264" w:history="1">
            <w:r w:rsidR="004501CD" w:rsidRPr="00D01194">
              <w:rPr>
                <w:rStyle w:val="Hyperlink"/>
                <w:b/>
                <w:bCs/>
                <w:smallCaps/>
                <w:noProof/>
                <w:lang w:eastAsia="ko-KR"/>
              </w:rPr>
              <w:t>8</w:t>
            </w:r>
            <w:r w:rsidR="004501CD">
              <w:rPr>
                <w:noProof/>
                <w:kern w:val="0"/>
                <w:lang w:eastAsia="en-US"/>
              </w:rPr>
              <w:tab/>
            </w:r>
            <w:r w:rsidR="004501CD" w:rsidRPr="00D01194">
              <w:rPr>
                <w:rStyle w:val="Hyperlink"/>
                <w:bCs/>
                <w:smallCaps/>
                <w:noProof/>
                <w:lang w:eastAsia="ko-KR"/>
              </w:rPr>
              <w:t>Variance Analysis</w:t>
            </w:r>
            <w:r w:rsidR="004501CD">
              <w:rPr>
                <w:noProof/>
                <w:webHidden/>
              </w:rPr>
              <w:tab/>
            </w:r>
            <w:r w:rsidR="004501CD">
              <w:rPr>
                <w:noProof/>
                <w:webHidden/>
              </w:rPr>
              <w:fldChar w:fldCharType="begin"/>
            </w:r>
            <w:r w:rsidR="004501CD">
              <w:rPr>
                <w:noProof/>
                <w:webHidden/>
              </w:rPr>
              <w:instrText xml:space="preserve"> PAGEREF _Toc353490264 \h </w:instrText>
            </w:r>
            <w:r w:rsidR="004501CD">
              <w:rPr>
                <w:noProof/>
                <w:webHidden/>
              </w:rPr>
            </w:r>
            <w:r w:rsidR="004501CD">
              <w:rPr>
                <w:noProof/>
                <w:webHidden/>
              </w:rPr>
              <w:fldChar w:fldCharType="separate"/>
            </w:r>
            <w:r w:rsidR="004501CD">
              <w:rPr>
                <w:noProof/>
                <w:webHidden/>
              </w:rPr>
              <w:t>6</w:t>
            </w:r>
            <w:r w:rsidR="004501CD">
              <w:rPr>
                <w:noProof/>
                <w:webHidden/>
              </w:rPr>
              <w:fldChar w:fldCharType="end"/>
            </w:r>
          </w:hyperlink>
        </w:p>
        <w:p w14:paraId="0B8485E6" w14:textId="77777777" w:rsidR="004501CD" w:rsidRDefault="008A0EDC">
          <w:pPr>
            <w:pStyle w:val="TOC1"/>
            <w:tabs>
              <w:tab w:val="left" w:pos="660"/>
            </w:tabs>
            <w:rPr>
              <w:noProof/>
              <w:kern w:val="0"/>
              <w:lang w:eastAsia="en-US"/>
            </w:rPr>
          </w:pPr>
          <w:hyperlink w:anchor="_Toc353490275" w:history="1">
            <w:r w:rsidR="004501CD" w:rsidRPr="00D01194">
              <w:rPr>
                <w:rStyle w:val="Hyperlink"/>
                <w:noProof/>
              </w:rPr>
              <w:t>10</w:t>
            </w:r>
            <w:r w:rsidR="004501CD">
              <w:rPr>
                <w:noProof/>
                <w:kern w:val="0"/>
                <w:lang w:eastAsia="en-US"/>
              </w:rPr>
              <w:tab/>
            </w:r>
            <w:r w:rsidR="004501CD" w:rsidRPr="00D01194">
              <w:rPr>
                <w:rStyle w:val="Hyperlink"/>
                <w:noProof/>
              </w:rPr>
              <w:t>communication matrix</w:t>
            </w:r>
            <w:r w:rsidR="004501CD">
              <w:rPr>
                <w:noProof/>
                <w:webHidden/>
              </w:rPr>
              <w:tab/>
            </w:r>
            <w:r w:rsidR="004501CD">
              <w:rPr>
                <w:noProof/>
                <w:webHidden/>
              </w:rPr>
              <w:fldChar w:fldCharType="begin"/>
            </w:r>
            <w:r w:rsidR="004501CD">
              <w:rPr>
                <w:noProof/>
                <w:webHidden/>
              </w:rPr>
              <w:instrText xml:space="preserve"> PAGEREF _Toc353490275 \h </w:instrText>
            </w:r>
            <w:r w:rsidR="004501CD">
              <w:rPr>
                <w:noProof/>
                <w:webHidden/>
              </w:rPr>
            </w:r>
            <w:r w:rsidR="004501CD">
              <w:rPr>
                <w:noProof/>
                <w:webHidden/>
              </w:rPr>
              <w:fldChar w:fldCharType="separate"/>
            </w:r>
            <w:r w:rsidR="004501CD">
              <w:rPr>
                <w:noProof/>
                <w:webHidden/>
              </w:rPr>
              <w:t>0</w:t>
            </w:r>
            <w:r w:rsidR="004501CD">
              <w:rPr>
                <w:noProof/>
                <w:webHidden/>
              </w:rPr>
              <w:fldChar w:fldCharType="end"/>
            </w:r>
          </w:hyperlink>
        </w:p>
        <w:p w14:paraId="701A5B1A" w14:textId="77777777" w:rsidR="001272F2" w:rsidRDefault="001272F2">
          <w:r>
            <w:rPr>
              <w:b/>
              <w:bCs/>
              <w:noProof/>
            </w:rPr>
            <w:fldChar w:fldCharType="end"/>
          </w:r>
        </w:p>
      </w:sdtContent>
    </w:sdt>
    <w:p w14:paraId="3E25E0CB" w14:textId="77777777" w:rsidR="00C05308" w:rsidRDefault="00C05308">
      <w:pPr>
        <w:spacing w:after="240" w:line="252" w:lineRule="auto"/>
        <w:ind w:left="0" w:right="0"/>
      </w:pPr>
      <w:r>
        <w:br w:type="page"/>
      </w:r>
    </w:p>
    <w:p w14:paraId="463C53ED" w14:textId="3B4EBF03" w:rsidR="00564039" w:rsidRPr="00564039" w:rsidRDefault="004501CD" w:rsidP="00151830">
      <w:pPr>
        <w:pStyle w:val="Heading1"/>
        <w:keepLines w:val="0"/>
        <w:numPr>
          <w:ilvl w:val="0"/>
          <w:numId w:val="8"/>
        </w:numPr>
        <w:spacing w:after="0"/>
        <w:ind w:right="0"/>
        <w:rPr>
          <w:bCs/>
          <w:smallCaps/>
        </w:rPr>
      </w:pPr>
      <w:bookmarkStart w:id="19" w:name="_Toc353490243"/>
      <w:r>
        <w:rPr>
          <w:bCs/>
          <w:smallCaps/>
        </w:rPr>
        <w:lastRenderedPageBreak/>
        <w:t>Purpose</w:t>
      </w:r>
      <w:bookmarkEnd w:id="19"/>
    </w:p>
    <w:p w14:paraId="136C80E5" w14:textId="2D7A00B9" w:rsidR="00C05308" w:rsidRPr="00564039" w:rsidRDefault="00C05308" w:rsidP="00564039">
      <w:pPr>
        <w:spacing w:before="240"/>
        <w:rPr>
          <w:lang w:val="en-AU"/>
        </w:rPr>
      </w:pPr>
      <w:r w:rsidRPr="00564039">
        <w:rPr>
          <w:lang w:val="en-AU"/>
        </w:rPr>
        <w:t>This Communications Management Plan document sets the framework for communications for this project and will serve as a guide throughout the project. This plan includes a communication matrix which maps the communication requirements of this project. It also includes a project team directory which identifies key project team members</w:t>
      </w:r>
      <w:r w:rsidR="004501CD">
        <w:rPr>
          <w:lang w:val="en-AU"/>
        </w:rPr>
        <w:t xml:space="preserve"> and</w:t>
      </w:r>
      <w:r w:rsidRPr="00564039">
        <w:rPr>
          <w:lang w:val="en-AU"/>
        </w:rPr>
        <w:t xml:space="preserve"> defines their roles</w:t>
      </w:r>
      <w:r w:rsidR="004501CD">
        <w:rPr>
          <w:lang w:val="en-AU"/>
        </w:rPr>
        <w:t>.</w:t>
      </w:r>
    </w:p>
    <w:p w14:paraId="1EDE6957" w14:textId="72B6A29D" w:rsidR="00C05308" w:rsidRDefault="00C05308" w:rsidP="00564039">
      <w:pPr>
        <w:spacing w:before="240"/>
      </w:pPr>
      <w:r>
        <w:rPr>
          <w:rFonts w:hint="eastAsia"/>
          <w:color w:val="3A3A3A"/>
        </w:rPr>
        <w:t>T</w:t>
      </w:r>
      <w:r w:rsidRPr="000C08BF">
        <w:rPr>
          <w:rFonts w:eastAsia="Times New Roman"/>
          <w:color w:val="3A3A3A"/>
        </w:rPr>
        <w:t>he purpose</w:t>
      </w:r>
      <w:r>
        <w:rPr>
          <w:rFonts w:hint="eastAsia"/>
          <w:color w:val="3A3A3A"/>
        </w:rPr>
        <w:t xml:space="preserve"> </w:t>
      </w:r>
      <w:r w:rsidRPr="000C08BF">
        <w:rPr>
          <w:rFonts w:eastAsia="Times New Roman"/>
          <w:color w:val="3A3A3A"/>
        </w:rPr>
        <w:t xml:space="preserve">of the </w:t>
      </w:r>
      <w:r>
        <w:rPr>
          <w:rFonts w:eastAsia="Times New Roman"/>
          <w:color w:val="3A3A3A"/>
        </w:rPr>
        <w:t>C</w:t>
      </w:r>
      <w:r w:rsidRPr="000C08BF">
        <w:rPr>
          <w:rFonts w:eastAsia="Times New Roman"/>
          <w:color w:val="3A3A3A"/>
        </w:rPr>
        <w:t xml:space="preserve">ommunications </w:t>
      </w:r>
      <w:r>
        <w:rPr>
          <w:rFonts w:eastAsia="Times New Roman"/>
        </w:rPr>
        <w:t>M</w:t>
      </w:r>
      <w:r w:rsidRPr="000C08BF">
        <w:rPr>
          <w:rFonts w:eastAsia="Times New Roman"/>
        </w:rPr>
        <w:t xml:space="preserve">anagement </w:t>
      </w:r>
      <w:r>
        <w:rPr>
          <w:rFonts w:eastAsia="Times New Roman"/>
        </w:rPr>
        <w:t>P</w:t>
      </w:r>
      <w:r w:rsidRPr="000C08BF">
        <w:rPr>
          <w:rFonts w:eastAsia="Times New Roman"/>
        </w:rPr>
        <w:t xml:space="preserve">lan </w:t>
      </w:r>
      <w:r w:rsidRPr="006B7A51">
        <w:t>for the</w:t>
      </w:r>
      <w:fldSimple w:instr=" SUBJECT  \* MERGEFORMAT ">
        <w:r w:rsidRPr="0073423B">
          <w:rPr>
            <w:bCs/>
            <w:color w:val="0000FF"/>
          </w:rPr>
          <w:t xml:space="preserve"> </w:t>
        </w:r>
        <w:r w:rsidR="00564039">
          <w:t>FinanceMaster</w:t>
        </w:r>
      </w:fldSimple>
      <w:r w:rsidR="00564039">
        <w:t xml:space="preserve"> Implementation</w:t>
      </w:r>
      <w:r w:rsidRPr="006B7A51">
        <w:rPr>
          <w:b/>
          <w:bCs/>
          <w:color w:val="0000FF"/>
        </w:rPr>
        <w:t xml:space="preserve"> </w:t>
      </w:r>
      <w:r w:rsidRPr="006B7A51">
        <w:t>Projec</w:t>
      </w:r>
      <w:r>
        <w:rPr>
          <w:rFonts w:eastAsia="Times New Roman"/>
        </w:rPr>
        <w:t>t</w:t>
      </w:r>
      <w:r w:rsidR="007E2E6F">
        <w:rPr>
          <w:rFonts w:eastAsia="Times New Roman"/>
        </w:rPr>
        <w:t xml:space="preserve"> is to</w:t>
      </w:r>
      <w:r>
        <w:rPr>
          <w:rFonts w:hint="eastAsia"/>
        </w:rPr>
        <w:t>:</w:t>
      </w:r>
    </w:p>
    <w:p w14:paraId="557BF8B5" w14:textId="12E7A7DE" w:rsidR="00C05308" w:rsidRPr="00564039" w:rsidRDefault="00C05308" w:rsidP="00564039">
      <w:pPr>
        <w:pStyle w:val="ListParagraph"/>
        <w:numPr>
          <w:ilvl w:val="0"/>
          <w:numId w:val="5"/>
        </w:numPr>
        <w:rPr>
          <w:rFonts w:asciiTheme="minorHAnsi" w:hAnsiTheme="minorHAnsi"/>
          <w:sz w:val="22"/>
        </w:rPr>
      </w:pPr>
      <w:r w:rsidRPr="00564039">
        <w:rPr>
          <w:rFonts w:asciiTheme="minorHAnsi" w:eastAsia="Times New Roman" w:hAnsiTheme="minorHAnsi"/>
          <w:color w:val="3A3A3A"/>
          <w:sz w:val="22"/>
        </w:rPr>
        <w:t>D</w:t>
      </w:r>
      <w:r w:rsidRPr="00564039">
        <w:rPr>
          <w:rFonts w:asciiTheme="minorHAnsi" w:hAnsiTheme="minorHAnsi"/>
          <w:sz w:val="22"/>
        </w:rPr>
        <w:t>efine the communicati</w:t>
      </w:r>
      <w:r w:rsidR="004501CD">
        <w:rPr>
          <w:rFonts w:asciiTheme="minorHAnsi" w:hAnsiTheme="minorHAnsi"/>
          <w:sz w:val="22"/>
        </w:rPr>
        <w:t>on requirements for the project</w:t>
      </w:r>
    </w:p>
    <w:p w14:paraId="10012A3F" w14:textId="77777777" w:rsidR="00C05308" w:rsidRPr="00564039" w:rsidRDefault="00C05308" w:rsidP="00564039">
      <w:pPr>
        <w:pStyle w:val="ListParagraph"/>
        <w:numPr>
          <w:ilvl w:val="0"/>
          <w:numId w:val="5"/>
        </w:numPr>
        <w:rPr>
          <w:rFonts w:asciiTheme="minorHAnsi" w:hAnsiTheme="minorHAnsi"/>
          <w:sz w:val="22"/>
        </w:rPr>
      </w:pPr>
      <w:r w:rsidRPr="00564039">
        <w:rPr>
          <w:rFonts w:asciiTheme="minorHAnsi" w:hAnsiTheme="minorHAnsi"/>
          <w:sz w:val="22"/>
        </w:rPr>
        <w:t>Understand stakeholder requirements, and to distribute information accordingly</w:t>
      </w:r>
    </w:p>
    <w:p w14:paraId="17BE7B58" w14:textId="77777777" w:rsidR="00C05308" w:rsidRPr="004501CD" w:rsidRDefault="00C05308" w:rsidP="00564039">
      <w:pPr>
        <w:pStyle w:val="ListParagraph"/>
        <w:numPr>
          <w:ilvl w:val="0"/>
          <w:numId w:val="5"/>
        </w:numPr>
        <w:rPr>
          <w:rFonts w:asciiTheme="minorHAnsi" w:eastAsia="Times New Roman" w:hAnsiTheme="minorHAnsi"/>
          <w:color w:val="3A3A3A"/>
          <w:sz w:val="22"/>
          <w:szCs w:val="22"/>
        </w:rPr>
      </w:pPr>
      <w:r w:rsidRPr="004501CD">
        <w:rPr>
          <w:rFonts w:asciiTheme="minorHAnsi" w:hAnsiTheme="minorHAnsi"/>
          <w:color w:val="3A3A3A"/>
          <w:sz w:val="22"/>
          <w:szCs w:val="22"/>
          <w:lang w:eastAsia="ko-KR"/>
        </w:rPr>
        <w:t>I</w:t>
      </w:r>
      <w:r w:rsidRPr="004501CD">
        <w:rPr>
          <w:rFonts w:asciiTheme="minorHAnsi" w:eastAsia="Times New Roman" w:hAnsiTheme="minorHAnsi"/>
          <w:color w:val="3A3A3A"/>
          <w:sz w:val="22"/>
          <w:szCs w:val="22"/>
        </w:rPr>
        <w:t>dentify the communications paths within the project structure</w:t>
      </w:r>
    </w:p>
    <w:p w14:paraId="018EAB40" w14:textId="77777777" w:rsidR="00C05308" w:rsidRPr="004501CD" w:rsidRDefault="00C05308" w:rsidP="00564039">
      <w:pPr>
        <w:pStyle w:val="ListParagraph"/>
        <w:numPr>
          <w:ilvl w:val="0"/>
          <w:numId w:val="5"/>
        </w:numPr>
        <w:rPr>
          <w:rFonts w:asciiTheme="minorHAnsi" w:eastAsia="Times New Roman" w:hAnsiTheme="minorHAnsi"/>
          <w:color w:val="3A3A3A"/>
          <w:sz w:val="22"/>
          <w:szCs w:val="22"/>
        </w:rPr>
      </w:pPr>
      <w:r w:rsidRPr="004501CD">
        <w:rPr>
          <w:rFonts w:asciiTheme="minorHAnsi" w:hAnsiTheme="minorHAnsi"/>
          <w:color w:val="3A3A3A"/>
          <w:sz w:val="22"/>
          <w:szCs w:val="22"/>
          <w:lang w:eastAsia="ko-KR"/>
        </w:rPr>
        <w:t>E</w:t>
      </w:r>
      <w:r w:rsidRPr="004501CD">
        <w:rPr>
          <w:rFonts w:asciiTheme="minorHAnsi" w:eastAsia="Times New Roman" w:hAnsiTheme="minorHAnsi"/>
          <w:color w:val="3A3A3A"/>
          <w:sz w:val="22"/>
          <w:szCs w:val="22"/>
        </w:rPr>
        <w:t>nsure all information is communicated in a consistent, accurate, and timely manner</w:t>
      </w:r>
    </w:p>
    <w:p w14:paraId="594C6647" w14:textId="55B0AC74" w:rsidR="00C05308" w:rsidRDefault="004501CD" w:rsidP="007E2E6F">
      <w:pPr>
        <w:spacing w:before="240"/>
      </w:pPr>
      <w:r>
        <w:t>The Communications Management Plan supersedes the Stakeholders Communications Plan.</w:t>
      </w:r>
    </w:p>
    <w:p w14:paraId="0716F406" w14:textId="77777777" w:rsidR="004501CD" w:rsidRDefault="004501CD" w:rsidP="007E2E6F">
      <w:pPr>
        <w:spacing w:before="240"/>
      </w:pPr>
    </w:p>
    <w:p w14:paraId="62FC9C31" w14:textId="77777777" w:rsidR="00C05308" w:rsidRPr="005F5AB3" w:rsidRDefault="00534CB9" w:rsidP="00151830">
      <w:pPr>
        <w:pStyle w:val="Heading1"/>
        <w:numPr>
          <w:ilvl w:val="0"/>
          <w:numId w:val="8"/>
        </w:numPr>
        <w:rPr>
          <w:bCs/>
          <w:smallCaps/>
          <w:lang w:val="en-AU"/>
        </w:rPr>
      </w:pPr>
      <w:bookmarkStart w:id="20" w:name="_Toc353490244"/>
      <w:r>
        <w:rPr>
          <w:bCs/>
          <w:smallCaps/>
          <w:lang w:val="en-AU"/>
        </w:rPr>
        <w:t>Project Charter Overview</w:t>
      </w:r>
      <w:bookmarkEnd w:id="20"/>
    </w:p>
    <w:p w14:paraId="1000E669" w14:textId="7C2D1EF8" w:rsidR="00210BE7" w:rsidRDefault="00210BE7" w:rsidP="00564039">
      <w:pPr>
        <w:spacing w:before="240"/>
        <w:ind w:left="144"/>
      </w:pPr>
      <w:r>
        <w:rPr>
          <w:rFonts w:cs="Arial"/>
          <w:color w:val="000000"/>
        </w:rPr>
        <w:t xml:space="preserve">Strategic Intervention’s financial systems allows each of its </w:t>
      </w:r>
      <w:r w:rsidR="004501CD">
        <w:rPr>
          <w:rFonts w:cs="Arial"/>
          <w:color w:val="000000"/>
        </w:rPr>
        <w:t>practice groups</w:t>
      </w:r>
      <w:r>
        <w:rPr>
          <w:rFonts w:cs="Arial"/>
          <w:color w:val="000000"/>
        </w:rPr>
        <w:t xml:space="preserve"> to manage their own timekeeping, billing, and financial reporting with no integration with the other business lines. This has caused a large discrepancy in the consistency of reporting metrics and overall has led to the decrease of the firm’s profitability during a time when their client engagements are increasing. The Directors of Strategic Interventions have approved the purchase of</w:t>
      </w:r>
      <w:r w:rsidR="00BA1AEC">
        <w:rPr>
          <w:rFonts w:cs="Arial"/>
          <w:color w:val="000000"/>
        </w:rPr>
        <w:t xml:space="preserve"> FinanceMaster,</w:t>
      </w:r>
      <w:r>
        <w:rPr>
          <w:rFonts w:cs="Arial"/>
          <w:color w:val="000000"/>
        </w:rPr>
        <w:t xml:space="preserve"> a centralized modular financial system</w:t>
      </w:r>
      <w:r w:rsidR="00BA1AEC">
        <w:rPr>
          <w:rFonts w:cs="Arial"/>
          <w:color w:val="000000"/>
        </w:rPr>
        <w:t xml:space="preserve">, to </w:t>
      </w:r>
      <w:r>
        <w:rPr>
          <w:rFonts w:cs="Arial"/>
          <w:color w:val="000000"/>
        </w:rPr>
        <w:t>standardize the firms accounting and finance departments.</w:t>
      </w:r>
      <w:r w:rsidR="00B77C93">
        <w:rPr>
          <w:rFonts w:cs="Arial"/>
          <w:color w:val="000000"/>
        </w:rPr>
        <w:t xml:space="preserve">  For more detailed information on </w:t>
      </w:r>
      <w:r w:rsidR="00543D9A">
        <w:rPr>
          <w:rFonts w:cs="Arial"/>
          <w:color w:val="000000"/>
        </w:rPr>
        <w:t>our charter please see the Project Charter document.</w:t>
      </w:r>
    </w:p>
    <w:p w14:paraId="0D93FF1F" w14:textId="77777777" w:rsidR="00FC5881" w:rsidRPr="00FC5881" w:rsidRDefault="00FC5881" w:rsidP="00FC5881"/>
    <w:p w14:paraId="01AF0BDA" w14:textId="77777777" w:rsidR="00BA1AEC" w:rsidRDefault="00534CB9" w:rsidP="00151830">
      <w:pPr>
        <w:pStyle w:val="Heading1"/>
        <w:numPr>
          <w:ilvl w:val="0"/>
          <w:numId w:val="8"/>
        </w:numPr>
      </w:pPr>
      <w:bookmarkStart w:id="21" w:name="_Toc353490245"/>
      <w:r>
        <w:t>Stakeholders</w:t>
      </w:r>
      <w:bookmarkEnd w:id="21"/>
    </w:p>
    <w:p w14:paraId="33665787" w14:textId="77777777" w:rsidR="00BA1AEC" w:rsidRDefault="00BA1AEC" w:rsidP="00DA096C">
      <w:pPr>
        <w:ind w:left="144"/>
      </w:pPr>
      <w:r>
        <w:t xml:space="preserve">Due to the broad impact of this project across the company there are a large number of internal stakeholders, as well as a few external stakeholders.  </w:t>
      </w:r>
    </w:p>
    <w:p w14:paraId="7838ABC3" w14:textId="77777777" w:rsidR="00DA096C" w:rsidRDefault="00DA096C" w:rsidP="00DA096C">
      <w:pPr>
        <w:ind w:left="144"/>
      </w:pPr>
    </w:p>
    <w:p w14:paraId="312240E4" w14:textId="77777777" w:rsidR="00BA1AEC" w:rsidRPr="00BA1AEC" w:rsidRDefault="00534CB9" w:rsidP="00151830">
      <w:pPr>
        <w:pStyle w:val="Heading2"/>
        <w:numPr>
          <w:ilvl w:val="1"/>
          <w:numId w:val="8"/>
        </w:numPr>
      </w:pPr>
      <w:bookmarkStart w:id="22" w:name="_Toc353490246"/>
      <w:r>
        <w:t>Internal Stakeholders</w:t>
      </w:r>
      <w:bookmarkEnd w:id="22"/>
    </w:p>
    <w:p w14:paraId="0A2037C8" w14:textId="77777777" w:rsidR="00C05308" w:rsidRDefault="00C05308" w:rsidP="00BA1AEC">
      <w:pPr>
        <w:pStyle w:val="Heading3"/>
      </w:pPr>
      <w:bookmarkStart w:id="23" w:name="_Toc353490247"/>
      <w:r w:rsidRPr="00BA1AEC">
        <w:t>Project Sponsor</w:t>
      </w:r>
      <w:r w:rsidR="00DA096C">
        <w:t xml:space="preserve"> -</w:t>
      </w:r>
      <w:r w:rsidR="00BA1AEC">
        <w:t xml:space="preserve"> </w:t>
      </w:r>
      <w:r>
        <w:t>Bill D’Angelo</w:t>
      </w:r>
      <w:bookmarkEnd w:id="23"/>
    </w:p>
    <w:p w14:paraId="1108BC0A" w14:textId="77777777" w:rsidR="00C05308" w:rsidRDefault="00C05308" w:rsidP="00BA1AEC">
      <w:pPr>
        <w:ind w:left="144"/>
      </w:pPr>
      <w:r>
        <w:t>Bill D’Angelo is the CEO and project sponsor.  He will meet with the team for status and prior to gate reviews, and with the project manager on a weekly basis or more frequently as needed.</w:t>
      </w:r>
    </w:p>
    <w:p w14:paraId="172290F2" w14:textId="77777777" w:rsidR="00C05308" w:rsidRPr="001004B7" w:rsidRDefault="00C05308" w:rsidP="00BA1AEC">
      <w:pPr>
        <w:ind w:left="144"/>
        <w:rPr>
          <w:sz w:val="16"/>
          <w:szCs w:val="16"/>
        </w:rPr>
      </w:pPr>
    </w:p>
    <w:p w14:paraId="241F4811" w14:textId="77777777" w:rsidR="00C05308" w:rsidRPr="00BA1AEC" w:rsidRDefault="00C05308" w:rsidP="00BA1AEC">
      <w:pPr>
        <w:pStyle w:val="Heading3"/>
      </w:pPr>
      <w:bookmarkStart w:id="24" w:name="_Toc353490248"/>
      <w:r>
        <w:t>Practice Group Leaders</w:t>
      </w:r>
      <w:r w:rsidR="007B3EF7">
        <w:t xml:space="preserve"> -</w:t>
      </w:r>
      <w:r w:rsidR="00BA1AEC">
        <w:t xml:space="preserve"> </w:t>
      </w:r>
      <w:r w:rsidRPr="00BA1AEC">
        <w:t>Bill D’Angelo, Joe Graham, Sam Hirschberg, Mark Stanton, Jim Slater</w:t>
      </w:r>
      <w:bookmarkEnd w:id="24"/>
    </w:p>
    <w:p w14:paraId="5F1C77D6" w14:textId="77777777" w:rsidR="00C05308" w:rsidRDefault="00C05308" w:rsidP="00BA1AEC">
      <w:pPr>
        <w:ind w:left="144"/>
      </w:pPr>
      <w:r>
        <w:t>All of the Leaders will have input and approval of firm’s process changes around client billing and time reporting, as well as the project budget and any changes.</w:t>
      </w:r>
    </w:p>
    <w:p w14:paraId="622E2767" w14:textId="77777777" w:rsidR="00C05308" w:rsidRPr="001004B7" w:rsidRDefault="00C05308" w:rsidP="00BA1AEC">
      <w:pPr>
        <w:ind w:left="144"/>
        <w:rPr>
          <w:sz w:val="16"/>
          <w:szCs w:val="16"/>
        </w:rPr>
      </w:pPr>
    </w:p>
    <w:p w14:paraId="1FAA9261" w14:textId="77777777" w:rsidR="00C05308" w:rsidRDefault="00DA096C" w:rsidP="00BA1AEC">
      <w:pPr>
        <w:pStyle w:val="Heading3"/>
      </w:pPr>
      <w:bookmarkStart w:id="25" w:name="_Toc353490249"/>
      <w:r>
        <w:lastRenderedPageBreak/>
        <w:t>CFO/HR -</w:t>
      </w:r>
      <w:r w:rsidR="00C05308">
        <w:t xml:space="preserve"> Jim Slater</w:t>
      </w:r>
      <w:bookmarkEnd w:id="25"/>
    </w:p>
    <w:p w14:paraId="6DBE65A8" w14:textId="77777777" w:rsidR="00C05308" w:rsidRDefault="00C05308" w:rsidP="00BA1AEC">
      <w:pPr>
        <w:ind w:left="144"/>
      </w:pPr>
      <w:r>
        <w:t>As the ultimate recipient of the financial system Jim will need to have input into which FinanceMaster modules are selected and the schedule for rollout.  As the head of HR, Jim will also approve and be involved in any staffing changes and employee training.</w:t>
      </w:r>
    </w:p>
    <w:p w14:paraId="3C4ED6BE" w14:textId="77777777" w:rsidR="00C05308" w:rsidRPr="001004B7" w:rsidRDefault="00C05308" w:rsidP="00BA1AEC">
      <w:pPr>
        <w:ind w:left="144"/>
        <w:rPr>
          <w:sz w:val="16"/>
          <w:szCs w:val="16"/>
        </w:rPr>
      </w:pPr>
    </w:p>
    <w:p w14:paraId="3791027A" w14:textId="77777777" w:rsidR="00C05308" w:rsidRDefault="00C05308" w:rsidP="00DA096C">
      <w:pPr>
        <w:pStyle w:val="Heading3"/>
      </w:pPr>
      <w:bookmarkStart w:id="26" w:name="_Toc353490250"/>
      <w:r>
        <w:t>Controller - Donna Donato</w:t>
      </w:r>
      <w:bookmarkEnd w:id="26"/>
    </w:p>
    <w:p w14:paraId="5118D8C9" w14:textId="77777777" w:rsidR="00C05308" w:rsidRDefault="00C05308" w:rsidP="00BA1AEC">
      <w:pPr>
        <w:ind w:left="144"/>
      </w:pPr>
      <w:r>
        <w:t>Donna manages the accounting team and will need to be involved in the details of business process changes, selection of FinanceMaster modules and schedule, and transition of data from the old to new system, and staffing her team appropriately according to the process changes.</w:t>
      </w:r>
    </w:p>
    <w:p w14:paraId="41418863" w14:textId="77777777" w:rsidR="00C05308" w:rsidRPr="001004B7" w:rsidRDefault="00C05308" w:rsidP="00BA1AEC">
      <w:pPr>
        <w:ind w:left="144"/>
        <w:rPr>
          <w:sz w:val="16"/>
          <w:szCs w:val="16"/>
        </w:rPr>
      </w:pPr>
    </w:p>
    <w:p w14:paraId="0A1A10FD" w14:textId="77777777" w:rsidR="00C05308" w:rsidRDefault="00C05308" w:rsidP="00DA096C">
      <w:pPr>
        <w:pStyle w:val="Heading3"/>
      </w:pPr>
      <w:bookmarkStart w:id="27" w:name="_Toc353490251"/>
      <w:r>
        <w:t>HR Manager</w:t>
      </w:r>
      <w:r w:rsidR="007B3EF7">
        <w:t xml:space="preserve"> -</w:t>
      </w:r>
      <w:r>
        <w:t xml:space="preserve"> Tim Snyder</w:t>
      </w:r>
      <w:bookmarkEnd w:id="27"/>
    </w:p>
    <w:p w14:paraId="250A7747" w14:textId="77777777" w:rsidR="00C05308" w:rsidRDefault="00C05308" w:rsidP="00BA1AEC">
      <w:pPr>
        <w:ind w:left="144"/>
      </w:pPr>
      <w:r>
        <w:t>Tim will be involved in any staffing changes.  He will also have input into any changes around time reporting.  He will also make sure the FinanceMaster vendor team has appropriate access to the facilities and a temporary work space for the duration of their engagement.</w:t>
      </w:r>
    </w:p>
    <w:p w14:paraId="1D8EAF91" w14:textId="77777777" w:rsidR="00C05308" w:rsidRPr="001004B7" w:rsidRDefault="00C05308" w:rsidP="00BA1AEC">
      <w:pPr>
        <w:ind w:left="144"/>
        <w:rPr>
          <w:sz w:val="16"/>
          <w:szCs w:val="16"/>
        </w:rPr>
      </w:pPr>
    </w:p>
    <w:p w14:paraId="05F2202D" w14:textId="77777777" w:rsidR="00C05308" w:rsidRDefault="00C05308" w:rsidP="00DA096C">
      <w:pPr>
        <w:pStyle w:val="Heading3"/>
      </w:pPr>
      <w:bookmarkStart w:id="28" w:name="_Toc353490252"/>
      <w:r>
        <w:t>IT Manager</w:t>
      </w:r>
      <w:r w:rsidR="007B3EF7">
        <w:t xml:space="preserve"> -</w:t>
      </w:r>
      <w:r>
        <w:t xml:space="preserve"> Eric Gilmore</w:t>
      </w:r>
      <w:bookmarkEnd w:id="28"/>
    </w:p>
    <w:p w14:paraId="34C9114D" w14:textId="77777777" w:rsidR="00C05308" w:rsidRDefault="00C05308" w:rsidP="00BA1AEC">
      <w:pPr>
        <w:ind w:left="144"/>
      </w:pPr>
      <w:r>
        <w:t>Eric will need to review the FinanceMaster technology to ensure that it is compatible with the current IT infrastructure.   He will also need to review the implementation plan and ensure he or his staff can support and supervise the FinanceMaster team while they are working on-site.</w:t>
      </w:r>
    </w:p>
    <w:p w14:paraId="20A97E3B" w14:textId="77777777" w:rsidR="00C05308" w:rsidRDefault="00C05308" w:rsidP="00BA1AEC">
      <w:pPr>
        <w:ind w:left="144"/>
        <w:rPr>
          <w:sz w:val="16"/>
          <w:szCs w:val="16"/>
        </w:rPr>
      </w:pPr>
    </w:p>
    <w:p w14:paraId="215C6D4F" w14:textId="77777777" w:rsidR="00C05308" w:rsidRDefault="00DA096C" w:rsidP="00DA096C">
      <w:pPr>
        <w:pStyle w:val="Heading3"/>
      </w:pPr>
      <w:bookmarkStart w:id="29" w:name="_Toc353490253"/>
      <w:r>
        <w:t>Project Planning</w:t>
      </w:r>
      <w:r w:rsidR="00C05308">
        <w:t xml:space="preserve"> Team </w:t>
      </w:r>
      <w:r w:rsidR="007B3EF7">
        <w:t>-</w:t>
      </w:r>
      <w:r w:rsidR="00C05308">
        <w:t xml:space="preserve"> Carol Swales, Fritz Weiss, Anne Zaremba, TBD</w:t>
      </w:r>
      <w:bookmarkEnd w:id="29"/>
    </w:p>
    <w:p w14:paraId="71DA3B4D" w14:textId="5C93FFC1" w:rsidR="00C05308" w:rsidRPr="00A01E58" w:rsidRDefault="00C05308" w:rsidP="00BA1AEC">
      <w:pPr>
        <w:ind w:left="144"/>
        <w:rPr>
          <w:rFonts w:eastAsia="Calibri" w:cs="Calibri"/>
          <w:lang w:eastAsia="zh-CN"/>
        </w:rPr>
      </w:pPr>
      <w:r w:rsidRPr="00A01E58">
        <w:rPr>
          <w:rFonts w:eastAsia="Calibri" w:cs="Calibri"/>
          <w:lang w:eastAsia="zh-CN"/>
        </w:rPr>
        <w:t xml:space="preserve">Regular weekly meetings and status emails, decision log, change log, meeting minutes. The FSI Project shall be </w:t>
      </w:r>
      <w:r w:rsidR="004501CD" w:rsidRPr="00A01E58">
        <w:rPr>
          <w:rFonts w:eastAsia="Calibri" w:cs="Calibri"/>
          <w:lang w:eastAsia="zh-CN"/>
        </w:rPr>
        <w:t>led</w:t>
      </w:r>
      <w:r w:rsidRPr="00A01E58">
        <w:rPr>
          <w:rFonts w:eastAsia="Calibri" w:cs="Calibri"/>
          <w:lang w:eastAsia="zh-CN"/>
        </w:rPr>
        <w:t xml:space="preserve"> by SI employees Carol Swales, Fritz Weiss and Anne Zaremba (Project Managers, PM’s). Technical installation shall be executed by a specific FinanceMaster team, completing all tasks required to make the systems work as specified for SI.</w:t>
      </w:r>
    </w:p>
    <w:p w14:paraId="5C21DD60" w14:textId="77777777" w:rsidR="00C05308" w:rsidRDefault="00C05308" w:rsidP="00BA1AEC">
      <w:pPr>
        <w:ind w:left="144"/>
        <w:rPr>
          <w:rFonts w:eastAsia="Calibri" w:cs="Calibri"/>
          <w:lang w:eastAsia="zh-CN"/>
        </w:rPr>
      </w:pPr>
      <w:r w:rsidRPr="00A01E58">
        <w:rPr>
          <w:rFonts w:eastAsia="Calibri" w:cs="Calibri"/>
          <w:lang w:eastAsia="zh-CN"/>
        </w:rPr>
        <w:t>We have up to four FTE available for the project implementation team.  The project managers will determine the project personnel as the tasks are identified in the WBS and it becomes clear what skill sets are needed.  Available resources are outlined in the Staffing Options document.</w:t>
      </w:r>
    </w:p>
    <w:p w14:paraId="1A369501" w14:textId="77777777" w:rsidR="00C05308" w:rsidRDefault="00C05308" w:rsidP="00BA1AEC">
      <w:pPr>
        <w:ind w:left="144"/>
        <w:rPr>
          <w:rFonts w:eastAsia="Calibri" w:cs="Calibri"/>
          <w:lang w:eastAsia="zh-CN"/>
        </w:rPr>
      </w:pPr>
    </w:p>
    <w:p w14:paraId="3AFEF4C5" w14:textId="77777777" w:rsidR="00C05308" w:rsidRPr="00A01E58" w:rsidRDefault="00C05308" w:rsidP="00DA096C">
      <w:pPr>
        <w:pStyle w:val="Heading3"/>
      </w:pPr>
      <w:bookmarkStart w:id="30" w:name="_Toc353490254"/>
      <w:r w:rsidRPr="00A01E58">
        <w:t>Accounting Staff</w:t>
      </w:r>
      <w:bookmarkEnd w:id="30"/>
    </w:p>
    <w:p w14:paraId="62010640" w14:textId="77777777" w:rsidR="00C05308" w:rsidRDefault="00C05308" w:rsidP="00BA1AEC">
      <w:pPr>
        <w:ind w:left="144"/>
      </w:pPr>
      <w:r>
        <w:t>The accounting staff may provide input on system needs and processes around schedule, data transition, and continuing to complete finance/accounting deliverables during the transition.  They will need to be kept informed of process and procedural changes.</w:t>
      </w:r>
    </w:p>
    <w:p w14:paraId="5C59B98A" w14:textId="77777777" w:rsidR="00C05308" w:rsidRPr="001004B7" w:rsidRDefault="00C05308" w:rsidP="00BA1AEC">
      <w:pPr>
        <w:ind w:left="144"/>
        <w:rPr>
          <w:sz w:val="16"/>
          <w:szCs w:val="16"/>
        </w:rPr>
      </w:pPr>
    </w:p>
    <w:p w14:paraId="792FB95F" w14:textId="77777777" w:rsidR="00C05308" w:rsidRDefault="00C05308" w:rsidP="00DA096C">
      <w:pPr>
        <w:pStyle w:val="Heading3"/>
        <w:tabs>
          <w:tab w:val="center" w:pos="4680"/>
        </w:tabs>
      </w:pPr>
      <w:bookmarkStart w:id="31" w:name="_Toc353490255"/>
      <w:r>
        <w:t>Administrative Staff</w:t>
      </w:r>
      <w:bookmarkEnd w:id="31"/>
      <w:r w:rsidR="00DA096C">
        <w:tab/>
      </w:r>
    </w:p>
    <w:p w14:paraId="36E77456" w14:textId="77777777" w:rsidR="00C05308" w:rsidRDefault="00C05308" w:rsidP="00BA1AEC">
      <w:pPr>
        <w:ind w:left="144"/>
      </w:pPr>
      <w:r>
        <w:t>The administrative staff are currently creating the client invoices based on information from the principals.  They will need to provide information on the current processes to minimize disruption and data on existing client contracts that will need to be honored.  They will also need to be kept informed of process and procedural changes around client billing.</w:t>
      </w:r>
    </w:p>
    <w:p w14:paraId="6866E6C6" w14:textId="77777777" w:rsidR="00C05308" w:rsidRPr="001004B7" w:rsidRDefault="00C05308" w:rsidP="00BA1AEC">
      <w:pPr>
        <w:ind w:left="144"/>
        <w:rPr>
          <w:sz w:val="16"/>
          <w:szCs w:val="16"/>
        </w:rPr>
      </w:pPr>
    </w:p>
    <w:p w14:paraId="4EB02A79" w14:textId="77777777" w:rsidR="00C05308" w:rsidRDefault="00C05308" w:rsidP="00DA096C">
      <w:pPr>
        <w:pStyle w:val="Heading3"/>
      </w:pPr>
      <w:bookmarkStart w:id="32" w:name="_Toc353490256"/>
      <w:r>
        <w:lastRenderedPageBreak/>
        <w:t>Engagement Principals</w:t>
      </w:r>
      <w:bookmarkEnd w:id="32"/>
    </w:p>
    <w:p w14:paraId="575A370D" w14:textId="77777777" w:rsidR="00C05308" w:rsidRDefault="00C05308" w:rsidP="00BA1AEC">
      <w:pPr>
        <w:ind w:left="144"/>
      </w:pPr>
      <w:r>
        <w:t>The engagement principals provide the data for client billing.  They will need to provide information on their current processes and procedures for this, as well as current client contracts to be honored.  Their input will be used when determining business procedural changes around client billing, and they will be kept informed of those changes.</w:t>
      </w:r>
    </w:p>
    <w:p w14:paraId="3AFED86C" w14:textId="77777777" w:rsidR="00C05308" w:rsidRDefault="00C05308" w:rsidP="00BA1AEC">
      <w:pPr>
        <w:ind w:left="144"/>
        <w:rPr>
          <w:sz w:val="16"/>
          <w:szCs w:val="16"/>
        </w:rPr>
      </w:pPr>
    </w:p>
    <w:p w14:paraId="5DC173E2" w14:textId="77777777" w:rsidR="00DA096C" w:rsidRPr="001004B7" w:rsidRDefault="00DA096C" w:rsidP="00151830">
      <w:pPr>
        <w:pStyle w:val="Heading2"/>
        <w:numPr>
          <w:ilvl w:val="1"/>
          <w:numId w:val="8"/>
        </w:numPr>
      </w:pPr>
      <w:bookmarkStart w:id="33" w:name="_Toc353490257"/>
      <w:r>
        <w:t>external stakeholders</w:t>
      </w:r>
      <w:bookmarkEnd w:id="33"/>
    </w:p>
    <w:p w14:paraId="61879E55" w14:textId="77777777" w:rsidR="00C05308" w:rsidRDefault="00C05308" w:rsidP="00DA096C">
      <w:pPr>
        <w:pStyle w:val="Heading3"/>
      </w:pPr>
      <w:bookmarkStart w:id="34" w:name="_Toc353490258"/>
      <w:r>
        <w:t>Auditors</w:t>
      </w:r>
      <w:r w:rsidR="00DA096C">
        <w:t xml:space="preserve"> - Heinrich &amp; Olds</w:t>
      </w:r>
      <w:bookmarkEnd w:id="34"/>
      <w:r>
        <w:t xml:space="preserve"> </w:t>
      </w:r>
    </w:p>
    <w:p w14:paraId="2AD21F09" w14:textId="77777777" w:rsidR="00C05308" w:rsidRDefault="00C05308" w:rsidP="00BA1AEC">
      <w:pPr>
        <w:ind w:left="144"/>
      </w:pPr>
      <w:r>
        <w:t>Auditors will be kept informed business procedural changes, the schedule and specific cutover dates.</w:t>
      </w:r>
    </w:p>
    <w:p w14:paraId="59FD7548" w14:textId="77777777" w:rsidR="00C05308" w:rsidRDefault="00C05308" w:rsidP="00BA1AEC">
      <w:pPr>
        <w:ind w:left="144"/>
        <w:rPr>
          <w:sz w:val="16"/>
          <w:szCs w:val="16"/>
        </w:rPr>
      </w:pPr>
    </w:p>
    <w:p w14:paraId="6B894344" w14:textId="77777777" w:rsidR="00C05308" w:rsidRPr="00A01E58" w:rsidRDefault="00C05308" w:rsidP="00DA096C">
      <w:pPr>
        <w:pStyle w:val="Heading3"/>
        <w:rPr>
          <w:lang w:eastAsia="zh-CN"/>
        </w:rPr>
      </w:pPr>
      <w:bookmarkStart w:id="35" w:name="_Toc353490259"/>
      <w:r w:rsidRPr="00A01E58">
        <w:rPr>
          <w:lang w:eastAsia="zh-CN"/>
        </w:rPr>
        <w:t xml:space="preserve">FinanceMaster Technical Account Manager </w:t>
      </w:r>
      <w:r w:rsidRPr="00A01E58">
        <w:rPr>
          <w:bCs/>
          <w:lang w:eastAsia="zh-CN"/>
        </w:rPr>
        <w:t>(TAM)</w:t>
      </w:r>
      <w:bookmarkEnd w:id="35"/>
    </w:p>
    <w:p w14:paraId="0BE66810" w14:textId="77777777" w:rsidR="00C05308" w:rsidRPr="00A01E58" w:rsidRDefault="00C05308" w:rsidP="00BA1AEC">
      <w:pPr>
        <w:ind w:left="144"/>
        <w:rPr>
          <w:rFonts w:eastAsia="Calibri" w:cs="Calibri"/>
          <w:lang w:eastAsia="zh-CN"/>
        </w:rPr>
      </w:pPr>
      <w:r w:rsidRPr="00A01E58">
        <w:rPr>
          <w:rFonts w:eastAsia="Calibri" w:cs="Calibri"/>
          <w:lang w:eastAsia="zh-CN"/>
        </w:rPr>
        <w:t>The project team will work with the FinanceMaster representative for any clarifications or additional details needed to determine which modules to purchase.  Additionally the project team will work with the TAM to schedule rollout and work out any other engagement details</w:t>
      </w:r>
      <w:r>
        <w:rPr>
          <w:rFonts w:eastAsia="Calibri" w:cs="Calibri"/>
          <w:lang w:eastAsia="zh-CN"/>
        </w:rPr>
        <w:t xml:space="preserve"> or specific needs of the team. </w:t>
      </w:r>
      <w:r w:rsidRPr="00A01E58">
        <w:rPr>
          <w:rFonts w:eastAsia="Calibri" w:cs="Calibri"/>
          <w:lang w:eastAsia="zh-CN"/>
        </w:rPr>
        <w:t>TAM will provide a detailed scheduled for the engagement.</w:t>
      </w:r>
    </w:p>
    <w:p w14:paraId="2132F812" w14:textId="77777777" w:rsidR="00C05308" w:rsidRPr="001004B7" w:rsidRDefault="00C05308" w:rsidP="00BA1AEC">
      <w:pPr>
        <w:ind w:left="144"/>
        <w:rPr>
          <w:sz w:val="16"/>
          <w:szCs w:val="16"/>
        </w:rPr>
      </w:pPr>
    </w:p>
    <w:p w14:paraId="3B637E3D" w14:textId="77777777" w:rsidR="00C05308" w:rsidRDefault="00C05308" w:rsidP="00DA096C">
      <w:pPr>
        <w:pStyle w:val="Heading3"/>
      </w:pPr>
      <w:bookmarkStart w:id="36" w:name="_Toc353490260"/>
      <w:r>
        <w:t>Onsite FinanceMaster Team</w:t>
      </w:r>
      <w:bookmarkEnd w:id="36"/>
    </w:p>
    <w:p w14:paraId="72EED0BC" w14:textId="77777777" w:rsidR="00C05308" w:rsidRDefault="00C05308" w:rsidP="00BA1AEC">
      <w:pPr>
        <w:ind w:left="144"/>
      </w:pPr>
      <w:r>
        <w:t>The Onsite FinanceMaster team will work directly with the IT department and assigned accounting representative.  They will provide a high level schedule for their engagement and outline any specific needs.  They will provide status daily at the end of the day to the project team.</w:t>
      </w:r>
    </w:p>
    <w:p w14:paraId="4ECAAFB0" w14:textId="77777777" w:rsidR="00FA0C2D" w:rsidRDefault="00FA0C2D" w:rsidP="00C05308"/>
    <w:p w14:paraId="50C2C249" w14:textId="77777777" w:rsidR="00210BE7" w:rsidRPr="005F5AB3" w:rsidRDefault="00210BE7" w:rsidP="00151830">
      <w:pPr>
        <w:pStyle w:val="Heading1"/>
        <w:keepLines w:val="0"/>
        <w:numPr>
          <w:ilvl w:val="0"/>
          <w:numId w:val="8"/>
        </w:numPr>
        <w:spacing w:after="0"/>
        <w:ind w:right="0"/>
        <w:rPr>
          <w:bCs/>
          <w:smallCaps/>
          <w:szCs w:val="24"/>
          <w:lang w:val="en-AU"/>
        </w:rPr>
      </w:pPr>
      <w:bookmarkStart w:id="37" w:name="_Toc348350117"/>
      <w:bookmarkStart w:id="38" w:name="_Toc353307487"/>
      <w:bookmarkStart w:id="39" w:name="_Toc353490261"/>
      <w:r w:rsidRPr="005F5AB3">
        <w:rPr>
          <w:bCs/>
          <w:smallCaps/>
          <w:szCs w:val="24"/>
          <w:lang w:val="en-AU"/>
        </w:rPr>
        <w:t>Communication Technology</w:t>
      </w:r>
      <w:bookmarkEnd w:id="37"/>
      <w:bookmarkEnd w:id="38"/>
      <w:bookmarkEnd w:id="39"/>
    </w:p>
    <w:p w14:paraId="5AA45212" w14:textId="77777777" w:rsidR="00210BE7" w:rsidRPr="00C91D61" w:rsidRDefault="00210BE7" w:rsidP="00DA096C">
      <w:pPr>
        <w:spacing w:before="240"/>
        <w:rPr>
          <w:color w:val="0070C4"/>
        </w:rPr>
      </w:pPr>
      <w:r>
        <w:t>The p</w:t>
      </w:r>
      <w:r w:rsidRPr="00B84075">
        <w:t xml:space="preserve">roject team uses a variety of communication </w:t>
      </w:r>
      <w:r w:rsidRPr="00C91D61">
        <w:rPr>
          <w:rFonts w:eastAsia="Malgun Gothic"/>
        </w:rPr>
        <w:t xml:space="preserve">methods and technologies </w:t>
      </w:r>
      <w:r w:rsidRPr="00C91D61">
        <w:t>to facilitate efficient communication</w:t>
      </w:r>
      <w:r w:rsidRPr="00C91D61">
        <w:rPr>
          <w:rFonts w:eastAsia="Malgun Gothic"/>
        </w:rPr>
        <w:t xml:space="preserve"> </w:t>
      </w:r>
      <w:r w:rsidRPr="00C91D61">
        <w:t xml:space="preserve">including </w:t>
      </w:r>
      <w:r w:rsidRPr="00B84075">
        <w:t>meetings, t</w:t>
      </w:r>
      <w:r>
        <w:t xml:space="preserve">elephone calls, email, </w:t>
      </w:r>
      <w:r>
        <w:rPr>
          <w:rFonts w:hint="eastAsia"/>
          <w:lang w:eastAsia="ko-KR"/>
        </w:rPr>
        <w:t>fax</w:t>
      </w:r>
      <w:r w:rsidRPr="00B84075">
        <w:t xml:space="preserve">, and websites, </w:t>
      </w:r>
      <w:r w:rsidRPr="00C91D61">
        <w:rPr>
          <w:rFonts w:eastAsia="Malgun Gothic"/>
        </w:rPr>
        <w:t xml:space="preserve">based on </w:t>
      </w:r>
      <w:r w:rsidRPr="00C91D61">
        <w:t>following factors</w:t>
      </w:r>
      <w:r w:rsidRPr="00C91D61">
        <w:rPr>
          <w:rFonts w:eastAsia="Malgun Gothic"/>
        </w:rPr>
        <w:t>: stakeholder communication requirements, available technologies (internal and external), and organiz</w:t>
      </w:r>
      <w:r w:rsidRPr="00C91D61">
        <w:t>a</w:t>
      </w:r>
      <w:r>
        <w:rPr>
          <w:rFonts w:eastAsia="Malgun Gothic"/>
        </w:rPr>
        <w:t xml:space="preserve">tional policies.  </w:t>
      </w:r>
      <w:r>
        <w:t>This project is confidential, a</w:t>
      </w:r>
      <w:r>
        <w:rPr>
          <w:rFonts w:eastAsia="Malgun Gothic"/>
        </w:rPr>
        <w:t>t no time should any project communication occur outside of company assets.</w:t>
      </w:r>
    </w:p>
    <w:p w14:paraId="6CED576D" w14:textId="77777777" w:rsidR="00210BE7" w:rsidRPr="00210BE7" w:rsidRDefault="00210BE7" w:rsidP="00DA096C">
      <w:pPr>
        <w:spacing w:before="240"/>
        <w:rPr>
          <w:color w:val="3A3A3A"/>
        </w:rPr>
      </w:pPr>
      <w:r w:rsidRPr="00210BE7">
        <w:rPr>
          <w:color w:val="3A3A3A"/>
        </w:rPr>
        <w:t>The communication methods that will be used throughout the project are:</w:t>
      </w:r>
    </w:p>
    <w:p w14:paraId="683FD719" w14:textId="77777777" w:rsidR="00210BE7" w:rsidRPr="00DA096C" w:rsidRDefault="00210BE7" w:rsidP="00210BE7">
      <w:pPr>
        <w:numPr>
          <w:ilvl w:val="0"/>
          <w:numId w:val="4"/>
        </w:numPr>
        <w:shd w:val="clear" w:color="auto" w:fill="FFFFFF"/>
        <w:spacing w:before="100" w:beforeAutospacing="1" w:after="100" w:afterAutospacing="1"/>
        <w:ind w:right="0"/>
        <w:rPr>
          <w:color w:val="3A3A3A"/>
        </w:rPr>
      </w:pPr>
      <w:r w:rsidRPr="00DA096C">
        <w:rPr>
          <w:color w:val="3A3A3A"/>
        </w:rPr>
        <w:t>Project status documents in Microsoft Word</w:t>
      </w:r>
    </w:p>
    <w:p w14:paraId="742BC680" w14:textId="77777777" w:rsidR="00210BE7" w:rsidRPr="00DA096C" w:rsidRDefault="00210BE7" w:rsidP="00210BE7">
      <w:pPr>
        <w:numPr>
          <w:ilvl w:val="0"/>
          <w:numId w:val="4"/>
        </w:numPr>
        <w:shd w:val="clear" w:color="auto" w:fill="FFFFFF"/>
        <w:spacing w:before="100" w:beforeAutospacing="1" w:after="100" w:afterAutospacing="1"/>
        <w:ind w:right="0"/>
        <w:rPr>
          <w:rFonts w:eastAsia="Malgun Gothic"/>
          <w:color w:val="3A3A3A"/>
        </w:rPr>
      </w:pPr>
      <w:r w:rsidRPr="00DA096C">
        <w:rPr>
          <w:color w:val="3A3A3A"/>
        </w:rPr>
        <w:t>Project planning and control documents in Microsoft Word or Excel</w:t>
      </w:r>
    </w:p>
    <w:p w14:paraId="4E6B1655" w14:textId="77777777" w:rsidR="00210BE7" w:rsidRPr="00DA096C" w:rsidRDefault="00210BE7" w:rsidP="00210BE7">
      <w:pPr>
        <w:numPr>
          <w:ilvl w:val="0"/>
          <w:numId w:val="4"/>
        </w:numPr>
        <w:shd w:val="clear" w:color="auto" w:fill="FFFFFF"/>
        <w:spacing w:before="100" w:beforeAutospacing="1" w:after="100" w:afterAutospacing="1"/>
        <w:ind w:right="0"/>
        <w:rPr>
          <w:color w:val="3A3A3A"/>
        </w:rPr>
      </w:pPr>
      <w:r w:rsidRPr="00DA096C">
        <w:rPr>
          <w:color w:val="3A3A3A"/>
        </w:rPr>
        <w:t>Strategic Interventions Email</w:t>
      </w:r>
    </w:p>
    <w:p w14:paraId="7D44A234" w14:textId="1072EF61" w:rsidR="00210BE7" w:rsidRPr="00DA096C" w:rsidRDefault="00210BE7" w:rsidP="00210BE7">
      <w:pPr>
        <w:numPr>
          <w:ilvl w:val="0"/>
          <w:numId w:val="4"/>
        </w:numPr>
        <w:shd w:val="clear" w:color="auto" w:fill="FFFFFF"/>
        <w:spacing w:before="100" w:beforeAutospacing="1" w:after="100" w:afterAutospacing="1"/>
        <w:ind w:right="0"/>
        <w:rPr>
          <w:color w:val="3A3A3A"/>
        </w:rPr>
      </w:pPr>
      <w:r w:rsidRPr="00DA096C">
        <w:rPr>
          <w:color w:val="3A3A3A"/>
        </w:rPr>
        <w:t>Meetings</w:t>
      </w:r>
      <w:r w:rsidR="00164A26">
        <w:rPr>
          <w:color w:val="3A3A3A"/>
        </w:rPr>
        <w:t xml:space="preserve"> (In-Person or Virtual)</w:t>
      </w:r>
    </w:p>
    <w:p w14:paraId="4D0F913D" w14:textId="77777777" w:rsidR="00210BE7" w:rsidRPr="00DA096C" w:rsidRDefault="00210BE7" w:rsidP="00210BE7">
      <w:pPr>
        <w:numPr>
          <w:ilvl w:val="0"/>
          <w:numId w:val="4"/>
        </w:numPr>
        <w:shd w:val="clear" w:color="auto" w:fill="FFFFFF"/>
        <w:spacing w:before="100" w:beforeAutospacing="1" w:after="100" w:afterAutospacing="1"/>
        <w:ind w:right="0"/>
        <w:rPr>
          <w:color w:val="3A3A3A"/>
        </w:rPr>
      </w:pPr>
      <w:r w:rsidRPr="00DA096C">
        <w:rPr>
          <w:color w:val="3A3A3A"/>
        </w:rPr>
        <w:t>Presentations in Microsoft PowerPoint</w:t>
      </w:r>
    </w:p>
    <w:p w14:paraId="69439DCF" w14:textId="77777777" w:rsidR="00210BE7" w:rsidRDefault="008A0EDC" w:rsidP="00210BE7">
      <w:pPr>
        <w:numPr>
          <w:ilvl w:val="0"/>
          <w:numId w:val="4"/>
        </w:numPr>
        <w:shd w:val="clear" w:color="auto" w:fill="FFFFFF"/>
        <w:spacing w:before="100" w:beforeAutospacing="1" w:after="100" w:afterAutospacing="1"/>
        <w:ind w:right="0"/>
        <w:rPr>
          <w:color w:val="3A3A3A"/>
          <w:sz w:val="24"/>
          <w:szCs w:val="24"/>
        </w:rPr>
      </w:pPr>
      <w:hyperlink r:id="rId11" w:history="1">
        <w:r w:rsidR="00210BE7" w:rsidRPr="00DA096C">
          <w:rPr>
            <w:rStyle w:val="Hyperlink"/>
          </w:rPr>
          <w:t>Microsoft SharePoint site</w:t>
        </w:r>
      </w:hyperlink>
      <w:r w:rsidR="00210BE7" w:rsidRPr="00DA096C">
        <w:rPr>
          <w:color w:val="3A3A3A"/>
        </w:rPr>
        <w:t xml:space="preserve"> to keep all the team’s information in one place and accessible </w:t>
      </w:r>
    </w:p>
    <w:p w14:paraId="620A076E" w14:textId="77777777" w:rsidR="00210BE7" w:rsidRPr="00DA096C" w:rsidRDefault="00210BE7" w:rsidP="00B21C6A">
      <w:pPr>
        <w:shd w:val="clear" w:color="auto" w:fill="FFFFFF"/>
        <w:spacing w:before="2" w:after="2"/>
        <w:ind w:left="144"/>
        <w:rPr>
          <w:rFonts w:eastAsia="Malgun Gothic"/>
          <w:szCs w:val="24"/>
        </w:rPr>
      </w:pPr>
      <w:r w:rsidRPr="00DA096C">
        <w:rPr>
          <w:szCs w:val="24"/>
        </w:rPr>
        <w:t xml:space="preserve">Meetings in particular are often the most effective way to disseminate information to project stakeholders. Before planning a meeting, the project manager or assigned team member should consider the communication objectives carefully and choose a meeting format that will meet the objectives. </w:t>
      </w:r>
    </w:p>
    <w:p w14:paraId="35CC031E" w14:textId="77777777" w:rsidR="00210BE7" w:rsidRPr="00DA096C" w:rsidRDefault="00210BE7" w:rsidP="00B21C6A">
      <w:pPr>
        <w:spacing w:before="2" w:after="2"/>
        <w:ind w:left="144"/>
        <w:rPr>
          <w:rFonts w:eastAsia="Malgun Gothic"/>
          <w:lang w:eastAsia="ko-KR"/>
        </w:rPr>
      </w:pPr>
      <w:r w:rsidRPr="00DA096C">
        <w:rPr>
          <w:rFonts w:eastAsia="Malgun Gothic"/>
        </w:rPr>
        <w:lastRenderedPageBreak/>
        <w:t xml:space="preserve">The Project Manager will take a proactive role in ensuring effective communications on this project. </w:t>
      </w:r>
      <w:r w:rsidRPr="00DA096C">
        <w:rPr>
          <w:rFonts w:eastAsia="Malgun Gothic"/>
          <w:szCs w:val="24"/>
        </w:rPr>
        <w:t>All participants are expected to adhere to t</w:t>
      </w:r>
      <w:r w:rsidRPr="00DA096C">
        <w:rPr>
          <w:szCs w:val="24"/>
        </w:rPr>
        <w:t xml:space="preserve">hese </w:t>
      </w:r>
      <w:r w:rsidRPr="00DA096C">
        <w:rPr>
          <w:rFonts w:eastAsia="Malgun Gothic"/>
          <w:szCs w:val="24"/>
        </w:rPr>
        <w:t xml:space="preserve">guidelines at all times to prevent unnecessary or ineffective communication. </w:t>
      </w:r>
      <w:r w:rsidRPr="00DA096C">
        <w:rPr>
          <w:szCs w:val="24"/>
        </w:rPr>
        <w:t xml:space="preserve">A Communications Management practices guide, template, and checklist can be </w:t>
      </w:r>
      <w:r w:rsidRPr="00DA096C">
        <w:rPr>
          <w:color w:val="000000"/>
          <w:szCs w:val="24"/>
        </w:rPr>
        <w:t xml:space="preserve">found on the company’s intranet site.  </w:t>
      </w:r>
      <w:r w:rsidRPr="00DA096C">
        <w:rPr>
          <w:rFonts w:eastAsia="Malgun Gothic"/>
        </w:rPr>
        <w:t>The communications requirements are documented in</w:t>
      </w:r>
      <w:r w:rsidR="00543D9A">
        <w:rPr>
          <w:rFonts w:eastAsia="Malgun Gothic"/>
        </w:rPr>
        <w:t xml:space="preserve"> the </w:t>
      </w:r>
      <w:r w:rsidRPr="00DA096C">
        <w:rPr>
          <w:rFonts w:eastAsia="Malgun Gothic"/>
        </w:rPr>
        <w:t>Communications Matrix</w:t>
      </w:r>
      <w:r w:rsidRPr="00DA096C">
        <w:rPr>
          <w:rFonts w:eastAsia="Malgun Gothic" w:hint="eastAsia"/>
          <w:lang w:eastAsia="ko-KR"/>
        </w:rPr>
        <w:t>.</w:t>
      </w:r>
    </w:p>
    <w:p w14:paraId="6EA06EE9" w14:textId="77777777" w:rsidR="00B77C93" w:rsidRPr="00B77C93" w:rsidRDefault="00B77C93" w:rsidP="00B77C93"/>
    <w:p w14:paraId="1BCBD8C2" w14:textId="77777777" w:rsidR="00B21C6A" w:rsidRPr="000C08BF" w:rsidRDefault="00B21C6A" w:rsidP="00543D9A">
      <w:pPr>
        <w:pStyle w:val="Heading1"/>
        <w:keepLines w:val="0"/>
        <w:numPr>
          <w:ilvl w:val="0"/>
          <w:numId w:val="13"/>
        </w:numPr>
        <w:spacing w:after="0"/>
        <w:ind w:right="0"/>
        <w:rPr>
          <w:b/>
          <w:bCs/>
          <w:smallCaps/>
        </w:rPr>
      </w:pPr>
      <w:bookmarkStart w:id="40" w:name="_Toc348350121"/>
      <w:bookmarkStart w:id="41" w:name="_Toc353490262"/>
      <w:r w:rsidRPr="000C08BF">
        <w:rPr>
          <w:bCs/>
          <w:smallCaps/>
        </w:rPr>
        <w:t>Issue Log</w:t>
      </w:r>
      <w:bookmarkEnd w:id="40"/>
      <w:bookmarkEnd w:id="41"/>
    </w:p>
    <w:p w14:paraId="7647448B" w14:textId="77777777" w:rsidR="00B21C6A" w:rsidRPr="000C08BF" w:rsidRDefault="00B21C6A" w:rsidP="00543D9A">
      <w:pPr>
        <w:spacing w:before="240"/>
        <w:rPr>
          <w:sz w:val="24"/>
          <w:szCs w:val="24"/>
        </w:rPr>
      </w:pPr>
      <w:r w:rsidRPr="000C08BF">
        <w:rPr>
          <w:sz w:val="24"/>
          <w:szCs w:val="24"/>
        </w:rPr>
        <w:t>An issue log is included in weekly meeting agendas to draw attention to issues that may impact original deadlines. The issue log is a living document that is used for both early detection of potential issues, and highlighting</w:t>
      </w:r>
      <w:r>
        <w:rPr>
          <w:sz w:val="24"/>
          <w:szCs w:val="24"/>
        </w:rPr>
        <w:t xml:space="preserve"> of</w:t>
      </w:r>
      <w:r w:rsidRPr="000C08BF">
        <w:rPr>
          <w:sz w:val="24"/>
          <w:szCs w:val="24"/>
        </w:rPr>
        <w:t xml:space="preserve"> current issues.  It triggers the necessary action plan that is documented in decision log.</w:t>
      </w:r>
      <w:r>
        <w:rPr>
          <w:sz w:val="24"/>
          <w:szCs w:val="24"/>
        </w:rPr>
        <w:t xml:space="preserve">  The </w:t>
      </w:r>
      <w:hyperlink r:id="rId12" w:history="1">
        <w:r w:rsidRPr="00F50A75">
          <w:rPr>
            <w:rStyle w:val="Hyperlink"/>
            <w:sz w:val="24"/>
            <w:szCs w:val="24"/>
          </w:rPr>
          <w:t>issue log</w:t>
        </w:r>
      </w:hyperlink>
      <w:r>
        <w:rPr>
          <w:sz w:val="24"/>
          <w:szCs w:val="24"/>
        </w:rPr>
        <w:t xml:space="preserve"> is maintained by the project manager on the team’s SharePoint site.</w:t>
      </w:r>
    </w:p>
    <w:p w14:paraId="271D7FEF" w14:textId="77777777" w:rsidR="00B21C6A" w:rsidRPr="000C08BF" w:rsidRDefault="00B21C6A" w:rsidP="00B21C6A">
      <w:pPr>
        <w:rPr>
          <w:b/>
          <w:sz w:val="24"/>
          <w:szCs w:val="24"/>
          <w:lang w:eastAsia="ko-KR"/>
        </w:rPr>
      </w:pPr>
    </w:p>
    <w:p w14:paraId="31C1BBFB" w14:textId="77777777" w:rsidR="00B21C6A" w:rsidRPr="000C08BF" w:rsidRDefault="00B21C6A" w:rsidP="00543D9A">
      <w:pPr>
        <w:pStyle w:val="Heading1"/>
        <w:keepLines w:val="0"/>
        <w:numPr>
          <w:ilvl w:val="0"/>
          <w:numId w:val="14"/>
        </w:numPr>
        <w:spacing w:after="0"/>
        <w:ind w:right="0"/>
        <w:rPr>
          <w:b/>
          <w:bCs/>
          <w:smallCaps/>
          <w:szCs w:val="24"/>
          <w:lang w:eastAsia="ko-KR"/>
        </w:rPr>
      </w:pPr>
      <w:bookmarkStart w:id="42" w:name="_Toc348350122"/>
      <w:bookmarkStart w:id="43" w:name="_Toc353490263"/>
      <w:r w:rsidRPr="000C08BF">
        <w:rPr>
          <w:bCs/>
          <w:smallCaps/>
          <w:szCs w:val="24"/>
          <w:lang w:eastAsia="ko-KR"/>
        </w:rPr>
        <w:t>Decision Log</w:t>
      </w:r>
      <w:bookmarkEnd w:id="42"/>
      <w:bookmarkEnd w:id="43"/>
    </w:p>
    <w:p w14:paraId="705562F3" w14:textId="77777777" w:rsidR="00B21C6A" w:rsidRPr="000C08BF" w:rsidRDefault="00B21C6A" w:rsidP="00543D9A">
      <w:pPr>
        <w:spacing w:before="240"/>
        <w:rPr>
          <w:sz w:val="24"/>
          <w:szCs w:val="24"/>
        </w:rPr>
      </w:pPr>
      <w:r w:rsidRPr="000C08BF">
        <w:rPr>
          <w:sz w:val="24"/>
          <w:szCs w:val="24"/>
          <w:lang w:eastAsia="ko-KR"/>
        </w:rPr>
        <w:t xml:space="preserve">The decision log is updated </w:t>
      </w:r>
      <w:r w:rsidRPr="000C08BF">
        <w:rPr>
          <w:sz w:val="24"/>
          <w:szCs w:val="24"/>
        </w:rPr>
        <w:t xml:space="preserve">after the issue log, where </w:t>
      </w:r>
      <w:r>
        <w:rPr>
          <w:sz w:val="24"/>
          <w:szCs w:val="24"/>
        </w:rPr>
        <w:t xml:space="preserve">the decision/action plan, decision maker(s), </w:t>
      </w:r>
      <w:r w:rsidRPr="000C08BF">
        <w:rPr>
          <w:sz w:val="24"/>
          <w:szCs w:val="24"/>
        </w:rPr>
        <w:t xml:space="preserve">target </w:t>
      </w:r>
      <w:r>
        <w:rPr>
          <w:sz w:val="24"/>
          <w:szCs w:val="24"/>
        </w:rPr>
        <w:t xml:space="preserve">completion </w:t>
      </w:r>
      <w:r w:rsidRPr="000C08BF">
        <w:rPr>
          <w:sz w:val="24"/>
          <w:szCs w:val="24"/>
        </w:rPr>
        <w:t>date</w:t>
      </w:r>
      <w:r>
        <w:rPr>
          <w:sz w:val="24"/>
          <w:szCs w:val="24"/>
        </w:rPr>
        <w:t>,</w:t>
      </w:r>
      <w:r w:rsidRPr="000C08BF">
        <w:rPr>
          <w:sz w:val="24"/>
          <w:szCs w:val="24"/>
        </w:rPr>
        <w:t xml:space="preserve"> responsible individual(s)</w:t>
      </w:r>
      <w:r>
        <w:rPr>
          <w:sz w:val="24"/>
          <w:szCs w:val="24"/>
        </w:rPr>
        <w:t xml:space="preserve"> and status</w:t>
      </w:r>
      <w:r w:rsidRPr="000C08BF">
        <w:rPr>
          <w:sz w:val="24"/>
          <w:szCs w:val="24"/>
        </w:rPr>
        <w:t xml:space="preserve"> are documented for issue resolution. At each project status or team meeting, the decision log is reviewed and updated. </w:t>
      </w:r>
      <w:r>
        <w:rPr>
          <w:sz w:val="24"/>
          <w:szCs w:val="24"/>
        </w:rPr>
        <w:t xml:space="preserve"> The project manager is responsible for maintaining the decision log.  The </w:t>
      </w:r>
      <w:hyperlink r:id="rId13" w:history="1">
        <w:r w:rsidRPr="00F50A75">
          <w:rPr>
            <w:rStyle w:val="Hyperlink"/>
            <w:sz w:val="24"/>
            <w:szCs w:val="24"/>
          </w:rPr>
          <w:t>decision log</w:t>
        </w:r>
      </w:hyperlink>
      <w:r>
        <w:rPr>
          <w:sz w:val="24"/>
          <w:szCs w:val="24"/>
        </w:rPr>
        <w:t xml:space="preserve"> is maintained by the project manager on the team’s SharePoint site.</w:t>
      </w:r>
    </w:p>
    <w:p w14:paraId="16C1EB28" w14:textId="77777777" w:rsidR="00B21C6A" w:rsidRPr="000C08BF" w:rsidRDefault="00B21C6A" w:rsidP="00B21C6A">
      <w:pPr>
        <w:rPr>
          <w:b/>
          <w:sz w:val="24"/>
          <w:szCs w:val="24"/>
          <w:lang w:eastAsia="ko-KR"/>
        </w:rPr>
      </w:pPr>
    </w:p>
    <w:p w14:paraId="28672025" w14:textId="77777777" w:rsidR="00B21C6A" w:rsidRPr="000C08BF" w:rsidRDefault="00B21C6A" w:rsidP="00543D9A">
      <w:pPr>
        <w:pStyle w:val="Heading1"/>
        <w:keepLines w:val="0"/>
        <w:numPr>
          <w:ilvl w:val="0"/>
          <w:numId w:val="15"/>
        </w:numPr>
        <w:spacing w:after="0"/>
        <w:ind w:right="0"/>
        <w:rPr>
          <w:b/>
          <w:bCs/>
          <w:smallCaps/>
          <w:szCs w:val="24"/>
          <w:lang w:eastAsia="ko-KR"/>
        </w:rPr>
      </w:pPr>
      <w:bookmarkStart w:id="44" w:name="_Toc348350123"/>
      <w:bookmarkStart w:id="45" w:name="_Toc353490264"/>
      <w:r w:rsidRPr="000C08BF">
        <w:rPr>
          <w:bCs/>
          <w:smallCaps/>
          <w:szCs w:val="24"/>
          <w:lang w:eastAsia="ko-KR"/>
        </w:rPr>
        <w:t>Variance Analysis</w:t>
      </w:r>
      <w:bookmarkEnd w:id="44"/>
      <w:bookmarkEnd w:id="45"/>
    </w:p>
    <w:p w14:paraId="1748F147" w14:textId="77777777" w:rsidR="00B21C6A" w:rsidRPr="000C08BF" w:rsidRDefault="00B21C6A" w:rsidP="00543D9A">
      <w:pPr>
        <w:spacing w:before="240"/>
        <w:rPr>
          <w:sz w:val="24"/>
          <w:szCs w:val="24"/>
          <w:lang w:eastAsia="ko-KR"/>
        </w:rPr>
      </w:pPr>
      <w:r w:rsidRPr="000C08BF">
        <w:rPr>
          <w:sz w:val="24"/>
          <w:szCs w:val="24"/>
          <w:lang w:eastAsia="ko-KR"/>
        </w:rPr>
        <w:t>Variance analysis is applied to take action that will correct the problem within the original budget or justify a new estimate, by measuring cost performance in relation to work accomplished.  This is required to ensure that both cost budgeting and performance scheduling are based on the same database.</w:t>
      </w:r>
    </w:p>
    <w:p w14:paraId="645CEF5B" w14:textId="77777777" w:rsidR="00B21C6A" w:rsidRDefault="00B21C6A" w:rsidP="00543D9A">
      <w:pPr>
        <w:spacing w:before="240"/>
        <w:rPr>
          <w:rFonts w:eastAsia="Times New Roman"/>
          <w:color w:val="000000"/>
          <w:sz w:val="24"/>
          <w:szCs w:val="24"/>
        </w:rPr>
      </w:pPr>
      <w:r w:rsidRPr="002017CA">
        <w:rPr>
          <w:rFonts w:eastAsia="Times New Roman"/>
          <w:color w:val="000000"/>
          <w:sz w:val="24"/>
          <w:szCs w:val="24"/>
        </w:rPr>
        <w:t xml:space="preserve">Both the cost and schedule variance </w:t>
      </w:r>
      <w:r>
        <w:rPr>
          <w:rFonts w:eastAsia="Times New Roman"/>
          <w:color w:val="000000"/>
          <w:sz w:val="24"/>
          <w:szCs w:val="24"/>
        </w:rPr>
        <w:t xml:space="preserve">(CV and SV respectively) </w:t>
      </w:r>
      <w:r w:rsidRPr="002017CA">
        <w:rPr>
          <w:rFonts w:eastAsia="Times New Roman"/>
          <w:color w:val="000000"/>
          <w:sz w:val="24"/>
          <w:szCs w:val="24"/>
        </w:rPr>
        <w:t xml:space="preserve">will be monitored and </w:t>
      </w:r>
      <w:r>
        <w:rPr>
          <w:rFonts w:eastAsia="Times New Roman"/>
          <w:color w:val="000000"/>
          <w:sz w:val="24"/>
          <w:szCs w:val="24"/>
        </w:rPr>
        <w:t xml:space="preserve">the following reports will be generated and reviewed </w:t>
      </w:r>
      <w:r>
        <w:rPr>
          <w:color w:val="000000"/>
          <w:sz w:val="24"/>
          <w:szCs w:val="24"/>
          <w:lang w:eastAsia="ko-KR"/>
        </w:rPr>
        <w:t>monthly</w:t>
      </w:r>
      <w:r>
        <w:rPr>
          <w:rFonts w:eastAsia="Times New Roman"/>
          <w:color w:val="000000"/>
          <w:sz w:val="24"/>
          <w:szCs w:val="24"/>
        </w:rPr>
        <w:t>:</w:t>
      </w:r>
    </w:p>
    <w:p w14:paraId="5C576999" w14:textId="77777777" w:rsidR="00B21C6A" w:rsidRPr="00543D9A" w:rsidRDefault="00B21C6A" w:rsidP="00B21C6A">
      <w:pPr>
        <w:pStyle w:val="ListParagraph"/>
        <w:numPr>
          <w:ilvl w:val="0"/>
          <w:numId w:val="7"/>
        </w:numPr>
        <w:spacing w:before="120"/>
        <w:rPr>
          <w:rFonts w:asciiTheme="minorHAnsi" w:eastAsia="Times New Roman" w:hAnsiTheme="minorHAnsi"/>
          <w:color w:val="000000"/>
          <w:sz w:val="22"/>
          <w:szCs w:val="22"/>
        </w:rPr>
      </w:pPr>
      <w:r w:rsidRPr="00543D9A">
        <w:rPr>
          <w:rFonts w:asciiTheme="minorHAnsi" w:eastAsia="Times New Roman" w:hAnsiTheme="minorHAnsi"/>
          <w:color w:val="000000"/>
          <w:sz w:val="22"/>
          <w:szCs w:val="22"/>
        </w:rPr>
        <w:t>Performance report – This report will cover the physical progress to date, and include the budgeted cost for work scheduled (BCWS), the budgeted cost for work performed (BCWP) and the actual cost for work performed (ACWP).</w:t>
      </w:r>
    </w:p>
    <w:p w14:paraId="207AEFDF" w14:textId="77777777" w:rsidR="00B21C6A" w:rsidRPr="00543D9A" w:rsidRDefault="00B21C6A" w:rsidP="00B21C6A">
      <w:pPr>
        <w:pStyle w:val="ListParagraph"/>
        <w:numPr>
          <w:ilvl w:val="0"/>
          <w:numId w:val="7"/>
        </w:numPr>
        <w:rPr>
          <w:rFonts w:asciiTheme="minorHAnsi" w:eastAsia="Times New Roman" w:hAnsiTheme="minorHAnsi"/>
          <w:color w:val="000000"/>
          <w:sz w:val="22"/>
          <w:szCs w:val="22"/>
        </w:rPr>
      </w:pPr>
      <w:r w:rsidRPr="00543D9A">
        <w:rPr>
          <w:rFonts w:asciiTheme="minorHAnsi" w:eastAsia="Times New Roman" w:hAnsiTheme="minorHAnsi"/>
          <w:color w:val="000000"/>
          <w:sz w:val="22"/>
          <w:szCs w:val="22"/>
        </w:rPr>
        <w:t>Status report – This report will cover the current status of the project, and will include CV and SV.</w:t>
      </w:r>
    </w:p>
    <w:p w14:paraId="2750F6F6" w14:textId="77777777" w:rsidR="00B21C6A" w:rsidRPr="00543D9A" w:rsidRDefault="00B21C6A" w:rsidP="00B21C6A">
      <w:pPr>
        <w:pStyle w:val="ListParagraph"/>
        <w:numPr>
          <w:ilvl w:val="0"/>
          <w:numId w:val="7"/>
        </w:numPr>
        <w:rPr>
          <w:rFonts w:asciiTheme="minorHAnsi" w:eastAsia="Times New Roman" w:hAnsiTheme="minorHAnsi"/>
          <w:color w:val="000000"/>
          <w:sz w:val="22"/>
          <w:szCs w:val="22"/>
        </w:rPr>
      </w:pPr>
      <w:r w:rsidRPr="00543D9A">
        <w:rPr>
          <w:rFonts w:asciiTheme="minorHAnsi" w:eastAsia="Times New Roman" w:hAnsiTheme="minorHAnsi"/>
          <w:color w:val="000000"/>
          <w:sz w:val="22"/>
          <w:szCs w:val="22"/>
        </w:rPr>
        <w:t>Projection report – This report will contain the estimate at completion (EAC), estimated cost to complete (ETC), the cost performance index (CPI) and the schedule performance index (SPI).</w:t>
      </w:r>
    </w:p>
    <w:p w14:paraId="681EF0A4" w14:textId="77777777" w:rsidR="00B21C6A" w:rsidRPr="00543D9A" w:rsidRDefault="00B21C6A" w:rsidP="00B21C6A">
      <w:pPr>
        <w:pStyle w:val="ListParagraph"/>
        <w:numPr>
          <w:ilvl w:val="0"/>
          <w:numId w:val="7"/>
        </w:numPr>
        <w:rPr>
          <w:rFonts w:asciiTheme="minorHAnsi" w:eastAsia="Times New Roman" w:hAnsiTheme="minorHAnsi"/>
          <w:color w:val="000000"/>
          <w:sz w:val="22"/>
          <w:szCs w:val="22"/>
        </w:rPr>
      </w:pPr>
      <w:r w:rsidRPr="00543D9A">
        <w:rPr>
          <w:rFonts w:asciiTheme="minorHAnsi" w:eastAsia="Times New Roman" w:hAnsiTheme="minorHAnsi"/>
          <w:color w:val="000000"/>
          <w:sz w:val="22"/>
          <w:szCs w:val="22"/>
        </w:rPr>
        <w:t>Exception report – This report will identify exceptions, problems or situation that exceed the predetermined threshold limits on variances, cash flow, resources assigned etc.</w:t>
      </w:r>
    </w:p>
    <w:p w14:paraId="0602A30A" w14:textId="77777777" w:rsidR="00B21C6A" w:rsidRPr="00543D9A" w:rsidRDefault="00B21C6A" w:rsidP="00B21C6A">
      <w:pPr>
        <w:pStyle w:val="NormalWeb"/>
        <w:rPr>
          <w:rFonts w:asciiTheme="minorHAnsi" w:hAnsiTheme="minorHAnsi"/>
          <w:b/>
          <w:bCs/>
          <w:smallCaps/>
          <w:vanish/>
          <w:color w:val="7030A0"/>
          <w:sz w:val="22"/>
          <w:szCs w:val="22"/>
        </w:rPr>
      </w:pPr>
      <w:r w:rsidRPr="00543D9A">
        <w:rPr>
          <w:rFonts w:asciiTheme="minorHAnsi" w:eastAsiaTheme="minorHAnsi" w:hAnsiTheme="minorHAnsi"/>
          <w:color w:val="000000"/>
          <w:sz w:val="22"/>
          <w:szCs w:val="22"/>
        </w:rPr>
        <w:lastRenderedPageBreak/>
        <w:t>If the variance analysis highlights an area that exceeds the threshold limits set in the project charter, the project and functional managers will work together to identify the cause of the problem, and suggested corrective actions.</w:t>
      </w:r>
      <w:bookmarkStart w:id="46" w:name="_Toc347402678"/>
      <w:bookmarkStart w:id="47" w:name="_Toc347402679"/>
      <w:bookmarkStart w:id="48" w:name="_Toc347402680"/>
      <w:bookmarkStart w:id="49" w:name="_Toc347400962"/>
      <w:bookmarkStart w:id="50" w:name="_Toc347402682"/>
      <w:bookmarkStart w:id="51" w:name="_Toc347400963"/>
      <w:bookmarkStart w:id="52" w:name="_Toc347402683"/>
      <w:bookmarkStart w:id="53" w:name="_Toc347400964"/>
      <w:bookmarkStart w:id="54" w:name="_Toc347402684"/>
      <w:bookmarkStart w:id="55" w:name="_Toc347400965"/>
      <w:bookmarkStart w:id="56" w:name="_Toc347402685"/>
      <w:bookmarkStart w:id="57" w:name="_Toc347400966"/>
      <w:bookmarkStart w:id="58" w:name="_Toc347402686"/>
      <w:bookmarkStart w:id="59" w:name="_Toc347839285"/>
      <w:bookmarkStart w:id="60" w:name="_Toc347839353"/>
      <w:bookmarkStart w:id="61" w:name="_Toc347839432"/>
      <w:bookmarkStart w:id="62" w:name="_Toc347913659"/>
      <w:bookmarkStart w:id="63" w:name="_Toc347921134"/>
      <w:bookmarkStart w:id="64" w:name="_Toc347921189"/>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2E3579D8" w14:textId="77777777" w:rsidR="00B21C6A" w:rsidRDefault="00B21C6A" w:rsidP="00B21C6A">
      <w:pPr>
        <w:pStyle w:val="ColorfulList-Accent11"/>
        <w:keepNext/>
        <w:numPr>
          <w:ilvl w:val="0"/>
          <w:numId w:val="6"/>
        </w:numPr>
        <w:outlineLvl w:val="0"/>
        <w:rPr>
          <w:b/>
          <w:bCs/>
          <w:smallCaps/>
          <w:vanish/>
          <w:color w:val="7030A0"/>
          <w:sz w:val="28"/>
        </w:rPr>
      </w:pPr>
      <w:bookmarkStart w:id="65" w:name="_Toc347400967"/>
      <w:bookmarkStart w:id="66" w:name="_Toc347402687"/>
      <w:bookmarkStart w:id="67" w:name="_Toc347839286"/>
      <w:bookmarkStart w:id="68" w:name="_Toc347839354"/>
      <w:bookmarkStart w:id="69" w:name="_Toc347839433"/>
      <w:bookmarkStart w:id="70" w:name="_Toc347913660"/>
      <w:bookmarkStart w:id="71" w:name="_Toc347921135"/>
      <w:bookmarkStart w:id="72" w:name="_Toc347921190"/>
      <w:bookmarkStart w:id="73" w:name="_Toc348019296"/>
      <w:bookmarkStart w:id="74" w:name="_Toc348019367"/>
      <w:bookmarkStart w:id="75" w:name="_Toc348019465"/>
      <w:bookmarkStart w:id="76" w:name="_Toc348019508"/>
      <w:bookmarkStart w:id="77" w:name="_Toc348107619"/>
      <w:bookmarkStart w:id="78" w:name="_Toc348107696"/>
      <w:bookmarkStart w:id="79" w:name="_Toc348107791"/>
      <w:bookmarkStart w:id="80" w:name="_Toc348286608"/>
      <w:bookmarkStart w:id="81" w:name="_Toc348350124"/>
      <w:bookmarkStart w:id="82" w:name="_Toc353309716"/>
      <w:bookmarkStart w:id="83" w:name="_Toc353309993"/>
      <w:bookmarkStart w:id="84" w:name="_Toc353310072"/>
      <w:bookmarkStart w:id="85" w:name="_Toc353310118"/>
      <w:bookmarkStart w:id="86" w:name="_Toc353310160"/>
      <w:bookmarkStart w:id="87" w:name="_Toc353310202"/>
      <w:bookmarkStart w:id="88" w:name="_Toc353310299"/>
      <w:bookmarkStart w:id="89" w:name="_Toc353311068"/>
      <w:bookmarkStart w:id="90" w:name="_Toc353490265"/>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54902AAF" w14:textId="77777777" w:rsidR="00B21C6A" w:rsidRDefault="00B21C6A" w:rsidP="00B21C6A">
      <w:pPr>
        <w:pStyle w:val="ColorfulList-Accent11"/>
        <w:keepNext/>
        <w:numPr>
          <w:ilvl w:val="0"/>
          <w:numId w:val="6"/>
        </w:numPr>
        <w:outlineLvl w:val="0"/>
        <w:rPr>
          <w:b/>
          <w:bCs/>
          <w:smallCaps/>
          <w:vanish/>
          <w:color w:val="7030A0"/>
          <w:sz w:val="28"/>
        </w:rPr>
      </w:pPr>
      <w:bookmarkStart w:id="91" w:name="_Toc347400968"/>
      <w:bookmarkStart w:id="92" w:name="_Toc347402688"/>
      <w:bookmarkStart w:id="93" w:name="_Toc347839287"/>
      <w:bookmarkStart w:id="94" w:name="_Toc347839355"/>
      <w:bookmarkStart w:id="95" w:name="_Toc347839434"/>
      <w:bookmarkStart w:id="96" w:name="_Toc347913661"/>
      <w:bookmarkStart w:id="97" w:name="_Toc347921136"/>
      <w:bookmarkStart w:id="98" w:name="_Toc347921191"/>
      <w:bookmarkStart w:id="99" w:name="_Toc348019297"/>
      <w:bookmarkStart w:id="100" w:name="_Toc348019368"/>
      <w:bookmarkStart w:id="101" w:name="_Toc348019466"/>
      <w:bookmarkStart w:id="102" w:name="_Toc348019509"/>
      <w:bookmarkStart w:id="103" w:name="_Toc348107620"/>
      <w:bookmarkStart w:id="104" w:name="_Toc348107697"/>
      <w:bookmarkStart w:id="105" w:name="_Toc348107792"/>
      <w:bookmarkStart w:id="106" w:name="_Toc348286609"/>
      <w:bookmarkStart w:id="107" w:name="_Toc348350125"/>
      <w:bookmarkStart w:id="108" w:name="_Toc353309717"/>
      <w:bookmarkStart w:id="109" w:name="_Toc353309994"/>
      <w:bookmarkStart w:id="110" w:name="_Toc353310073"/>
      <w:bookmarkStart w:id="111" w:name="_Toc353310119"/>
      <w:bookmarkStart w:id="112" w:name="_Toc353310161"/>
      <w:bookmarkStart w:id="113" w:name="_Toc353310203"/>
      <w:bookmarkStart w:id="114" w:name="_Toc353310300"/>
      <w:bookmarkStart w:id="115" w:name="_Toc353311069"/>
      <w:bookmarkStart w:id="116" w:name="_Toc353490266"/>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39C265E6" w14:textId="77777777" w:rsidR="00B21C6A" w:rsidRDefault="00B21C6A" w:rsidP="00B21C6A">
      <w:pPr>
        <w:pStyle w:val="ColorfulList-Accent11"/>
        <w:keepNext/>
        <w:numPr>
          <w:ilvl w:val="0"/>
          <w:numId w:val="6"/>
        </w:numPr>
        <w:outlineLvl w:val="0"/>
        <w:rPr>
          <w:b/>
          <w:bCs/>
          <w:smallCaps/>
          <w:vanish/>
          <w:color w:val="7030A0"/>
          <w:sz w:val="28"/>
        </w:rPr>
      </w:pPr>
      <w:bookmarkStart w:id="117" w:name="_Toc347400969"/>
      <w:bookmarkStart w:id="118" w:name="_Toc347402689"/>
      <w:bookmarkStart w:id="119" w:name="_Toc347839288"/>
      <w:bookmarkStart w:id="120" w:name="_Toc347839356"/>
      <w:bookmarkStart w:id="121" w:name="_Toc347839435"/>
      <w:bookmarkStart w:id="122" w:name="_Toc347913662"/>
      <w:bookmarkStart w:id="123" w:name="_Toc347921137"/>
      <w:bookmarkStart w:id="124" w:name="_Toc347921192"/>
      <w:bookmarkStart w:id="125" w:name="_Toc348019298"/>
      <w:bookmarkStart w:id="126" w:name="_Toc348019369"/>
      <w:bookmarkStart w:id="127" w:name="_Toc348019467"/>
      <w:bookmarkStart w:id="128" w:name="_Toc348019510"/>
      <w:bookmarkStart w:id="129" w:name="_Toc348107621"/>
      <w:bookmarkStart w:id="130" w:name="_Toc348107698"/>
      <w:bookmarkStart w:id="131" w:name="_Toc348107793"/>
      <w:bookmarkStart w:id="132" w:name="_Toc348286610"/>
      <w:bookmarkStart w:id="133" w:name="_Toc348350126"/>
      <w:bookmarkStart w:id="134" w:name="_Toc353309718"/>
      <w:bookmarkStart w:id="135" w:name="_Toc353309995"/>
      <w:bookmarkStart w:id="136" w:name="_Toc353310074"/>
      <w:bookmarkStart w:id="137" w:name="_Toc353310120"/>
      <w:bookmarkStart w:id="138" w:name="_Toc353310162"/>
      <w:bookmarkStart w:id="139" w:name="_Toc353310204"/>
      <w:bookmarkStart w:id="140" w:name="_Toc353310301"/>
      <w:bookmarkStart w:id="141" w:name="_Toc353311070"/>
      <w:bookmarkStart w:id="142" w:name="_Toc353490267"/>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71CBF8BA" w14:textId="77777777" w:rsidR="00B21C6A" w:rsidRDefault="00B21C6A" w:rsidP="00B21C6A">
      <w:pPr>
        <w:pStyle w:val="ColorfulList-Accent11"/>
        <w:keepNext/>
        <w:numPr>
          <w:ilvl w:val="0"/>
          <w:numId w:val="6"/>
        </w:numPr>
        <w:outlineLvl w:val="0"/>
        <w:rPr>
          <w:b/>
          <w:bCs/>
          <w:smallCaps/>
          <w:vanish/>
          <w:color w:val="7030A0"/>
          <w:sz w:val="28"/>
        </w:rPr>
      </w:pPr>
      <w:bookmarkStart w:id="143" w:name="_Toc347400970"/>
      <w:bookmarkStart w:id="144" w:name="_Toc347402690"/>
      <w:bookmarkStart w:id="145" w:name="_Toc347839289"/>
      <w:bookmarkStart w:id="146" w:name="_Toc347839357"/>
      <w:bookmarkStart w:id="147" w:name="_Toc347839436"/>
      <w:bookmarkStart w:id="148" w:name="_Toc347913663"/>
      <w:bookmarkStart w:id="149" w:name="_Toc347921138"/>
      <w:bookmarkStart w:id="150" w:name="_Toc347921193"/>
      <w:bookmarkStart w:id="151" w:name="_Toc348019299"/>
      <w:bookmarkStart w:id="152" w:name="_Toc348019370"/>
      <w:bookmarkStart w:id="153" w:name="_Toc348019468"/>
      <w:bookmarkStart w:id="154" w:name="_Toc348019511"/>
      <w:bookmarkStart w:id="155" w:name="_Toc348107622"/>
      <w:bookmarkStart w:id="156" w:name="_Toc348107699"/>
      <w:bookmarkStart w:id="157" w:name="_Toc348107794"/>
      <w:bookmarkStart w:id="158" w:name="_Toc348286611"/>
      <w:bookmarkStart w:id="159" w:name="_Toc348350127"/>
      <w:bookmarkStart w:id="160" w:name="_Toc353309719"/>
      <w:bookmarkStart w:id="161" w:name="_Toc353309996"/>
      <w:bookmarkStart w:id="162" w:name="_Toc353310075"/>
      <w:bookmarkStart w:id="163" w:name="_Toc353310121"/>
      <w:bookmarkStart w:id="164" w:name="_Toc353310163"/>
      <w:bookmarkStart w:id="165" w:name="_Toc353310205"/>
      <w:bookmarkStart w:id="166" w:name="_Toc353310302"/>
      <w:bookmarkStart w:id="167" w:name="_Toc353311071"/>
      <w:bookmarkStart w:id="168" w:name="_Toc353490268"/>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3911DF0C" w14:textId="77777777" w:rsidR="00B21C6A" w:rsidRDefault="00B21C6A" w:rsidP="00B21C6A">
      <w:pPr>
        <w:pStyle w:val="ColorfulList-Accent11"/>
        <w:keepNext/>
        <w:numPr>
          <w:ilvl w:val="0"/>
          <w:numId w:val="6"/>
        </w:numPr>
        <w:outlineLvl w:val="0"/>
        <w:rPr>
          <w:b/>
          <w:bCs/>
          <w:smallCaps/>
          <w:vanish/>
          <w:color w:val="7030A0"/>
          <w:sz w:val="28"/>
        </w:rPr>
      </w:pPr>
      <w:bookmarkStart w:id="169" w:name="_Toc347400971"/>
      <w:bookmarkStart w:id="170" w:name="_Toc347402691"/>
      <w:bookmarkStart w:id="171" w:name="_Toc347839290"/>
      <w:bookmarkStart w:id="172" w:name="_Toc347839358"/>
      <w:bookmarkStart w:id="173" w:name="_Toc347839437"/>
      <w:bookmarkStart w:id="174" w:name="_Toc347913664"/>
      <w:bookmarkStart w:id="175" w:name="_Toc347921139"/>
      <w:bookmarkStart w:id="176" w:name="_Toc347921194"/>
      <w:bookmarkStart w:id="177" w:name="_Toc348019300"/>
      <w:bookmarkStart w:id="178" w:name="_Toc348019371"/>
      <w:bookmarkStart w:id="179" w:name="_Toc348019469"/>
      <w:bookmarkStart w:id="180" w:name="_Toc348019512"/>
      <w:bookmarkStart w:id="181" w:name="_Toc348107623"/>
      <w:bookmarkStart w:id="182" w:name="_Toc348107700"/>
      <w:bookmarkStart w:id="183" w:name="_Toc348107795"/>
      <w:bookmarkStart w:id="184" w:name="_Toc348286612"/>
      <w:bookmarkStart w:id="185" w:name="_Toc348350128"/>
      <w:bookmarkStart w:id="186" w:name="_Toc353309720"/>
      <w:bookmarkStart w:id="187" w:name="_Toc353309997"/>
      <w:bookmarkStart w:id="188" w:name="_Toc353310076"/>
      <w:bookmarkStart w:id="189" w:name="_Toc353310122"/>
      <w:bookmarkStart w:id="190" w:name="_Toc353310164"/>
      <w:bookmarkStart w:id="191" w:name="_Toc353310206"/>
      <w:bookmarkStart w:id="192" w:name="_Toc353310303"/>
      <w:bookmarkStart w:id="193" w:name="_Toc353311072"/>
      <w:bookmarkStart w:id="194" w:name="_Toc353490269"/>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7DA6A35A" w14:textId="77777777" w:rsidR="00B21C6A" w:rsidRDefault="00B21C6A" w:rsidP="00B21C6A">
      <w:pPr>
        <w:pStyle w:val="ColorfulList-Accent11"/>
        <w:keepNext/>
        <w:numPr>
          <w:ilvl w:val="0"/>
          <w:numId w:val="6"/>
        </w:numPr>
        <w:outlineLvl w:val="0"/>
        <w:rPr>
          <w:b/>
          <w:bCs/>
          <w:smallCaps/>
          <w:vanish/>
          <w:color w:val="7030A0"/>
          <w:sz w:val="28"/>
        </w:rPr>
      </w:pPr>
      <w:bookmarkStart w:id="195" w:name="_Toc347400972"/>
      <w:bookmarkStart w:id="196" w:name="_Toc347402692"/>
      <w:bookmarkStart w:id="197" w:name="_Toc347839291"/>
      <w:bookmarkStart w:id="198" w:name="_Toc347839359"/>
      <w:bookmarkStart w:id="199" w:name="_Toc347839438"/>
      <w:bookmarkStart w:id="200" w:name="_Toc347913665"/>
      <w:bookmarkStart w:id="201" w:name="_Toc347921140"/>
      <w:bookmarkStart w:id="202" w:name="_Toc347921195"/>
      <w:bookmarkStart w:id="203" w:name="_Toc348019301"/>
      <w:bookmarkStart w:id="204" w:name="_Toc348019372"/>
      <w:bookmarkStart w:id="205" w:name="_Toc348019470"/>
      <w:bookmarkStart w:id="206" w:name="_Toc348019513"/>
      <w:bookmarkStart w:id="207" w:name="_Toc348107624"/>
      <w:bookmarkStart w:id="208" w:name="_Toc348107701"/>
      <w:bookmarkStart w:id="209" w:name="_Toc348107796"/>
      <w:bookmarkStart w:id="210" w:name="_Toc348286613"/>
      <w:bookmarkStart w:id="211" w:name="_Toc348350129"/>
      <w:bookmarkStart w:id="212" w:name="_Toc353309721"/>
      <w:bookmarkStart w:id="213" w:name="_Toc353309998"/>
      <w:bookmarkStart w:id="214" w:name="_Toc353310077"/>
      <w:bookmarkStart w:id="215" w:name="_Toc353310123"/>
      <w:bookmarkStart w:id="216" w:name="_Toc353310165"/>
      <w:bookmarkStart w:id="217" w:name="_Toc353310207"/>
      <w:bookmarkStart w:id="218" w:name="_Toc353310304"/>
      <w:bookmarkStart w:id="219" w:name="_Toc353311073"/>
      <w:bookmarkStart w:id="220" w:name="_Toc353490270"/>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14:paraId="7CD5A549" w14:textId="77777777" w:rsidR="00B21C6A" w:rsidRDefault="00B21C6A" w:rsidP="00B21C6A">
      <w:pPr>
        <w:pStyle w:val="ColorfulList-Accent11"/>
        <w:keepNext/>
        <w:numPr>
          <w:ilvl w:val="0"/>
          <w:numId w:val="6"/>
        </w:numPr>
        <w:outlineLvl w:val="0"/>
        <w:rPr>
          <w:b/>
          <w:bCs/>
          <w:smallCaps/>
          <w:vanish/>
          <w:color w:val="7030A0"/>
          <w:sz w:val="28"/>
        </w:rPr>
      </w:pPr>
      <w:bookmarkStart w:id="221" w:name="_Toc347400973"/>
      <w:bookmarkStart w:id="222" w:name="_Toc347402693"/>
      <w:bookmarkStart w:id="223" w:name="_Toc347839292"/>
      <w:bookmarkStart w:id="224" w:name="_Toc347839360"/>
      <w:bookmarkStart w:id="225" w:name="_Toc347839439"/>
      <w:bookmarkStart w:id="226" w:name="_Toc347913666"/>
      <w:bookmarkStart w:id="227" w:name="_Toc347921141"/>
      <w:bookmarkStart w:id="228" w:name="_Toc347921196"/>
      <w:bookmarkStart w:id="229" w:name="_Toc348019302"/>
      <w:bookmarkStart w:id="230" w:name="_Toc348019373"/>
      <w:bookmarkStart w:id="231" w:name="_Toc348019471"/>
      <w:bookmarkStart w:id="232" w:name="_Toc348019514"/>
      <w:bookmarkStart w:id="233" w:name="_Toc348107625"/>
      <w:bookmarkStart w:id="234" w:name="_Toc348107702"/>
      <w:bookmarkStart w:id="235" w:name="_Toc348107797"/>
      <w:bookmarkStart w:id="236" w:name="_Toc348286614"/>
      <w:bookmarkStart w:id="237" w:name="_Toc348350130"/>
      <w:bookmarkStart w:id="238" w:name="_Toc353309722"/>
      <w:bookmarkStart w:id="239" w:name="_Toc353309999"/>
      <w:bookmarkStart w:id="240" w:name="_Toc353310078"/>
      <w:bookmarkStart w:id="241" w:name="_Toc353310124"/>
      <w:bookmarkStart w:id="242" w:name="_Toc353310166"/>
      <w:bookmarkStart w:id="243" w:name="_Toc353310208"/>
      <w:bookmarkStart w:id="244" w:name="_Toc353310305"/>
      <w:bookmarkStart w:id="245" w:name="_Toc353311074"/>
      <w:bookmarkStart w:id="246" w:name="_Toc353490271"/>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14:paraId="2B32C972" w14:textId="77777777" w:rsidR="00B21C6A" w:rsidRDefault="00B21C6A" w:rsidP="00B21C6A">
      <w:pPr>
        <w:pStyle w:val="ColorfulList-Accent11"/>
        <w:keepNext/>
        <w:numPr>
          <w:ilvl w:val="0"/>
          <w:numId w:val="6"/>
        </w:numPr>
        <w:outlineLvl w:val="0"/>
        <w:rPr>
          <w:b/>
          <w:bCs/>
          <w:smallCaps/>
          <w:vanish/>
          <w:color w:val="7030A0"/>
          <w:sz w:val="28"/>
        </w:rPr>
      </w:pPr>
      <w:bookmarkStart w:id="247" w:name="_Toc347400974"/>
      <w:bookmarkStart w:id="248" w:name="_Toc347402694"/>
      <w:bookmarkStart w:id="249" w:name="_Toc347839293"/>
      <w:bookmarkStart w:id="250" w:name="_Toc347839361"/>
      <w:bookmarkStart w:id="251" w:name="_Toc347839440"/>
      <w:bookmarkStart w:id="252" w:name="_Toc347913667"/>
      <w:bookmarkStart w:id="253" w:name="_Toc347921142"/>
      <w:bookmarkStart w:id="254" w:name="_Toc347921197"/>
      <w:bookmarkStart w:id="255" w:name="_Toc348019303"/>
      <w:bookmarkStart w:id="256" w:name="_Toc348019374"/>
      <w:bookmarkStart w:id="257" w:name="_Toc348019472"/>
      <w:bookmarkStart w:id="258" w:name="_Toc348019515"/>
      <w:bookmarkStart w:id="259" w:name="_Toc348107626"/>
      <w:bookmarkStart w:id="260" w:name="_Toc348107703"/>
      <w:bookmarkStart w:id="261" w:name="_Toc348107798"/>
      <w:bookmarkStart w:id="262" w:name="_Toc348286615"/>
      <w:bookmarkStart w:id="263" w:name="_Toc348350131"/>
      <w:bookmarkStart w:id="264" w:name="_Toc353309723"/>
      <w:bookmarkStart w:id="265" w:name="_Toc353310000"/>
      <w:bookmarkStart w:id="266" w:name="_Toc353310079"/>
      <w:bookmarkStart w:id="267" w:name="_Toc353310125"/>
      <w:bookmarkStart w:id="268" w:name="_Toc353310167"/>
      <w:bookmarkStart w:id="269" w:name="_Toc353310209"/>
      <w:bookmarkStart w:id="270" w:name="_Toc353310306"/>
      <w:bookmarkStart w:id="271" w:name="_Toc353311075"/>
      <w:bookmarkStart w:id="272" w:name="_Toc353490272"/>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5666F1DB" w14:textId="77777777" w:rsidR="00B21C6A" w:rsidRDefault="00B21C6A" w:rsidP="00B21C6A">
      <w:pPr>
        <w:pStyle w:val="ColorfulList-Accent11"/>
        <w:keepNext/>
        <w:numPr>
          <w:ilvl w:val="0"/>
          <w:numId w:val="6"/>
        </w:numPr>
        <w:outlineLvl w:val="0"/>
        <w:rPr>
          <w:b/>
          <w:bCs/>
          <w:smallCaps/>
          <w:vanish/>
          <w:color w:val="7030A0"/>
          <w:sz w:val="28"/>
        </w:rPr>
      </w:pPr>
      <w:bookmarkStart w:id="273" w:name="_Toc347400975"/>
      <w:bookmarkStart w:id="274" w:name="_Toc347402695"/>
      <w:bookmarkStart w:id="275" w:name="_Toc347839294"/>
      <w:bookmarkStart w:id="276" w:name="_Toc347839362"/>
      <w:bookmarkStart w:id="277" w:name="_Toc347839441"/>
      <w:bookmarkStart w:id="278" w:name="_Toc347913668"/>
      <w:bookmarkStart w:id="279" w:name="_Toc347921143"/>
      <w:bookmarkStart w:id="280" w:name="_Toc347921198"/>
      <w:bookmarkStart w:id="281" w:name="_Toc348019304"/>
      <w:bookmarkStart w:id="282" w:name="_Toc348019375"/>
      <w:bookmarkStart w:id="283" w:name="_Toc348019473"/>
      <w:bookmarkStart w:id="284" w:name="_Toc348019516"/>
      <w:bookmarkStart w:id="285" w:name="_Toc348107627"/>
      <w:bookmarkStart w:id="286" w:name="_Toc348107704"/>
      <w:bookmarkStart w:id="287" w:name="_Toc348107799"/>
      <w:bookmarkStart w:id="288" w:name="_Toc348286616"/>
      <w:bookmarkStart w:id="289" w:name="_Toc348350132"/>
      <w:bookmarkStart w:id="290" w:name="_Toc353309724"/>
      <w:bookmarkStart w:id="291" w:name="_Toc353310001"/>
      <w:bookmarkStart w:id="292" w:name="_Toc353310080"/>
      <w:bookmarkStart w:id="293" w:name="_Toc353310126"/>
      <w:bookmarkStart w:id="294" w:name="_Toc353310168"/>
      <w:bookmarkStart w:id="295" w:name="_Toc353310210"/>
      <w:bookmarkStart w:id="296" w:name="_Toc353310307"/>
      <w:bookmarkStart w:id="297" w:name="_Toc353311076"/>
      <w:bookmarkStart w:id="298" w:name="_Toc353490273"/>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14:paraId="4659376C" w14:textId="77777777" w:rsidR="00B21C6A" w:rsidRDefault="00B21C6A" w:rsidP="00B21C6A">
      <w:pPr>
        <w:pStyle w:val="ColorfulList-Accent11"/>
        <w:keepNext/>
        <w:numPr>
          <w:ilvl w:val="0"/>
          <w:numId w:val="6"/>
        </w:numPr>
        <w:outlineLvl w:val="0"/>
        <w:rPr>
          <w:b/>
          <w:bCs/>
          <w:smallCaps/>
          <w:vanish/>
          <w:color w:val="7030A0"/>
          <w:sz w:val="28"/>
        </w:rPr>
      </w:pPr>
      <w:bookmarkStart w:id="299" w:name="_Toc347400976"/>
      <w:bookmarkStart w:id="300" w:name="_Toc347402696"/>
      <w:bookmarkStart w:id="301" w:name="_Toc347839295"/>
      <w:bookmarkStart w:id="302" w:name="_Toc347839363"/>
      <w:bookmarkStart w:id="303" w:name="_Toc347839442"/>
      <w:bookmarkStart w:id="304" w:name="_Toc347913669"/>
      <w:bookmarkStart w:id="305" w:name="_Toc347921144"/>
      <w:bookmarkStart w:id="306" w:name="_Toc347921199"/>
      <w:bookmarkStart w:id="307" w:name="_Toc353309725"/>
      <w:bookmarkStart w:id="308" w:name="_Toc353310002"/>
      <w:bookmarkStart w:id="309" w:name="_Toc353310081"/>
      <w:bookmarkStart w:id="310" w:name="_Toc353310127"/>
      <w:bookmarkStart w:id="311" w:name="_Toc353310169"/>
      <w:bookmarkStart w:id="312" w:name="_Toc353310211"/>
      <w:bookmarkStart w:id="313" w:name="_Toc353310308"/>
      <w:bookmarkStart w:id="314" w:name="_Toc353311077"/>
      <w:bookmarkStart w:id="315" w:name="_Toc353490274"/>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67B01468" w14:textId="77777777" w:rsidR="00210BE7" w:rsidRPr="00210BE7" w:rsidRDefault="00210BE7" w:rsidP="00210BE7"/>
    <w:p w14:paraId="4B4923DB" w14:textId="77777777" w:rsidR="004501CD" w:rsidRDefault="00B77C93" w:rsidP="00543D9A">
      <w:pPr>
        <w:pStyle w:val="Heading1"/>
        <w:numPr>
          <w:ilvl w:val="0"/>
          <w:numId w:val="16"/>
        </w:numPr>
        <w:sectPr w:rsidR="004501CD" w:rsidSect="00FA0C2D">
          <w:headerReference w:type="default" r:id="rId14"/>
          <w:footerReference w:type="default" r:id="rId15"/>
          <w:pgSz w:w="12240" w:h="15840"/>
          <w:pgMar w:top="1440" w:right="1440" w:bottom="1440" w:left="1440" w:header="720" w:footer="720" w:gutter="0"/>
          <w:pgNumType w:start="0"/>
          <w:cols w:space="720"/>
          <w:titlePg/>
          <w:docGrid w:linePitch="360"/>
        </w:sectPr>
      </w:pPr>
      <w:bookmarkStart w:id="316" w:name="_Toc353307489"/>
      <w:r>
        <w:br w:type="page"/>
      </w:r>
      <w:bookmarkStart w:id="317" w:name="_Toc353307488"/>
    </w:p>
    <w:p w14:paraId="690BC261" w14:textId="608E39B8" w:rsidR="00543D9A" w:rsidRDefault="00543D9A" w:rsidP="00543D9A">
      <w:pPr>
        <w:pStyle w:val="Heading1"/>
        <w:numPr>
          <w:ilvl w:val="0"/>
          <w:numId w:val="16"/>
        </w:numPr>
      </w:pPr>
      <w:bookmarkStart w:id="318" w:name="_Toc353490275"/>
      <w:r>
        <w:lastRenderedPageBreak/>
        <w:t>communication matrix</w:t>
      </w:r>
      <w:bookmarkEnd w:id="317"/>
      <w:bookmarkEnd w:id="318"/>
    </w:p>
    <w:p w14:paraId="032CF2F6" w14:textId="4F3D725C" w:rsidR="00543D9A" w:rsidRDefault="004501CD" w:rsidP="00543D9A">
      <w:r w:rsidRPr="004501CD">
        <w:rPr>
          <w:noProof/>
          <w:lang w:eastAsia="en-US"/>
        </w:rPr>
        <w:drawing>
          <wp:inline distT="0" distB="0" distL="0" distR="0" wp14:anchorId="49508B17" wp14:editId="5AEDC88E">
            <wp:extent cx="9024263" cy="47434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97825" cy="4782117"/>
                    </a:xfrm>
                    <a:prstGeom prst="rect">
                      <a:avLst/>
                    </a:prstGeom>
                    <a:noFill/>
                    <a:ln>
                      <a:noFill/>
                    </a:ln>
                  </pic:spPr>
                </pic:pic>
              </a:graphicData>
            </a:graphic>
          </wp:inline>
        </w:drawing>
      </w:r>
      <w:bookmarkEnd w:id="316"/>
    </w:p>
    <w:sectPr w:rsidR="00543D9A" w:rsidSect="004501CD">
      <w:pgSz w:w="15840" w:h="12240" w:orient="landscape"/>
      <w:pgMar w:top="1440" w:right="720" w:bottom="144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755CC" w14:textId="77777777" w:rsidR="008A0EDC" w:rsidRDefault="008A0EDC">
      <w:r>
        <w:separator/>
      </w:r>
    </w:p>
    <w:p w14:paraId="3BE34B13" w14:textId="77777777" w:rsidR="008A0EDC" w:rsidRDefault="008A0EDC"/>
  </w:endnote>
  <w:endnote w:type="continuationSeparator" w:id="0">
    <w:p w14:paraId="0E880767" w14:textId="77777777" w:rsidR="008A0EDC" w:rsidRDefault="008A0EDC">
      <w:r>
        <w:continuationSeparator/>
      </w:r>
    </w:p>
    <w:p w14:paraId="1390BF48" w14:textId="77777777" w:rsidR="008A0EDC" w:rsidRDefault="008A0E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404"/>
      <w:gridCol w:w="6552"/>
      <w:gridCol w:w="1404"/>
    </w:tblGrid>
    <w:tr w:rsidR="00FA0C2D" w14:paraId="429B84BB" w14:textId="77777777">
      <w:sdt>
        <w:sdtPr>
          <w:alias w:val="Date"/>
          <w:tag w:val=""/>
          <w:id w:val="-600561709"/>
          <w:dataBinding w:prefixMappings="xmlns:ns0='http://schemas.microsoft.com/office/2006/coverPageProps' " w:xpath="/ns0:CoverPageProperties[1]/ns0:PublishDate[1]" w:storeItemID="{55AF091B-3C7A-41E3-B477-F2FDAA23CFDA}"/>
          <w:date w:fullDate="2013-04-09T00:00:00Z">
            <w:dateFormat w:val="M/d/yyyy"/>
            <w:lid w:val="en-US"/>
            <w:storeMappedDataAs w:val="dateTime"/>
            <w:calendar w:val="gregorian"/>
          </w:date>
        </w:sdtPr>
        <w:sdtEndPr/>
        <w:sdtContent>
          <w:tc>
            <w:tcPr>
              <w:tcW w:w="750" w:type="pct"/>
            </w:tcPr>
            <w:p w14:paraId="6403D089" w14:textId="77777777" w:rsidR="00FA0C2D" w:rsidRDefault="00587C95">
              <w:pPr>
                <w:pStyle w:val="Footer"/>
              </w:pPr>
              <w:r>
                <w:t>4/9/2013</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16405EB" w14:textId="77777777" w:rsidR="00FA0C2D" w:rsidRDefault="00C213E4">
              <w:pPr>
                <w:pStyle w:val="Footer"/>
                <w:jc w:val="center"/>
              </w:pPr>
              <w:r>
                <w:t>Project Communication Plan</w:t>
              </w:r>
            </w:p>
          </w:tc>
        </w:sdtContent>
      </w:sdt>
      <w:tc>
        <w:tcPr>
          <w:tcW w:w="750" w:type="pct"/>
        </w:tcPr>
        <w:p w14:paraId="7543BC4B" w14:textId="725A49C9" w:rsidR="00FA0C2D" w:rsidRDefault="00FA0C2D">
          <w:pPr>
            <w:pStyle w:val="Footer"/>
            <w:jc w:val="right"/>
          </w:pPr>
          <w:r>
            <w:fldChar w:fldCharType="begin"/>
          </w:r>
          <w:r w:rsidR="00C213E4">
            <w:instrText xml:space="preserve"> PAGE  \* Arabic </w:instrText>
          </w:r>
          <w:r>
            <w:fldChar w:fldCharType="separate"/>
          </w:r>
          <w:r w:rsidR="00F24239">
            <w:rPr>
              <w:noProof/>
            </w:rPr>
            <w:t>7</w:t>
          </w:r>
          <w:r>
            <w:fldChar w:fldCharType="end"/>
          </w:r>
        </w:p>
      </w:tc>
    </w:tr>
  </w:tbl>
  <w:p w14:paraId="633FC622" w14:textId="77777777" w:rsidR="00FA0C2D" w:rsidRDefault="00FA0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F902D" w14:textId="77777777" w:rsidR="008A0EDC" w:rsidRDefault="008A0EDC">
      <w:r>
        <w:separator/>
      </w:r>
    </w:p>
    <w:p w14:paraId="0B6AD3E2" w14:textId="77777777" w:rsidR="008A0EDC" w:rsidRDefault="008A0EDC"/>
  </w:footnote>
  <w:footnote w:type="continuationSeparator" w:id="0">
    <w:p w14:paraId="29763231" w14:textId="77777777" w:rsidR="008A0EDC" w:rsidRDefault="008A0EDC">
      <w:r>
        <w:continuationSeparator/>
      </w:r>
    </w:p>
    <w:p w14:paraId="36705D97" w14:textId="77777777" w:rsidR="008A0EDC" w:rsidRDefault="008A0E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A2DA2" w14:textId="77777777" w:rsidR="00FA0C2D" w:rsidRDefault="00C213E4">
    <w:pPr>
      <w:pStyle w:val="Header"/>
    </w:pP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8A6F52"/>
    <w:multiLevelType w:val="multilevel"/>
    <w:tmpl w:val="E58A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B3CBC"/>
    <w:multiLevelType w:val="multilevel"/>
    <w:tmpl w:val="46A23A7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8E1284A"/>
    <w:multiLevelType w:val="multilevel"/>
    <w:tmpl w:val="453A0D3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D10222D"/>
    <w:multiLevelType w:val="multilevel"/>
    <w:tmpl w:val="0ED2DF14"/>
    <w:lvl w:ilvl="0">
      <w:start w:val="8"/>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0733C"/>
    <w:multiLevelType w:val="multilevel"/>
    <w:tmpl w:val="332EC13A"/>
    <w:lvl w:ilvl="0">
      <w:start w:val="9"/>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2F4D90"/>
    <w:multiLevelType w:val="multilevel"/>
    <w:tmpl w:val="1F2AD7B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C3C035D"/>
    <w:multiLevelType w:val="multilevel"/>
    <w:tmpl w:val="46A23A7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EAA3FD6"/>
    <w:multiLevelType w:val="multilevel"/>
    <w:tmpl w:val="73366A68"/>
    <w:lvl w:ilvl="0">
      <w:start w:val="6"/>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B205247"/>
    <w:multiLevelType w:val="hybridMultilevel"/>
    <w:tmpl w:val="52B2C87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E73570F"/>
    <w:multiLevelType w:val="hybridMultilevel"/>
    <w:tmpl w:val="5522683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576F0A87"/>
    <w:multiLevelType w:val="multilevel"/>
    <w:tmpl w:val="46A23A7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F6D15E5"/>
    <w:multiLevelType w:val="hybridMultilevel"/>
    <w:tmpl w:val="8764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E63D1C"/>
    <w:multiLevelType w:val="hybridMultilevel"/>
    <w:tmpl w:val="2F6A79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DF503BF"/>
    <w:multiLevelType w:val="multilevel"/>
    <w:tmpl w:val="46A23A7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5"/>
  </w:num>
  <w:num w:numId="3">
    <w:abstractNumId w:val="14"/>
  </w:num>
  <w:num w:numId="4">
    <w:abstractNumId w:val="1"/>
  </w:num>
  <w:num w:numId="5">
    <w:abstractNumId w:val="11"/>
  </w:num>
  <w:num w:numId="6">
    <w:abstractNumId w:val="2"/>
  </w:num>
  <w:num w:numId="7">
    <w:abstractNumId w:val="13"/>
  </w:num>
  <w:num w:numId="8">
    <w:abstractNumId w:val="3"/>
  </w:num>
  <w:num w:numId="9">
    <w:abstractNumId w:val="15"/>
  </w:num>
  <w:num w:numId="10">
    <w:abstractNumId w:val="12"/>
  </w:num>
  <w:num w:numId="11">
    <w:abstractNumId w:val="10"/>
  </w:num>
  <w:num w:numId="12">
    <w:abstractNumId w:val="8"/>
  </w:num>
  <w:num w:numId="13">
    <w:abstractNumId w:val="9"/>
  </w:num>
  <w:num w:numId="14">
    <w:abstractNumId w:val="7"/>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E4"/>
    <w:rsid w:val="0005072A"/>
    <w:rsid w:val="001272F2"/>
    <w:rsid w:val="00151830"/>
    <w:rsid w:val="00164A26"/>
    <w:rsid w:val="00210BE7"/>
    <w:rsid w:val="0022631B"/>
    <w:rsid w:val="00226B12"/>
    <w:rsid w:val="002533A5"/>
    <w:rsid w:val="002F5152"/>
    <w:rsid w:val="00314232"/>
    <w:rsid w:val="003E3740"/>
    <w:rsid w:val="004501CD"/>
    <w:rsid w:val="004B65FE"/>
    <w:rsid w:val="00534CB9"/>
    <w:rsid w:val="00543D9A"/>
    <w:rsid w:val="00564039"/>
    <w:rsid w:val="00587C95"/>
    <w:rsid w:val="00592A37"/>
    <w:rsid w:val="005B0DD2"/>
    <w:rsid w:val="007B3EF7"/>
    <w:rsid w:val="007E2E6F"/>
    <w:rsid w:val="008A0EDC"/>
    <w:rsid w:val="00A059B1"/>
    <w:rsid w:val="00B21C6A"/>
    <w:rsid w:val="00B54D91"/>
    <w:rsid w:val="00B62B1E"/>
    <w:rsid w:val="00B77C93"/>
    <w:rsid w:val="00BA03FD"/>
    <w:rsid w:val="00BA1AEC"/>
    <w:rsid w:val="00C05308"/>
    <w:rsid w:val="00C213E4"/>
    <w:rsid w:val="00C61961"/>
    <w:rsid w:val="00C9580A"/>
    <w:rsid w:val="00CD653F"/>
    <w:rsid w:val="00D83C73"/>
    <w:rsid w:val="00D8573E"/>
    <w:rsid w:val="00D91171"/>
    <w:rsid w:val="00DA096C"/>
    <w:rsid w:val="00ED3D22"/>
    <w:rsid w:val="00F24239"/>
    <w:rsid w:val="00FA0C2D"/>
    <w:rsid w:val="00FC58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A419D"/>
  <w15:docId w15:val="{566F0969-3BA0-4FD9-8EF2-7C604CCF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rPr>
    </w:rPrDefault>
    <w:pPrDefault>
      <w:pPr>
        <w:spacing w:after="240" w:line="25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0C2D"/>
    <w:pPr>
      <w:spacing w:after="120" w:line="240" w:lineRule="auto"/>
      <w:ind w:left="72" w:right="72"/>
    </w:pPr>
  </w:style>
  <w:style w:type="paragraph" w:styleId="Heading1">
    <w:name w:val="heading 1"/>
    <w:basedOn w:val="Normal"/>
    <w:next w:val="Normal"/>
    <w:link w:val="Heading1Char"/>
    <w:uiPriority w:val="1"/>
    <w:qFormat/>
    <w:rsid w:val="00FA0C2D"/>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rsid w:val="00FA0C2D"/>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rsid w:val="00FA0C2D"/>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rsid w:val="00FA0C2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rsid w:val="00FA0C2D"/>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FA0C2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A0C2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A0C2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A0C2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A0C2D"/>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sid w:val="00FA0C2D"/>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sid w:val="00FA0C2D"/>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sid w:val="00FA0C2D"/>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sid w:val="00FA0C2D"/>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sid w:val="00FA0C2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A0C2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A0C2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A0C2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A0C2D"/>
    <w:rPr>
      <w:b/>
      <w:bCs/>
      <w:smallCaps/>
      <w:color w:val="595959" w:themeColor="text1" w:themeTint="A6"/>
    </w:rPr>
  </w:style>
  <w:style w:type="paragraph" w:styleId="Title">
    <w:name w:val="Title"/>
    <w:basedOn w:val="Normal"/>
    <w:next w:val="Normal"/>
    <w:link w:val="TitleChar"/>
    <w:uiPriority w:val="1"/>
    <w:qFormat/>
    <w:rsid w:val="00FA0C2D"/>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sid w:val="00FA0C2D"/>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rsid w:val="00FA0C2D"/>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FA0C2D"/>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rsid w:val="00FA0C2D"/>
    <w:pPr>
      <w:outlineLvl w:val="9"/>
    </w:pPr>
  </w:style>
  <w:style w:type="table" w:styleId="TableGrid">
    <w:name w:val="Table Grid"/>
    <w:basedOn w:val="TableNormal"/>
    <w:rsid w:val="00FA0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rsid w:val="00FA0C2D"/>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1">
    <w:name w:val="List Table 7 Colorful - Accent 11"/>
    <w:basedOn w:val="TableNormal"/>
    <w:uiPriority w:val="52"/>
    <w:rsid w:val="00FA0C2D"/>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rsid w:val="00FA0C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1">
    <w:name w:val="Grid Table 4 - Accent 61"/>
    <w:basedOn w:val="TableNormal"/>
    <w:uiPriority w:val="49"/>
    <w:rsid w:val="00FA0C2D"/>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Light1">
    <w:name w:val="Table Grid Light1"/>
    <w:basedOn w:val="TableNormal"/>
    <w:uiPriority w:val="40"/>
    <w:rsid w:val="00FA0C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FA0C2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rsid w:val="00FA0C2D"/>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1">
    <w:name w:val="List Table 1 Light - Accent 21"/>
    <w:basedOn w:val="TableNormal"/>
    <w:uiPriority w:val="46"/>
    <w:rsid w:val="00FA0C2D"/>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FA0C2D"/>
    <w:rPr>
      <w:color w:val="808080"/>
    </w:rPr>
  </w:style>
  <w:style w:type="table" w:customStyle="1" w:styleId="GridTable4-Accent11">
    <w:name w:val="Grid Table 4 - Accent 11"/>
    <w:basedOn w:val="TableNormal"/>
    <w:uiPriority w:val="49"/>
    <w:rsid w:val="00FA0C2D"/>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1">
    <w:name w:val="Grid Table 4 - Accent 21"/>
    <w:basedOn w:val="TableNormal"/>
    <w:uiPriority w:val="49"/>
    <w:rsid w:val="00FA0C2D"/>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1">
    <w:name w:val="Plain Table 41"/>
    <w:basedOn w:val="TableNormal"/>
    <w:uiPriority w:val="44"/>
    <w:rsid w:val="00FA0C2D"/>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rsid w:val="00FA0C2D"/>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rsid w:val="00FA0C2D"/>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rsid w:val="00FA0C2D"/>
    <w:pPr>
      <w:spacing w:after="0"/>
      <w:jc w:val="right"/>
    </w:pPr>
  </w:style>
  <w:style w:type="character" w:customStyle="1" w:styleId="HeaderChar">
    <w:name w:val="Header Char"/>
    <w:basedOn w:val="DefaultParagraphFont"/>
    <w:link w:val="Header"/>
    <w:uiPriority w:val="2"/>
    <w:rsid w:val="00FA0C2D"/>
  </w:style>
  <w:style w:type="paragraph" w:styleId="Footer">
    <w:name w:val="footer"/>
    <w:basedOn w:val="Normal"/>
    <w:link w:val="FooterChar"/>
    <w:uiPriority w:val="2"/>
    <w:unhideWhenUsed/>
    <w:rsid w:val="00FA0C2D"/>
    <w:pPr>
      <w:spacing w:after="0"/>
    </w:pPr>
  </w:style>
  <w:style w:type="character" w:customStyle="1" w:styleId="FooterChar">
    <w:name w:val="Footer Char"/>
    <w:basedOn w:val="DefaultParagraphFont"/>
    <w:link w:val="Footer"/>
    <w:uiPriority w:val="2"/>
    <w:rsid w:val="00FA0C2D"/>
  </w:style>
  <w:style w:type="table" w:customStyle="1" w:styleId="Noborders">
    <w:name w:val="No borders"/>
    <w:basedOn w:val="TableNormal"/>
    <w:uiPriority w:val="99"/>
    <w:rsid w:val="00FA0C2D"/>
    <w:pPr>
      <w:spacing w:after="0" w:line="240" w:lineRule="auto"/>
    </w:pPr>
    <w:tblPr/>
  </w:style>
  <w:style w:type="table" w:customStyle="1" w:styleId="GridTable1Light-Accent11">
    <w:name w:val="Grid Table 1 Light - Accent 11"/>
    <w:aliases w:val="Sample questionnaires table"/>
    <w:basedOn w:val="TableNormal"/>
    <w:uiPriority w:val="46"/>
    <w:rsid w:val="00FA0C2D"/>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rsid w:val="00FA0C2D"/>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FA0C2D"/>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rsid w:val="00FA0C2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A0C2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A0C2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A0C2D"/>
    <w:rPr>
      <w:rFonts w:ascii="Arial" w:hAnsi="Arial" w:cs="Arial"/>
      <w:vanish/>
      <w:sz w:val="16"/>
      <w:szCs w:val="16"/>
    </w:rPr>
  </w:style>
  <w:style w:type="paragraph" w:customStyle="1" w:styleId="Contactinfo">
    <w:name w:val="Contact info"/>
    <w:basedOn w:val="Normal"/>
    <w:uiPriority w:val="1"/>
    <w:qFormat/>
    <w:rsid w:val="00FA0C2D"/>
    <w:pPr>
      <w:spacing w:after="0"/>
      <w:jc w:val="right"/>
    </w:pPr>
    <w:rPr>
      <w:caps/>
    </w:rPr>
  </w:style>
  <w:style w:type="table" w:customStyle="1" w:styleId="GridTable3-Accent31">
    <w:name w:val="Grid Table 3 - Accent 31"/>
    <w:basedOn w:val="TableNormal"/>
    <w:uiPriority w:val="48"/>
    <w:rsid w:val="00FA0C2D"/>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1">
    <w:name w:val="Grid Table 5 Dark - Accent 31"/>
    <w:basedOn w:val="TableNormal"/>
    <w:uiPriority w:val="50"/>
    <w:rsid w:val="00FA0C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1">
    <w:name w:val="Grid Table 1 Light - Accent 31"/>
    <w:basedOn w:val="TableNormal"/>
    <w:uiPriority w:val="46"/>
    <w:rsid w:val="00FA0C2D"/>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FA0C2D"/>
    <w:rPr>
      <w:b/>
      <w:bCs/>
    </w:rPr>
  </w:style>
  <w:style w:type="paragraph" w:customStyle="1" w:styleId="Tabletext">
    <w:name w:val="Table text"/>
    <w:basedOn w:val="Normal"/>
    <w:uiPriority w:val="1"/>
    <w:qFormat/>
    <w:rsid w:val="00FA0C2D"/>
    <w:pPr>
      <w:spacing w:before="120" w:after="0"/>
    </w:pPr>
  </w:style>
  <w:style w:type="table" w:customStyle="1" w:styleId="ListTable6Colorful-Accent21">
    <w:name w:val="List Table 6 Colorful - Accent 21"/>
    <w:basedOn w:val="TableNormal"/>
    <w:uiPriority w:val="51"/>
    <w:rsid w:val="00FA0C2D"/>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1Light-Accent21">
    <w:name w:val="Grid Table 1 Light - Accent 21"/>
    <w:basedOn w:val="TableNormal"/>
    <w:uiPriority w:val="46"/>
    <w:rsid w:val="00FA0C2D"/>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FA0C2D"/>
    <w:pPr>
      <w:numPr>
        <w:numId w:val="2"/>
      </w:numPr>
    </w:pPr>
  </w:style>
  <w:style w:type="paragraph" w:styleId="BalloonText">
    <w:name w:val="Balloon Text"/>
    <w:basedOn w:val="Normal"/>
    <w:link w:val="BalloonTextChar"/>
    <w:uiPriority w:val="99"/>
    <w:semiHidden/>
    <w:unhideWhenUsed/>
    <w:rsid w:val="002263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31B"/>
    <w:rPr>
      <w:rFonts w:ascii="Tahoma" w:hAnsi="Tahoma" w:cs="Tahoma"/>
      <w:sz w:val="16"/>
      <w:szCs w:val="16"/>
    </w:rPr>
  </w:style>
  <w:style w:type="paragraph" w:styleId="TOC1">
    <w:name w:val="toc 1"/>
    <w:basedOn w:val="Normal"/>
    <w:next w:val="Normal"/>
    <w:autoRedefine/>
    <w:uiPriority w:val="39"/>
    <w:unhideWhenUsed/>
    <w:rsid w:val="00B21C6A"/>
    <w:pPr>
      <w:tabs>
        <w:tab w:val="right" w:leader="dot" w:pos="9350"/>
      </w:tabs>
      <w:spacing w:after="100"/>
      <w:ind w:left="144"/>
    </w:pPr>
  </w:style>
  <w:style w:type="paragraph" w:styleId="TOC2">
    <w:name w:val="toc 2"/>
    <w:basedOn w:val="Normal"/>
    <w:next w:val="Normal"/>
    <w:autoRedefine/>
    <w:uiPriority w:val="39"/>
    <w:unhideWhenUsed/>
    <w:rsid w:val="00C05308"/>
    <w:pPr>
      <w:spacing w:after="100"/>
      <w:ind w:left="220"/>
    </w:pPr>
  </w:style>
  <w:style w:type="paragraph" w:styleId="TOC3">
    <w:name w:val="toc 3"/>
    <w:basedOn w:val="Normal"/>
    <w:next w:val="Normal"/>
    <w:autoRedefine/>
    <w:uiPriority w:val="39"/>
    <w:unhideWhenUsed/>
    <w:rsid w:val="00C05308"/>
    <w:pPr>
      <w:spacing w:after="100"/>
      <w:ind w:left="440"/>
    </w:pPr>
  </w:style>
  <w:style w:type="character" w:styleId="Hyperlink">
    <w:name w:val="Hyperlink"/>
    <w:basedOn w:val="DefaultParagraphFont"/>
    <w:uiPriority w:val="99"/>
    <w:unhideWhenUsed/>
    <w:rsid w:val="00C05308"/>
    <w:rPr>
      <w:color w:val="F7B615" w:themeColor="hyperlink"/>
      <w:u w:val="single"/>
    </w:rPr>
  </w:style>
  <w:style w:type="paragraph" w:styleId="CommentText">
    <w:name w:val="annotation text"/>
    <w:basedOn w:val="Normal"/>
    <w:link w:val="CommentTextChar"/>
    <w:semiHidden/>
    <w:rsid w:val="00C05308"/>
    <w:pPr>
      <w:spacing w:after="0"/>
      <w:ind w:left="0" w:right="0"/>
    </w:pPr>
    <w:rPr>
      <w:rFonts w:ascii="Times New Roman" w:eastAsia="Batang" w:hAnsi="Times New Roman" w:cs="Times New Roman"/>
      <w:kern w:val="0"/>
      <w:sz w:val="20"/>
      <w:szCs w:val="20"/>
      <w:lang w:eastAsia="en-US"/>
    </w:rPr>
  </w:style>
  <w:style w:type="character" w:customStyle="1" w:styleId="CommentTextChar">
    <w:name w:val="Comment Text Char"/>
    <w:basedOn w:val="DefaultParagraphFont"/>
    <w:link w:val="CommentText"/>
    <w:semiHidden/>
    <w:rsid w:val="00C05308"/>
    <w:rPr>
      <w:rFonts w:ascii="Times New Roman" w:eastAsia="Batang" w:hAnsi="Times New Roman" w:cs="Times New Roman"/>
      <w:kern w:val="0"/>
      <w:sz w:val="20"/>
      <w:szCs w:val="20"/>
      <w:lang w:eastAsia="en-US"/>
    </w:rPr>
  </w:style>
  <w:style w:type="paragraph" w:styleId="ListParagraph">
    <w:name w:val="List Paragraph"/>
    <w:basedOn w:val="Normal"/>
    <w:uiPriority w:val="34"/>
    <w:qFormat/>
    <w:rsid w:val="00C05308"/>
    <w:pPr>
      <w:spacing w:after="0"/>
      <w:ind w:left="720" w:right="0"/>
    </w:pPr>
    <w:rPr>
      <w:rFonts w:ascii="Times New Roman" w:eastAsia="Batang" w:hAnsi="Times New Roman" w:cs="Times New Roman"/>
      <w:kern w:val="0"/>
      <w:sz w:val="20"/>
      <w:szCs w:val="20"/>
      <w:lang w:eastAsia="en-US"/>
    </w:rPr>
  </w:style>
  <w:style w:type="paragraph" w:customStyle="1" w:styleId="Normal1">
    <w:name w:val="Normal1"/>
    <w:rsid w:val="00C05308"/>
    <w:pPr>
      <w:spacing w:after="160" w:line="259" w:lineRule="auto"/>
    </w:pPr>
    <w:rPr>
      <w:rFonts w:ascii="Calibri" w:eastAsia="Calibri" w:hAnsi="Calibri" w:cs="Calibri"/>
      <w:color w:val="000000"/>
      <w:kern w:val="0"/>
      <w:lang w:eastAsia="zh-CN"/>
    </w:rPr>
  </w:style>
  <w:style w:type="paragraph" w:customStyle="1" w:styleId="jtext">
    <w:name w:val="jtext"/>
    <w:basedOn w:val="Normal"/>
    <w:rsid w:val="00210BE7"/>
    <w:pPr>
      <w:spacing w:before="100" w:beforeAutospacing="1" w:after="100" w:afterAutospacing="1"/>
      <w:ind w:left="0" w:right="0"/>
      <w:jc w:val="both"/>
    </w:pPr>
    <w:rPr>
      <w:rFonts w:ascii="Times New Roman" w:eastAsia="Times New Roman" w:hAnsi="Times New Roman" w:cs="Times New Roman"/>
      <w:kern w:val="0"/>
      <w:sz w:val="20"/>
      <w:szCs w:val="20"/>
      <w:lang w:val="sv-SE" w:eastAsia="ko-KR"/>
    </w:rPr>
  </w:style>
  <w:style w:type="paragraph" w:styleId="BodyText">
    <w:name w:val="Body Text"/>
    <w:basedOn w:val="Normal"/>
    <w:link w:val="BodyTextChar"/>
    <w:rsid w:val="00564039"/>
    <w:pPr>
      <w:spacing w:line="0" w:lineRule="atLeast"/>
      <w:ind w:left="360" w:right="0"/>
    </w:pPr>
    <w:rPr>
      <w:rFonts w:ascii="Arial" w:eastAsia="Times New Roman" w:hAnsi="Arial" w:cs="Times New Roman"/>
      <w:spacing w:val="-5"/>
      <w:kern w:val="0"/>
      <w:sz w:val="20"/>
      <w:szCs w:val="20"/>
      <w:lang w:eastAsia="en-US"/>
    </w:rPr>
  </w:style>
  <w:style w:type="character" w:customStyle="1" w:styleId="BodyTextChar">
    <w:name w:val="Body Text Char"/>
    <w:basedOn w:val="DefaultParagraphFont"/>
    <w:link w:val="BodyText"/>
    <w:rsid w:val="00564039"/>
    <w:rPr>
      <w:rFonts w:ascii="Arial" w:eastAsia="Times New Roman" w:hAnsi="Arial" w:cs="Times New Roman"/>
      <w:spacing w:val="-5"/>
      <w:kern w:val="0"/>
      <w:sz w:val="20"/>
      <w:szCs w:val="20"/>
      <w:lang w:eastAsia="en-US"/>
    </w:rPr>
  </w:style>
  <w:style w:type="paragraph" w:customStyle="1" w:styleId="TableText0">
    <w:name w:val="Table Text"/>
    <w:basedOn w:val="Normal"/>
    <w:rsid w:val="00564039"/>
    <w:pPr>
      <w:spacing w:after="0"/>
      <w:ind w:left="14" w:right="0"/>
    </w:pPr>
    <w:rPr>
      <w:rFonts w:ascii="Arial" w:eastAsia="Times New Roman" w:hAnsi="Arial" w:cs="Times New Roman"/>
      <w:spacing w:val="-5"/>
      <w:kern w:val="0"/>
      <w:sz w:val="16"/>
      <w:szCs w:val="20"/>
      <w:lang w:eastAsia="en-US"/>
    </w:rPr>
  </w:style>
  <w:style w:type="paragraph" w:styleId="NormalWeb">
    <w:name w:val="Normal (Web)"/>
    <w:basedOn w:val="Normal"/>
    <w:uiPriority w:val="99"/>
    <w:rsid w:val="00B21C6A"/>
    <w:pPr>
      <w:spacing w:before="100" w:beforeAutospacing="1" w:after="100" w:afterAutospacing="1"/>
      <w:ind w:left="0" w:right="0"/>
    </w:pPr>
    <w:rPr>
      <w:rFonts w:ascii="Times New Roman" w:eastAsia="SimSun" w:hAnsi="Times New Roman" w:cs="Times New Roman"/>
      <w:kern w:val="0"/>
      <w:sz w:val="24"/>
      <w:szCs w:val="24"/>
      <w:lang w:eastAsia="zh-CN"/>
    </w:rPr>
  </w:style>
  <w:style w:type="paragraph" w:customStyle="1" w:styleId="ColorfulList-Accent11">
    <w:name w:val="Colorful List - Accent 11"/>
    <w:basedOn w:val="Normal"/>
    <w:uiPriority w:val="34"/>
    <w:qFormat/>
    <w:rsid w:val="00B21C6A"/>
    <w:pPr>
      <w:spacing w:after="0"/>
      <w:ind w:left="720" w:right="0"/>
    </w:pPr>
    <w:rPr>
      <w:rFonts w:ascii="Times New Roman" w:eastAsia="Batang" w:hAnsi="Times New Roman" w:cs="Times New Roman"/>
      <w:kern w:val="0"/>
      <w:sz w:val="20"/>
      <w:szCs w:val="20"/>
      <w:lang w:eastAsia="en-US"/>
    </w:rPr>
  </w:style>
  <w:style w:type="character" w:styleId="CommentReference">
    <w:name w:val="annotation reference"/>
    <w:basedOn w:val="DefaultParagraphFont"/>
    <w:uiPriority w:val="99"/>
    <w:semiHidden/>
    <w:unhideWhenUsed/>
    <w:rsid w:val="00C9580A"/>
    <w:rPr>
      <w:sz w:val="16"/>
      <w:szCs w:val="16"/>
    </w:rPr>
  </w:style>
  <w:style w:type="paragraph" w:styleId="CommentSubject">
    <w:name w:val="annotation subject"/>
    <w:basedOn w:val="CommentText"/>
    <w:next w:val="CommentText"/>
    <w:link w:val="CommentSubjectChar"/>
    <w:uiPriority w:val="99"/>
    <w:semiHidden/>
    <w:unhideWhenUsed/>
    <w:rsid w:val="00C9580A"/>
    <w:pPr>
      <w:spacing w:after="120"/>
      <w:ind w:left="72" w:right="72"/>
    </w:pPr>
    <w:rPr>
      <w:rFonts w:asciiTheme="minorHAnsi" w:eastAsiaTheme="minorEastAsia" w:hAnsiTheme="minorHAnsi" w:cstheme="minorBidi"/>
      <w:b/>
      <w:bCs/>
      <w:kern w:val="22"/>
      <w:lang w:eastAsia="ja-JP"/>
    </w:rPr>
  </w:style>
  <w:style w:type="character" w:customStyle="1" w:styleId="CommentSubjectChar">
    <w:name w:val="Comment Subject Char"/>
    <w:basedOn w:val="CommentTextChar"/>
    <w:link w:val="CommentSubject"/>
    <w:uiPriority w:val="99"/>
    <w:semiHidden/>
    <w:rsid w:val="00C9580A"/>
    <w:rPr>
      <w:rFonts w:ascii="Times New Roman" w:eastAsia="Batang" w:hAnsi="Times New Roman" w:cs="Times New Roman"/>
      <w:b/>
      <w:bCs/>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bs.org/wgbh/masterpiece/programs/character-hub/series/downton-abbey-season-3/character/violet-crawley_s50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bs.org/wgbh/masterpiece/programs/character-hub/series/downton-abbey-season-3/character/robert-crawley_s50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bs.org/wgbh/masterpiece/programs/character-hub/series/downton-abbey-season-3/character/cora-crawley_s505"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ie\AppData\Local\Temp\TS103992044.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2013-04-09T00:00:00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25560447-B94F-4FB4-A7C0-F5D206B52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TS103992044</Template>
  <TotalTime>0</TotalTime>
  <Pages>9</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sTRATEGIC INTERVENTIONS</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subject>FINANCEMASTER IMPLEMENTATION</dc:subject>
  <dc:creator>Anne Zaremba, fRITZ WEISS, AND CAROL SWALES</dc:creator>
  <cp:lastModifiedBy>A Kramer</cp:lastModifiedBy>
  <cp:revision>2</cp:revision>
  <cp:lastPrinted>2013-04-10T23:43:00Z</cp:lastPrinted>
  <dcterms:created xsi:type="dcterms:W3CDTF">2016-11-12T01:13:00Z</dcterms:created>
  <dcterms:modified xsi:type="dcterms:W3CDTF">2016-11-12T01:13:00Z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