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5E6" w:rsidRPr="0087060E" w:rsidRDefault="001425E6" w:rsidP="001425E6">
      <w:pPr>
        <w:pStyle w:val="TitleCover"/>
        <w:ind w:left="90"/>
        <w:jc w:val="center"/>
        <w:rPr>
          <w:rFonts w:ascii="Times New Roman" w:hAnsi="Times New Roman"/>
          <w:bCs/>
          <w:color w:val="0000FF"/>
          <w:sz w:val="24"/>
          <w:szCs w:val="24"/>
        </w:rPr>
      </w:pPr>
    </w:p>
    <w:p w:rsidR="001425E6" w:rsidRPr="009F67B7" w:rsidRDefault="009F67B7" w:rsidP="001425E6">
      <w:pPr>
        <w:pStyle w:val="TitleCover"/>
        <w:ind w:left="90"/>
        <w:jc w:val="center"/>
        <w:rPr>
          <w:rFonts w:ascii="Times New Roman" w:hAnsi="Times New Roman"/>
          <w:bCs/>
        </w:rPr>
      </w:pPr>
      <w:r w:rsidRPr="009F67B7">
        <w:rPr>
          <w:rFonts w:ascii="Times New Roman" w:hAnsi="Times New Roman"/>
          <w:bCs/>
        </w:rPr>
        <w:t>Homebuilding Project</w:t>
      </w:r>
    </w:p>
    <w:p w:rsidR="001425E6" w:rsidRPr="0087060E" w:rsidRDefault="001425E6" w:rsidP="001425E6">
      <w:pPr>
        <w:pStyle w:val="SubtitleCover"/>
      </w:pPr>
    </w:p>
    <w:p w:rsidR="001425E6" w:rsidRPr="00DC23E3" w:rsidRDefault="001425E6" w:rsidP="001425E6">
      <w:pPr>
        <w:pStyle w:val="SubtitleCover"/>
      </w:pPr>
    </w:p>
    <w:p w:rsidR="001425E6" w:rsidRPr="009318AC" w:rsidRDefault="001425E6" w:rsidP="001425E6">
      <w:pPr>
        <w:jc w:val="center"/>
        <w:rPr>
          <w:rFonts w:ascii="Arial" w:hAnsi="Arial" w:cs="Arial"/>
          <w:sz w:val="72"/>
          <w:szCs w:val="72"/>
        </w:rPr>
      </w:pPr>
      <w:r>
        <w:rPr>
          <w:rFonts w:ascii="Arial" w:hAnsi="Arial" w:cs="Arial"/>
          <w:sz w:val="72"/>
          <w:szCs w:val="72"/>
        </w:rPr>
        <w:t>Document Management</w:t>
      </w:r>
      <w:r w:rsidRPr="009318AC">
        <w:rPr>
          <w:rFonts w:ascii="Arial" w:hAnsi="Arial" w:cs="Arial"/>
          <w:sz w:val="72"/>
          <w:szCs w:val="72"/>
        </w:rPr>
        <w:t xml:space="preserve"> Plan</w:t>
      </w:r>
    </w:p>
    <w:p w:rsidR="001425E6" w:rsidRDefault="001425E6" w:rsidP="001425E6">
      <w:pPr>
        <w:pStyle w:val="SubtitleCover"/>
        <w:jc w:val="center"/>
      </w:pPr>
    </w:p>
    <w:p w:rsidR="001425E6" w:rsidRPr="00C37E09" w:rsidRDefault="001425E6" w:rsidP="001425E6"/>
    <w:p w:rsidR="001425E6" w:rsidRPr="009F67B7" w:rsidRDefault="001425E6" w:rsidP="001425E6">
      <w:pPr>
        <w:jc w:val="center"/>
      </w:pPr>
    </w:p>
    <w:p w:rsidR="001425E6" w:rsidRPr="009F67B7" w:rsidRDefault="001425E6" w:rsidP="001425E6">
      <w:pPr>
        <w:jc w:val="center"/>
      </w:pPr>
    </w:p>
    <w:p w:rsidR="001425E6" w:rsidRPr="009F67B7" w:rsidRDefault="001425E6" w:rsidP="001425E6">
      <w:pPr>
        <w:jc w:val="center"/>
      </w:pPr>
    </w:p>
    <w:p w:rsidR="001425E6" w:rsidRPr="009F67B7" w:rsidRDefault="001425E6" w:rsidP="001425E6">
      <w:pPr>
        <w:jc w:val="center"/>
      </w:pPr>
    </w:p>
    <w:p w:rsidR="001425E6" w:rsidRPr="009F67B7" w:rsidRDefault="009F67B7" w:rsidP="001425E6">
      <w:pPr>
        <w:jc w:val="center"/>
        <w:rPr>
          <w:sz w:val="52"/>
          <w:szCs w:val="52"/>
        </w:rPr>
      </w:pPr>
      <w:r w:rsidRPr="009F67B7">
        <w:rPr>
          <w:sz w:val="52"/>
          <w:szCs w:val="52"/>
        </w:rPr>
        <w:t>October, 2016</w:t>
      </w:r>
    </w:p>
    <w:p w:rsidR="001425E6" w:rsidRDefault="001425E6" w:rsidP="001425E6">
      <w:pPr>
        <w:jc w:val="center"/>
        <w:rPr>
          <w:rFonts w:cs="Arial"/>
        </w:rPr>
      </w:pPr>
    </w:p>
    <w:p w:rsidR="001425E6" w:rsidRDefault="001425E6" w:rsidP="001425E6">
      <w:pPr>
        <w:jc w:val="center"/>
        <w:rPr>
          <w:rFonts w:cs="Arial"/>
        </w:rPr>
      </w:pPr>
    </w:p>
    <w:p w:rsidR="001425E6" w:rsidRPr="00EB53EA" w:rsidRDefault="001425E6" w:rsidP="001425E6">
      <w:pPr>
        <w:rPr>
          <w:rFonts w:cs="Arial"/>
        </w:rPr>
      </w:pPr>
    </w:p>
    <w:p w:rsidR="001425E6" w:rsidRDefault="001425E6" w:rsidP="001425E6">
      <w:pPr>
        <w:rPr>
          <w:rFonts w:cs="Arial"/>
        </w:rPr>
      </w:pPr>
    </w:p>
    <w:p w:rsidR="001425E6" w:rsidRDefault="001425E6" w:rsidP="001425E6">
      <w:pPr>
        <w:rPr>
          <w:rFonts w:cs="Arial"/>
        </w:rPr>
      </w:pPr>
    </w:p>
    <w:p w:rsidR="001425E6" w:rsidRDefault="001425E6" w:rsidP="001425E6">
      <w:pPr>
        <w:rPr>
          <w:rFonts w:cs="Arial"/>
        </w:rPr>
      </w:pPr>
    </w:p>
    <w:tbl>
      <w:tblPr>
        <w:tblW w:w="10746" w:type="dxa"/>
        <w:tblInd w:w="-945" w:type="dxa"/>
        <w:tblLayout w:type="fixed"/>
        <w:tblLook w:val="0000" w:firstRow="0" w:lastRow="0" w:firstColumn="0" w:lastColumn="0" w:noHBand="0" w:noVBand="0"/>
      </w:tblPr>
      <w:tblGrid>
        <w:gridCol w:w="10746"/>
      </w:tblGrid>
      <w:tr w:rsidR="001425E6" w:rsidRPr="008E71E7" w:rsidTr="001425E6">
        <w:trPr>
          <w:trHeight w:val="90"/>
        </w:trPr>
        <w:tc>
          <w:tcPr>
            <w:tcW w:w="10746" w:type="dxa"/>
            <w:shd w:val="pct10" w:color="auto" w:fill="FFFFFF"/>
          </w:tcPr>
          <w:p w:rsidR="001425E6" w:rsidRPr="00E36F95" w:rsidRDefault="00E36F95" w:rsidP="00E36F95">
            <w:pPr>
              <w:spacing w:before="40" w:after="40"/>
              <w:jc w:val="center"/>
              <w:rPr>
                <w:rFonts w:ascii="Arial" w:hAnsi="Arial" w:cs="Arial"/>
                <w:b/>
              </w:rPr>
            </w:pPr>
            <w:r w:rsidRPr="00E36F95">
              <w:rPr>
                <w:rFonts w:ascii="Arial" w:hAnsi="Arial" w:cs="Arial"/>
                <w:b/>
              </w:rPr>
              <w:t>by Aleksey Kramer</w:t>
            </w:r>
          </w:p>
        </w:tc>
      </w:tr>
    </w:tbl>
    <w:p w:rsidR="001425E6" w:rsidRDefault="001425E6" w:rsidP="001425E6">
      <w:pPr>
        <w:rPr>
          <w:rFonts w:cs="Arial"/>
          <w:sz w:val="16"/>
        </w:rPr>
      </w:pPr>
    </w:p>
    <w:p w:rsidR="001425E6" w:rsidRPr="0014118A" w:rsidRDefault="001425E6" w:rsidP="001425E6">
      <w:pPr>
        <w:pStyle w:val="Header"/>
        <w:tabs>
          <w:tab w:val="clear" w:pos="4320"/>
          <w:tab w:val="clear" w:pos="8640"/>
        </w:tabs>
        <w:rPr>
          <w:rFonts w:ascii="Arial" w:hAnsi="Arial" w:cs="Arial"/>
          <w:b/>
        </w:rPr>
      </w:pPr>
      <w:r>
        <w:rPr>
          <w:rFonts w:ascii="Arial" w:hAnsi="Arial" w:cs="Arial"/>
          <w:b/>
        </w:rPr>
        <w:br w:type="page"/>
      </w:r>
      <w:r w:rsidRPr="0014118A">
        <w:rPr>
          <w:rFonts w:ascii="Arial" w:hAnsi="Arial" w:cs="Arial"/>
          <w:b/>
        </w:rPr>
        <w:lastRenderedPageBreak/>
        <w:t>Revision History</w:t>
      </w:r>
    </w:p>
    <w:tbl>
      <w:tblPr>
        <w:tblW w:w="9386"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A0" w:firstRow="1" w:lastRow="0" w:firstColumn="1" w:lastColumn="0" w:noHBand="0" w:noVBand="0"/>
      </w:tblPr>
      <w:tblGrid>
        <w:gridCol w:w="2173"/>
        <w:gridCol w:w="1980"/>
        <w:gridCol w:w="1250"/>
        <w:gridCol w:w="3983"/>
      </w:tblGrid>
      <w:tr w:rsidR="001425E6" w:rsidRPr="00496EB3" w:rsidTr="001425E6">
        <w:trPr>
          <w:trHeight w:hRule="exact" w:val="432"/>
          <w:jc w:val="center"/>
        </w:trPr>
        <w:tc>
          <w:tcPr>
            <w:tcW w:w="9386" w:type="dxa"/>
            <w:gridSpan w:val="4"/>
            <w:shd w:val="clear" w:color="auto" w:fill="E6E6E6"/>
            <w:vAlign w:val="center"/>
          </w:tcPr>
          <w:p w:rsidR="001425E6" w:rsidRPr="00496EB3" w:rsidRDefault="001425E6" w:rsidP="001425E6">
            <w:pPr>
              <w:pStyle w:val="TableHeader"/>
              <w:rPr>
                <w:rFonts w:cs="Arial"/>
              </w:rPr>
            </w:pPr>
            <w:r>
              <w:rPr>
                <w:rFonts w:cs="Arial"/>
              </w:rPr>
              <w:t>Revision History</w:t>
            </w:r>
          </w:p>
        </w:tc>
      </w:tr>
      <w:tr w:rsidR="001425E6" w:rsidRPr="00496EB3" w:rsidTr="001425E6">
        <w:trPr>
          <w:jc w:val="center"/>
        </w:trPr>
        <w:tc>
          <w:tcPr>
            <w:tcW w:w="2173" w:type="dxa"/>
            <w:shd w:val="clear" w:color="auto" w:fill="E6E6E6"/>
          </w:tcPr>
          <w:p w:rsidR="001425E6" w:rsidRPr="00496EB3" w:rsidRDefault="001425E6" w:rsidP="001425E6">
            <w:pPr>
              <w:pStyle w:val="TableHeader"/>
              <w:rPr>
                <w:rFonts w:cs="Arial"/>
              </w:rPr>
            </w:pPr>
            <w:r w:rsidRPr="00496EB3">
              <w:rPr>
                <w:rFonts w:cs="Arial"/>
              </w:rPr>
              <w:t>Revision</w:t>
            </w:r>
            <w:r>
              <w:rPr>
                <w:rFonts w:cs="Arial"/>
              </w:rPr>
              <w:t xml:space="preserve"> #</w:t>
            </w:r>
          </w:p>
        </w:tc>
        <w:tc>
          <w:tcPr>
            <w:tcW w:w="1980" w:type="dxa"/>
            <w:shd w:val="clear" w:color="auto" w:fill="E6E6E6"/>
          </w:tcPr>
          <w:p w:rsidR="001425E6" w:rsidRPr="00496EB3" w:rsidRDefault="001425E6" w:rsidP="001425E6">
            <w:pPr>
              <w:pStyle w:val="TableHeader"/>
              <w:rPr>
                <w:rFonts w:cs="Arial"/>
              </w:rPr>
            </w:pPr>
            <w:r w:rsidRPr="00496EB3">
              <w:rPr>
                <w:rFonts w:cs="Arial"/>
              </w:rPr>
              <w:t>Date of Release</w:t>
            </w:r>
          </w:p>
        </w:tc>
        <w:tc>
          <w:tcPr>
            <w:tcW w:w="1250" w:type="dxa"/>
            <w:shd w:val="clear" w:color="auto" w:fill="E6E6E6"/>
          </w:tcPr>
          <w:p w:rsidR="001425E6" w:rsidRPr="00496EB3" w:rsidRDefault="001425E6" w:rsidP="001425E6">
            <w:pPr>
              <w:pStyle w:val="TableHeader"/>
              <w:rPr>
                <w:rFonts w:cs="Arial"/>
              </w:rPr>
            </w:pPr>
            <w:r>
              <w:rPr>
                <w:rFonts w:cs="Arial"/>
              </w:rPr>
              <w:t>Owner</w:t>
            </w:r>
          </w:p>
        </w:tc>
        <w:tc>
          <w:tcPr>
            <w:tcW w:w="3983" w:type="dxa"/>
            <w:shd w:val="clear" w:color="auto" w:fill="E6E6E6"/>
          </w:tcPr>
          <w:p w:rsidR="001425E6" w:rsidRPr="00496EB3" w:rsidRDefault="001425E6" w:rsidP="001425E6">
            <w:pPr>
              <w:pStyle w:val="TableHeader"/>
              <w:rPr>
                <w:rFonts w:cs="Arial"/>
              </w:rPr>
            </w:pPr>
            <w:r>
              <w:rPr>
                <w:rFonts w:cs="Arial"/>
              </w:rPr>
              <w:t>Summary of Changes</w:t>
            </w:r>
          </w:p>
        </w:tc>
      </w:tr>
      <w:tr w:rsidR="001425E6" w:rsidTr="001425E6">
        <w:trPr>
          <w:jc w:val="center"/>
        </w:trPr>
        <w:tc>
          <w:tcPr>
            <w:tcW w:w="2173" w:type="dxa"/>
          </w:tcPr>
          <w:p w:rsidR="001425E6" w:rsidRDefault="009F67B7" w:rsidP="001425E6">
            <w:pPr>
              <w:pStyle w:val="TableTextLeft"/>
              <w:rPr>
                <w:rFonts w:cs="Arial"/>
              </w:rPr>
            </w:pPr>
            <w:r>
              <w:rPr>
                <w:rFonts w:cs="Arial"/>
              </w:rPr>
              <w:t>1</w:t>
            </w:r>
          </w:p>
        </w:tc>
        <w:tc>
          <w:tcPr>
            <w:tcW w:w="1980" w:type="dxa"/>
          </w:tcPr>
          <w:p w:rsidR="001425E6" w:rsidRDefault="009F67B7" w:rsidP="001425E6">
            <w:pPr>
              <w:pStyle w:val="TableTextCenter"/>
              <w:rPr>
                <w:rFonts w:cs="Arial"/>
              </w:rPr>
            </w:pPr>
            <w:r>
              <w:rPr>
                <w:rFonts w:cs="Arial"/>
              </w:rPr>
              <w:t>10/13/2016</w:t>
            </w:r>
          </w:p>
        </w:tc>
        <w:tc>
          <w:tcPr>
            <w:tcW w:w="1250" w:type="dxa"/>
          </w:tcPr>
          <w:p w:rsidR="001425E6" w:rsidRDefault="009F67B7" w:rsidP="001425E6">
            <w:pPr>
              <w:pStyle w:val="TableTextLeft"/>
              <w:rPr>
                <w:rFonts w:cs="Arial"/>
              </w:rPr>
            </w:pPr>
            <w:r>
              <w:rPr>
                <w:rFonts w:cs="Arial"/>
              </w:rPr>
              <w:t>Aleksey Kramer</w:t>
            </w:r>
          </w:p>
        </w:tc>
        <w:tc>
          <w:tcPr>
            <w:tcW w:w="3983" w:type="dxa"/>
          </w:tcPr>
          <w:p w:rsidR="001425E6" w:rsidRDefault="009F67B7" w:rsidP="001425E6">
            <w:pPr>
              <w:pStyle w:val="TableTextLeft"/>
              <w:ind w:right="118"/>
              <w:rPr>
                <w:rFonts w:cs="Arial"/>
              </w:rPr>
            </w:pPr>
            <w:r>
              <w:rPr>
                <w:rFonts w:cs="Arial"/>
              </w:rPr>
              <w:t>Initial (and final) draft</w:t>
            </w:r>
          </w:p>
        </w:tc>
      </w:tr>
      <w:tr w:rsidR="001425E6" w:rsidTr="001425E6">
        <w:trPr>
          <w:jc w:val="center"/>
        </w:trPr>
        <w:tc>
          <w:tcPr>
            <w:tcW w:w="2173" w:type="dxa"/>
          </w:tcPr>
          <w:p w:rsidR="001425E6" w:rsidRDefault="001425E6" w:rsidP="001425E6">
            <w:pPr>
              <w:pStyle w:val="TableTextLeft"/>
              <w:tabs>
                <w:tab w:val="right" w:pos="1957"/>
              </w:tabs>
              <w:rPr>
                <w:rFonts w:cs="Arial"/>
              </w:rPr>
            </w:pPr>
          </w:p>
        </w:tc>
        <w:tc>
          <w:tcPr>
            <w:tcW w:w="1980" w:type="dxa"/>
          </w:tcPr>
          <w:p w:rsidR="001425E6" w:rsidRDefault="001425E6" w:rsidP="001425E6">
            <w:pPr>
              <w:pStyle w:val="TableTextCenter"/>
              <w:rPr>
                <w:rFonts w:cs="Arial"/>
              </w:rPr>
            </w:pPr>
          </w:p>
        </w:tc>
        <w:tc>
          <w:tcPr>
            <w:tcW w:w="1250" w:type="dxa"/>
          </w:tcPr>
          <w:p w:rsidR="001425E6" w:rsidRDefault="001425E6" w:rsidP="001425E6">
            <w:pPr>
              <w:pStyle w:val="TableTextLeft"/>
              <w:rPr>
                <w:rFonts w:cs="Arial"/>
              </w:rPr>
            </w:pPr>
          </w:p>
        </w:tc>
        <w:tc>
          <w:tcPr>
            <w:tcW w:w="3983" w:type="dxa"/>
          </w:tcPr>
          <w:p w:rsidR="001425E6" w:rsidRDefault="001425E6" w:rsidP="001425E6">
            <w:pPr>
              <w:pStyle w:val="TableTextLeft"/>
              <w:rPr>
                <w:rFonts w:cs="Arial"/>
              </w:rPr>
            </w:pPr>
          </w:p>
        </w:tc>
      </w:tr>
      <w:tr w:rsidR="00E2709F" w:rsidTr="001425E6">
        <w:trPr>
          <w:jc w:val="center"/>
        </w:trPr>
        <w:tc>
          <w:tcPr>
            <w:tcW w:w="2173" w:type="dxa"/>
          </w:tcPr>
          <w:p w:rsidR="00E2709F" w:rsidRDefault="00E2709F" w:rsidP="00E2709F">
            <w:pPr>
              <w:pStyle w:val="TableTextLeft"/>
              <w:tabs>
                <w:tab w:val="right" w:pos="1957"/>
              </w:tabs>
              <w:rPr>
                <w:rFonts w:cs="Arial"/>
              </w:rPr>
            </w:pPr>
          </w:p>
        </w:tc>
        <w:tc>
          <w:tcPr>
            <w:tcW w:w="1980" w:type="dxa"/>
          </w:tcPr>
          <w:p w:rsidR="00E2709F" w:rsidRDefault="00E2709F" w:rsidP="00E2709F">
            <w:pPr>
              <w:pStyle w:val="TableTextCenter"/>
              <w:rPr>
                <w:rFonts w:cs="Arial"/>
              </w:rPr>
            </w:pPr>
          </w:p>
        </w:tc>
        <w:tc>
          <w:tcPr>
            <w:tcW w:w="1250" w:type="dxa"/>
          </w:tcPr>
          <w:p w:rsidR="00E2709F" w:rsidRDefault="00E2709F" w:rsidP="00E2709F">
            <w:pPr>
              <w:pStyle w:val="TableTextLeft"/>
              <w:rPr>
                <w:rFonts w:cs="Arial"/>
              </w:rPr>
            </w:pPr>
          </w:p>
        </w:tc>
        <w:tc>
          <w:tcPr>
            <w:tcW w:w="3983" w:type="dxa"/>
          </w:tcPr>
          <w:p w:rsidR="00E2709F" w:rsidRDefault="00E2709F" w:rsidP="001425E6">
            <w:pPr>
              <w:pStyle w:val="TableTextLeft"/>
              <w:rPr>
                <w:rFonts w:cs="Arial"/>
              </w:rPr>
            </w:pPr>
          </w:p>
        </w:tc>
      </w:tr>
    </w:tbl>
    <w:p w:rsidR="001425E6" w:rsidRPr="00036E10" w:rsidRDefault="001425E6" w:rsidP="001425E6">
      <w:pPr>
        <w:rPr>
          <w:color w:val="0000FF"/>
        </w:rPr>
      </w:pPr>
    </w:p>
    <w:p w:rsidR="001425E6" w:rsidRPr="009318AC" w:rsidRDefault="001425E6" w:rsidP="001425E6">
      <w:pPr>
        <w:pStyle w:val="Header"/>
        <w:tabs>
          <w:tab w:val="clear" w:pos="4320"/>
          <w:tab w:val="clear" w:pos="8640"/>
          <w:tab w:val="left" w:pos="720"/>
          <w:tab w:val="left" w:pos="1440"/>
        </w:tabs>
        <w:spacing w:before="20" w:after="120"/>
        <w:rPr>
          <w:rFonts w:ascii="Arial" w:hAnsi="Arial" w:cs="Arial"/>
          <w:color w:val="800080"/>
          <w:szCs w:val="20"/>
          <w:u w:val="single"/>
        </w:rPr>
      </w:pPr>
      <w:r>
        <w:rPr>
          <w:rFonts w:ascii="Arial" w:hAnsi="Arial" w:cs="Arial"/>
          <w:color w:val="800080"/>
          <w:szCs w:val="20"/>
        </w:rPr>
        <w:t xml:space="preserve"> </w:t>
      </w:r>
    </w:p>
    <w:p w:rsidR="001425E6" w:rsidRPr="00036E10" w:rsidRDefault="001425E6" w:rsidP="001425E6">
      <w:pPr>
        <w:pStyle w:val="MajorHeading"/>
      </w:pPr>
      <w:r>
        <w:br w:type="page"/>
      </w:r>
      <w:r w:rsidRPr="00036E10">
        <w:lastRenderedPageBreak/>
        <w:t>Table of Contents</w:t>
      </w:r>
    </w:p>
    <w:bookmarkStart w:id="0" w:name="_GoBack"/>
    <w:bookmarkEnd w:id="0"/>
    <w:p w:rsidR="000A4EA8" w:rsidRPr="003969B1" w:rsidRDefault="001425E6">
      <w:pPr>
        <w:pStyle w:val="TOC1"/>
        <w:rPr>
          <w:rFonts w:ascii="Calibri" w:hAnsi="Calibri"/>
          <w:b w:val="0"/>
          <w:caps w:val="0"/>
          <w:sz w:val="22"/>
          <w:szCs w:val="22"/>
        </w:rPr>
      </w:pPr>
      <w:r>
        <w:rPr>
          <w:rFonts w:cs="Arial"/>
          <w:sz w:val="24"/>
        </w:rPr>
        <w:fldChar w:fldCharType="begin"/>
      </w:r>
      <w:r>
        <w:rPr>
          <w:rFonts w:cs="Arial"/>
          <w:sz w:val="24"/>
        </w:rPr>
        <w:instrText xml:space="preserve"> TOC \o "1-3" \h \z \t "Heading 9,1" </w:instrText>
      </w:r>
      <w:r>
        <w:rPr>
          <w:rFonts w:cs="Arial"/>
          <w:sz w:val="24"/>
        </w:rPr>
        <w:fldChar w:fldCharType="separate"/>
      </w:r>
      <w:hyperlink w:anchor="_Toc464155451" w:history="1">
        <w:r w:rsidR="000A4EA8" w:rsidRPr="00D146E7">
          <w:rPr>
            <w:rStyle w:val="Hyperlink"/>
          </w:rPr>
          <w:t>1.</w:t>
        </w:r>
        <w:r w:rsidR="000A4EA8" w:rsidRPr="003969B1">
          <w:rPr>
            <w:rFonts w:ascii="Calibri" w:hAnsi="Calibri"/>
            <w:b w:val="0"/>
            <w:caps w:val="0"/>
            <w:sz w:val="22"/>
            <w:szCs w:val="22"/>
          </w:rPr>
          <w:tab/>
        </w:r>
        <w:r w:rsidR="000A4EA8" w:rsidRPr="00D146E7">
          <w:rPr>
            <w:rStyle w:val="Hyperlink"/>
          </w:rPr>
          <w:t>Introduction</w:t>
        </w:r>
        <w:r w:rsidR="000A4EA8">
          <w:rPr>
            <w:webHidden/>
          </w:rPr>
          <w:tab/>
        </w:r>
        <w:r w:rsidR="000A4EA8">
          <w:rPr>
            <w:webHidden/>
          </w:rPr>
          <w:fldChar w:fldCharType="begin"/>
        </w:r>
        <w:r w:rsidR="000A4EA8">
          <w:rPr>
            <w:webHidden/>
          </w:rPr>
          <w:instrText xml:space="preserve"> PAGEREF _Toc464155451 \h </w:instrText>
        </w:r>
        <w:r w:rsidR="000A4EA8">
          <w:rPr>
            <w:webHidden/>
          </w:rPr>
        </w:r>
        <w:r w:rsidR="000A4EA8">
          <w:rPr>
            <w:webHidden/>
          </w:rPr>
          <w:fldChar w:fldCharType="separate"/>
        </w:r>
        <w:r w:rsidR="000A4EA8">
          <w:rPr>
            <w:webHidden/>
          </w:rPr>
          <w:t>1</w:t>
        </w:r>
        <w:r w:rsidR="000A4EA8">
          <w:rPr>
            <w:webHidden/>
          </w:rPr>
          <w:fldChar w:fldCharType="end"/>
        </w:r>
      </w:hyperlink>
    </w:p>
    <w:p w:rsidR="000A4EA8" w:rsidRPr="003969B1" w:rsidRDefault="000A4EA8">
      <w:pPr>
        <w:pStyle w:val="TOC2"/>
        <w:rPr>
          <w:rFonts w:ascii="Calibri" w:hAnsi="Calibri"/>
          <w:smallCaps w:val="0"/>
          <w:sz w:val="22"/>
          <w:szCs w:val="22"/>
        </w:rPr>
      </w:pPr>
      <w:hyperlink w:anchor="_Toc464155452" w:history="1">
        <w:r w:rsidRPr="00D146E7">
          <w:rPr>
            <w:rStyle w:val="Hyperlink"/>
            <w:rFonts w:cs="Arial"/>
          </w:rPr>
          <w:t>1.1</w:t>
        </w:r>
        <w:r w:rsidRPr="003969B1">
          <w:rPr>
            <w:rFonts w:ascii="Calibri" w:hAnsi="Calibri"/>
            <w:smallCaps w:val="0"/>
            <w:sz w:val="22"/>
            <w:szCs w:val="22"/>
          </w:rPr>
          <w:tab/>
        </w:r>
        <w:r w:rsidRPr="00D146E7">
          <w:rPr>
            <w:rStyle w:val="Hyperlink"/>
            <w:rFonts w:cs="Arial"/>
          </w:rPr>
          <w:t>Purpose</w:t>
        </w:r>
        <w:r>
          <w:rPr>
            <w:webHidden/>
          </w:rPr>
          <w:tab/>
        </w:r>
        <w:r>
          <w:rPr>
            <w:webHidden/>
          </w:rPr>
          <w:fldChar w:fldCharType="begin"/>
        </w:r>
        <w:r>
          <w:rPr>
            <w:webHidden/>
          </w:rPr>
          <w:instrText xml:space="preserve"> PAGEREF _Toc464155452 \h </w:instrText>
        </w:r>
        <w:r>
          <w:rPr>
            <w:webHidden/>
          </w:rPr>
        </w:r>
        <w:r>
          <w:rPr>
            <w:webHidden/>
          </w:rPr>
          <w:fldChar w:fldCharType="separate"/>
        </w:r>
        <w:r>
          <w:rPr>
            <w:webHidden/>
          </w:rPr>
          <w:t>1</w:t>
        </w:r>
        <w:r>
          <w:rPr>
            <w:webHidden/>
          </w:rPr>
          <w:fldChar w:fldCharType="end"/>
        </w:r>
      </w:hyperlink>
    </w:p>
    <w:p w:rsidR="000A4EA8" w:rsidRPr="003969B1" w:rsidRDefault="000A4EA8">
      <w:pPr>
        <w:pStyle w:val="TOC2"/>
        <w:rPr>
          <w:rFonts w:ascii="Calibri" w:hAnsi="Calibri"/>
          <w:smallCaps w:val="0"/>
          <w:sz w:val="22"/>
          <w:szCs w:val="22"/>
        </w:rPr>
      </w:pPr>
      <w:hyperlink w:anchor="_Toc464155453" w:history="1">
        <w:r w:rsidRPr="00D146E7">
          <w:rPr>
            <w:rStyle w:val="Hyperlink"/>
            <w:rFonts w:cs="Arial"/>
          </w:rPr>
          <w:t>1.2</w:t>
        </w:r>
        <w:r w:rsidRPr="003969B1">
          <w:rPr>
            <w:rFonts w:ascii="Calibri" w:hAnsi="Calibri"/>
            <w:smallCaps w:val="0"/>
            <w:sz w:val="22"/>
            <w:szCs w:val="22"/>
          </w:rPr>
          <w:tab/>
        </w:r>
        <w:r w:rsidRPr="00D146E7">
          <w:rPr>
            <w:rStyle w:val="Hyperlink"/>
            <w:rFonts w:cs="Arial"/>
          </w:rPr>
          <w:t>Scope</w:t>
        </w:r>
        <w:r>
          <w:rPr>
            <w:webHidden/>
          </w:rPr>
          <w:tab/>
        </w:r>
        <w:r>
          <w:rPr>
            <w:webHidden/>
          </w:rPr>
          <w:fldChar w:fldCharType="begin"/>
        </w:r>
        <w:r>
          <w:rPr>
            <w:webHidden/>
          </w:rPr>
          <w:instrText xml:space="preserve"> PAGEREF _Toc464155453 \h </w:instrText>
        </w:r>
        <w:r>
          <w:rPr>
            <w:webHidden/>
          </w:rPr>
        </w:r>
        <w:r>
          <w:rPr>
            <w:webHidden/>
          </w:rPr>
          <w:fldChar w:fldCharType="separate"/>
        </w:r>
        <w:r>
          <w:rPr>
            <w:webHidden/>
          </w:rPr>
          <w:t>1</w:t>
        </w:r>
        <w:r>
          <w:rPr>
            <w:webHidden/>
          </w:rPr>
          <w:fldChar w:fldCharType="end"/>
        </w:r>
      </w:hyperlink>
    </w:p>
    <w:p w:rsidR="000A4EA8" w:rsidRPr="003969B1" w:rsidRDefault="000A4EA8">
      <w:pPr>
        <w:pStyle w:val="TOC2"/>
        <w:rPr>
          <w:rFonts w:ascii="Calibri" w:hAnsi="Calibri"/>
          <w:smallCaps w:val="0"/>
          <w:sz w:val="22"/>
          <w:szCs w:val="22"/>
        </w:rPr>
      </w:pPr>
      <w:hyperlink w:anchor="_Toc464155454" w:history="1">
        <w:r w:rsidRPr="00D146E7">
          <w:rPr>
            <w:rStyle w:val="Hyperlink"/>
            <w:rFonts w:cs="Arial"/>
          </w:rPr>
          <w:t>1.3</w:t>
        </w:r>
        <w:r w:rsidRPr="003969B1">
          <w:rPr>
            <w:rFonts w:ascii="Calibri" w:hAnsi="Calibri"/>
            <w:smallCaps w:val="0"/>
            <w:sz w:val="22"/>
            <w:szCs w:val="22"/>
          </w:rPr>
          <w:tab/>
        </w:r>
        <w:r w:rsidRPr="00D146E7">
          <w:rPr>
            <w:rStyle w:val="Hyperlink"/>
            <w:rFonts w:cs="Arial"/>
          </w:rPr>
          <w:t>References</w:t>
        </w:r>
        <w:r>
          <w:rPr>
            <w:webHidden/>
          </w:rPr>
          <w:tab/>
        </w:r>
        <w:r>
          <w:rPr>
            <w:webHidden/>
          </w:rPr>
          <w:fldChar w:fldCharType="begin"/>
        </w:r>
        <w:r>
          <w:rPr>
            <w:webHidden/>
          </w:rPr>
          <w:instrText xml:space="preserve"> PAGEREF _Toc464155454 \h </w:instrText>
        </w:r>
        <w:r>
          <w:rPr>
            <w:webHidden/>
          </w:rPr>
        </w:r>
        <w:r>
          <w:rPr>
            <w:webHidden/>
          </w:rPr>
          <w:fldChar w:fldCharType="separate"/>
        </w:r>
        <w:r>
          <w:rPr>
            <w:webHidden/>
          </w:rPr>
          <w:t>1</w:t>
        </w:r>
        <w:r>
          <w:rPr>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55" w:history="1">
        <w:r w:rsidRPr="00D146E7">
          <w:rPr>
            <w:rStyle w:val="Hyperlink"/>
            <w:rFonts w:ascii="Times New Roman" w:hAnsi="Times New Roman"/>
            <w:noProof/>
          </w:rPr>
          <w:t>1.3.1</w:t>
        </w:r>
        <w:r w:rsidRPr="003969B1">
          <w:rPr>
            <w:rFonts w:ascii="Calibri" w:hAnsi="Calibri"/>
            <w:i w:val="0"/>
            <w:noProof/>
            <w:sz w:val="22"/>
            <w:szCs w:val="22"/>
          </w:rPr>
          <w:tab/>
        </w:r>
        <w:r w:rsidRPr="00D146E7">
          <w:rPr>
            <w:rStyle w:val="Hyperlink"/>
            <w:noProof/>
          </w:rPr>
          <w:t>Best Practices Website</w:t>
        </w:r>
        <w:r>
          <w:rPr>
            <w:noProof/>
            <w:webHidden/>
          </w:rPr>
          <w:tab/>
        </w:r>
        <w:r>
          <w:rPr>
            <w:noProof/>
            <w:webHidden/>
          </w:rPr>
          <w:fldChar w:fldCharType="begin"/>
        </w:r>
        <w:r>
          <w:rPr>
            <w:noProof/>
            <w:webHidden/>
          </w:rPr>
          <w:instrText xml:space="preserve"> PAGEREF _Toc464155455 \h </w:instrText>
        </w:r>
        <w:r>
          <w:rPr>
            <w:noProof/>
            <w:webHidden/>
          </w:rPr>
        </w:r>
        <w:r>
          <w:rPr>
            <w:noProof/>
            <w:webHidden/>
          </w:rPr>
          <w:fldChar w:fldCharType="separate"/>
        </w:r>
        <w:r>
          <w:rPr>
            <w:noProof/>
            <w:webHidden/>
          </w:rPr>
          <w:t>1</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56" w:history="1">
        <w:r w:rsidRPr="00D146E7">
          <w:rPr>
            <w:rStyle w:val="Hyperlink"/>
            <w:rFonts w:ascii="Times New Roman" w:hAnsi="Times New Roman"/>
            <w:noProof/>
          </w:rPr>
          <w:t>1.3.2</w:t>
        </w:r>
        <w:r w:rsidRPr="003969B1">
          <w:rPr>
            <w:rFonts w:ascii="Calibri" w:hAnsi="Calibri"/>
            <w:i w:val="0"/>
            <w:noProof/>
            <w:sz w:val="22"/>
            <w:szCs w:val="22"/>
          </w:rPr>
          <w:tab/>
        </w:r>
        <w:r w:rsidRPr="00D146E7">
          <w:rPr>
            <w:rStyle w:val="Hyperlink"/>
            <w:noProof/>
          </w:rPr>
          <w:t>Writing Style Guide</w:t>
        </w:r>
        <w:r>
          <w:rPr>
            <w:noProof/>
            <w:webHidden/>
          </w:rPr>
          <w:tab/>
        </w:r>
        <w:r>
          <w:rPr>
            <w:noProof/>
            <w:webHidden/>
          </w:rPr>
          <w:fldChar w:fldCharType="begin"/>
        </w:r>
        <w:r>
          <w:rPr>
            <w:noProof/>
            <w:webHidden/>
          </w:rPr>
          <w:instrText xml:space="preserve"> PAGEREF _Toc464155456 \h </w:instrText>
        </w:r>
        <w:r>
          <w:rPr>
            <w:noProof/>
            <w:webHidden/>
          </w:rPr>
        </w:r>
        <w:r>
          <w:rPr>
            <w:noProof/>
            <w:webHidden/>
          </w:rPr>
          <w:fldChar w:fldCharType="separate"/>
        </w:r>
        <w:r>
          <w:rPr>
            <w:noProof/>
            <w:webHidden/>
          </w:rPr>
          <w:t>1</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57" w:history="1">
        <w:r w:rsidRPr="00D146E7">
          <w:rPr>
            <w:rStyle w:val="Hyperlink"/>
            <w:rFonts w:ascii="Times New Roman" w:hAnsi="Times New Roman"/>
            <w:noProof/>
          </w:rPr>
          <w:t>1.3.3</w:t>
        </w:r>
        <w:r w:rsidRPr="003969B1">
          <w:rPr>
            <w:rFonts w:ascii="Calibri" w:hAnsi="Calibri"/>
            <w:i w:val="0"/>
            <w:noProof/>
            <w:sz w:val="22"/>
            <w:szCs w:val="22"/>
          </w:rPr>
          <w:tab/>
        </w:r>
        <w:r w:rsidRPr="00D146E7">
          <w:rPr>
            <w:rStyle w:val="Hyperlink"/>
            <w:noProof/>
          </w:rPr>
          <w:t>Project Centralized Document Repository</w:t>
        </w:r>
        <w:r>
          <w:rPr>
            <w:noProof/>
            <w:webHidden/>
          </w:rPr>
          <w:tab/>
        </w:r>
        <w:r>
          <w:rPr>
            <w:noProof/>
            <w:webHidden/>
          </w:rPr>
          <w:fldChar w:fldCharType="begin"/>
        </w:r>
        <w:r>
          <w:rPr>
            <w:noProof/>
            <w:webHidden/>
          </w:rPr>
          <w:instrText xml:space="preserve"> PAGEREF _Toc464155457 \h </w:instrText>
        </w:r>
        <w:r>
          <w:rPr>
            <w:noProof/>
            <w:webHidden/>
          </w:rPr>
        </w:r>
        <w:r>
          <w:rPr>
            <w:noProof/>
            <w:webHidden/>
          </w:rPr>
          <w:fldChar w:fldCharType="separate"/>
        </w:r>
        <w:r>
          <w:rPr>
            <w:noProof/>
            <w:webHidden/>
          </w:rPr>
          <w:t>1</w:t>
        </w:r>
        <w:r>
          <w:rPr>
            <w:noProof/>
            <w:webHidden/>
          </w:rPr>
          <w:fldChar w:fldCharType="end"/>
        </w:r>
      </w:hyperlink>
    </w:p>
    <w:p w:rsidR="000A4EA8" w:rsidRPr="003969B1" w:rsidRDefault="000A4EA8">
      <w:pPr>
        <w:pStyle w:val="TOC2"/>
        <w:rPr>
          <w:rFonts w:ascii="Calibri" w:hAnsi="Calibri"/>
          <w:smallCaps w:val="0"/>
          <w:sz w:val="22"/>
          <w:szCs w:val="22"/>
        </w:rPr>
      </w:pPr>
      <w:hyperlink w:anchor="_Toc464155458" w:history="1">
        <w:r w:rsidRPr="00D146E7">
          <w:rPr>
            <w:rStyle w:val="Hyperlink"/>
          </w:rPr>
          <w:t>1.4</w:t>
        </w:r>
        <w:r w:rsidRPr="003969B1">
          <w:rPr>
            <w:rFonts w:ascii="Calibri" w:hAnsi="Calibri"/>
            <w:smallCaps w:val="0"/>
            <w:sz w:val="22"/>
            <w:szCs w:val="22"/>
          </w:rPr>
          <w:tab/>
        </w:r>
        <w:r w:rsidRPr="00D146E7">
          <w:rPr>
            <w:rStyle w:val="Hyperlink"/>
          </w:rPr>
          <w:t>Document Maintenance</w:t>
        </w:r>
        <w:r>
          <w:rPr>
            <w:webHidden/>
          </w:rPr>
          <w:tab/>
        </w:r>
        <w:r>
          <w:rPr>
            <w:webHidden/>
          </w:rPr>
          <w:fldChar w:fldCharType="begin"/>
        </w:r>
        <w:r>
          <w:rPr>
            <w:webHidden/>
          </w:rPr>
          <w:instrText xml:space="preserve"> PAGEREF _Toc464155458 \h </w:instrText>
        </w:r>
        <w:r>
          <w:rPr>
            <w:webHidden/>
          </w:rPr>
        </w:r>
        <w:r>
          <w:rPr>
            <w:webHidden/>
          </w:rPr>
          <w:fldChar w:fldCharType="separate"/>
        </w:r>
        <w:r>
          <w:rPr>
            <w:webHidden/>
          </w:rPr>
          <w:t>1</w:t>
        </w:r>
        <w:r>
          <w:rPr>
            <w:webHidden/>
          </w:rPr>
          <w:fldChar w:fldCharType="end"/>
        </w:r>
      </w:hyperlink>
    </w:p>
    <w:p w:rsidR="000A4EA8" w:rsidRPr="003969B1" w:rsidRDefault="000A4EA8">
      <w:pPr>
        <w:pStyle w:val="TOC1"/>
        <w:rPr>
          <w:rFonts w:ascii="Calibri" w:hAnsi="Calibri"/>
          <w:b w:val="0"/>
          <w:caps w:val="0"/>
          <w:sz w:val="22"/>
          <w:szCs w:val="22"/>
        </w:rPr>
      </w:pPr>
      <w:hyperlink w:anchor="_Toc464155459" w:history="1">
        <w:r w:rsidRPr="00D146E7">
          <w:rPr>
            <w:rStyle w:val="Hyperlink"/>
          </w:rPr>
          <w:t>2</w:t>
        </w:r>
        <w:r w:rsidRPr="003969B1">
          <w:rPr>
            <w:rFonts w:ascii="Calibri" w:hAnsi="Calibri"/>
            <w:b w:val="0"/>
            <w:caps w:val="0"/>
            <w:sz w:val="22"/>
            <w:szCs w:val="22"/>
          </w:rPr>
          <w:tab/>
        </w:r>
        <w:r w:rsidRPr="00D146E7">
          <w:rPr>
            <w:rStyle w:val="Hyperlink"/>
          </w:rPr>
          <w:t>Participants Roles and Responsibilities</w:t>
        </w:r>
        <w:r>
          <w:rPr>
            <w:webHidden/>
          </w:rPr>
          <w:tab/>
        </w:r>
        <w:r>
          <w:rPr>
            <w:webHidden/>
          </w:rPr>
          <w:fldChar w:fldCharType="begin"/>
        </w:r>
        <w:r>
          <w:rPr>
            <w:webHidden/>
          </w:rPr>
          <w:instrText xml:space="preserve"> PAGEREF _Toc464155459 \h </w:instrText>
        </w:r>
        <w:r>
          <w:rPr>
            <w:webHidden/>
          </w:rPr>
        </w:r>
        <w:r>
          <w:rPr>
            <w:webHidden/>
          </w:rPr>
          <w:fldChar w:fldCharType="separate"/>
        </w:r>
        <w:r>
          <w:rPr>
            <w:webHidden/>
          </w:rPr>
          <w:t>2</w:t>
        </w:r>
        <w:r>
          <w:rPr>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0" w:history="1">
        <w:r w:rsidRPr="00D146E7">
          <w:rPr>
            <w:rStyle w:val="Hyperlink"/>
            <w:rFonts w:ascii="Times New Roman" w:hAnsi="Times New Roman"/>
            <w:noProof/>
          </w:rPr>
          <w:t>2.1.1</w:t>
        </w:r>
        <w:r w:rsidRPr="003969B1">
          <w:rPr>
            <w:rFonts w:ascii="Calibri" w:hAnsi="Calibri"/>
            <w:i w:val="0"/>
            <w:noProof/>
            <w:sz w:val="22"/>
            <w:szCs w:val="22"/>
          </w:rPr>
          <w:tab/>
        </w:r>
        <w:r w:rsidRPr="00D146E7">
          <w:rPr>
            <w:rStyle w:val="Hyperlink"/>
            <w:noProof/>
          </w:rPr>
          <w:t>Project Director</w:t>
        </w:r>
        <w:r>
          <w:rPr>
            <w:noProof/>
            <w:webHidden/>
          </w:rPr>
          <w:tab/>
        </w:r>
        <w:r>
          <w:rPr>
            <w:noProof/>
            <w:webHidden/>
          </w:rPr>
          <w:fldChar w:fldCharType="begin"/>
        </w:r>
        <w:r>
          <w:rPr>
            <w:noProof/>
            <w:webHidden/>
          </w:rPr>
          <w:instrText xml:space="preserve"> PAGEREF _Toc464155460 \h </w:instrText>
        </w:r>
        <w:r>
          <w:rPr>
            <w:noProof/>
            <w:webHidden/>
          </w:rPr>
        </w:r>
        <w:r>
          <w:rPr>
            <w:noProof/>
            <w:webHidden/>
          </w:rPr>
          <w:fldChar w:fldCharType="separate"/>
        </w:r>
        <w:r>
          <w:rPr>
            <w:noProof/>
            <w:webHidden/>
          </w:rPr>
          <w:t>2</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1" w:history="1">
        <w:r w:rsidRPr="00D146E7">
          <w:rPr>
            <w:rStyle w:val="Hyperlink"/>
            <w:rFonts w:ascii="Times New Roman" w:hAnsi="Times New Roman"/>
            <w:noProof/>
          </w:rPr>
          <w:t>2.1.2</w:t>
        </w:r>
        <w:r w:rsidRPr="003969B1">
          <w:rPr>
            <w:rFonts w:ascii="Calibri" w:hAnsi="Calibri"/>
            <w:i w:val="0"/>
            <w:noProof/>
            <w:sz w:val="22"/>
            <w:szCs w:val="22"/>
          </w:rPr>
          <w:tab/>
        </w:r>
        <w:r w:rsidRPr="00D146E7">
          <w:rPr>
            <w:rStyle w:val="Hyperlink"/>
            <w:noProof/>
          </w:rPr>
          <w:t>Project Manager</w:t>
        </w:r>
        <w:r>
          <w:rPr>
            <w:noProof/>
            <w:webHidden/>
          </w:rPr>
          <w:tab/>
        </w:r>
        <w:r>
          <w:rPr>
            <w:noProof/>
            <w:webHidden/>
          </w:rPr>
          <w:fldChar w:fldCharType="begin"/>
        </w:r>
        <w:r>
          <w:rPr>
            <w:noProof/>
            <w:webHidden/>
          </w:rPr>
          <w:instrText xml:space="preserve"> PAGEREF _Toc464155461 \h </w:instrText>
        </w:r>
        <w:r>
          <w:rPr>
            <w:noProof/>
            <w:webHidden/>
          </w:rPr>
        </w:r>
        <w:r>
          <w:rPr>
            <w:noProof/>
            <w:webHidden/>
          </w:rPr>
          <w:fldChar w:fldCharType="separate"/>
        </w:r>
        <w:r>
          <w:rPr>
            <w:noProof/>
            <w:webHidden/>
          </w:rPr>
          <w:t>2</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2" w:history="1">
        <w:r w:rsidRPr="00D146E7">
          <w:rPr>
            <w:rStyle w:val="Hyperlink"/>
            <w:rFonts w:ascii="Times New Roman" w:hAnsi="Times New Roman"/>
            <w:noProof/>
          </w:rPr>
          <w:t>2.1.3</w:t>
        </w:r>
        <w:r w:rsidRPr="003969B1">
          <w:rPr>
            <w:rFonts w:ascii="Calibri" w:hAnsi="Calibri"/>
            <w:i w:val="0"/>
            <w:noProof/>
            <w:sz w:val="22"/>
            <w:szCs w:val="22"/>
          </w:rPr>
          <w:tab/>
        </w:r>
        <w:r w:rsidRPr="00D146E7">
          <w:rPr>
            <w:rStyle w:val="Hyperlink"/>
            <w:noProof/>
          </w:rPr>
          <w:t>Project Librarian</w:t>
        </w:r>
        <w:r>
          <w:rPr>
            <w:noProof/>
            <w:webHidden/>
          </w:rPr>
          <w:tab/>
        </w:r>
        <w:r>
          <w:rPr>
            <w:noProof/>
            <w:webHidden/>
          </w:rPr>
          <w:fldChar w:fldCharType="begin"/>
        </w:r>
        <w:r>
          <w:rPr>
            <w:noProof/>
            <w:webHidden/>
          </w:rPr>
          <w:instrText xml:space="preserve"> PAGEREF _Toc464155462 \h </w:instrText>
        </w:r>
        <w:r>
          <w:rPr>
            <w:noProof/>
            <w:webHidden/>
          </w:rPr>
        </w:r>
        <w:r>
          <w:rPr>
            <w:noProof/>
            <w:webHidden/>
          </w:rPr>
          <w:fldChar w:fldCharType="separate"/>
        </w:r>
        <w:r>
          <w:rPr>
            <w:noProof/>
            <w:webHidden/>
          </w:rPr>
          <w:t>2</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3" w:history="1">
        <w:r w:rsidRPr="00D146E7">
          <w:rPr>
            <w:rStyle w:val="Hyperlink"/>
            <w:rFonts w:ascii="Times New Roman" w:hAnsi="Times New Roman"/>
            <w:noProof/>
          </w:rPr>
          <w:t>2.1.4</w:t>
        </w:r>
        <w:r w:rsidRPr="003969B1">
          <w:rPr>
            <w:rFonts w:ascii="Calibri" w:hAnsi="Calibri"/>
            <w:i w:val="0"/>
            <w:noProof/>
            <w:sz w:val="22"/>
            <w:szCs w:val="22"/>
          </w:rPr>
          <w:tab/>
        </w:r>
        <w:r w:rsidRPr="00D146E7">
          <w:rPr>
            <w:rStyle w:val="Hyperlink"/>
            <w:noProof/>
          </w:rPr>
          <w:t>Homebuilding Project Team</w:t>
        </w:r>
        <w:r>
          <w:rPr>
            <w:noProof/>
            <w:webHidden/>
          </w:rPr>
          <w:tab/>
        </w:r>
        <w:r>
          <w:rPr>
            <w:noProof/>
            <w:webHidden/>
          </w:rPr>
          <w:fldChar w:fldCharType="begin"/>
        </w:r>
        <w:r>
          <w:rPr>
            <w:noProof/>
            <w:webHidden/>
          </w:rPr>
          <w:instrText xml:space="preserve"> PAGEREF _Toc464155463 \h </w:instrText>
        </w:r>
        <w:r>
          <w:rPr>
            <w:noProof/>
            <w:webHidden/>
          </w:rPr>
        </w:r>
        <w:r>
          <w:rPr>
            <w:noProof/>
            <w:webHidden/>
          </w:rPr>
          <w:fldChar w:fldCharType="separate"/>
        </w:r>
        <w:r>
          <w:rPr>
            <w:noProof/>
            <w:webHidden/>
          </w:rPr>
          <w:t>2</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4" w:history="1">
        <w:r w:rsidRPr="00D146E7">
          <w:rPr>
            <w:rStyle w:val="Hyperlink"/>
            <w:rFonts w:ascii="Times New Roman" w:hAnsi="Times New Roman"/>
            <w:noProof/>
          </w:rPr>
          <w:t>2.1.5</w:t>
        </w:r>
        <w:r w:rsidRPr="003969B1">
          <w:rPr>
            <w:rFonts w:ascii="Calibri" w:hAnsi="Calibri"/>
            <w:i w:val="0"/>
            <w:noProof/>
            <w:sz w:val="22"/>
            <w:szCs w:val="22"/>
          </w:rPr>
          <w:tab/>
        </w:r>
        <w:r w:rsidRPr="00D146E7">
          <w:rPr>
            <w:rStyle w:val="Hyperlink"/>
            <w:rFonts w:cs="Arial"/>
            <w:noProof/>
          </w:rPr>
          <w:t>Google Drive Administrator</w:t>
        </w:r>
        <w:r>
          <w:rPr>
            <w:noProof/>
            <w:webHidden/>
          </w:rPr>
          <w:tab/>
        </w:r>
        <w:r>
          <w:rPr>
            <w:noProof/>
            <w:webHidden/>
          </w:rPr>
          <w:fldChar w:fldCharType="begin"/>
        </w:r>
        <w:r>
          <w:rPr>
            <w:noProof/>
            <w:webHidden/>
          </w:rPr>
          <w:instrText xml:space="preserve"> PAGEREF _Toc464155464 \h </w:instrText>
        </w:r>
        <w:r>
          <w:rPr>
            <w:noProof/>
            <w:webHidden/>
          </w:rPr>
        </w:r>
        <w:r>
          <w:rPr>
            <w:noProof/>
            <w:webHidden/>
          </w:rPr>
          <w:fldChar w:fldCharType="separate"/>
        </w:r>
        <w:r>
          <w:rPr>
            <w:noProof/>
            <w:webHidden/>
          </w:rPr>
          <w:t>2</w:t>
        </w:r>
        <w:r>
          <w:rPr>
            <w:noProof/>
            <w:webHidden/>
          </w:rPr>
          <w:fldChar w:fldCharType="end"/>
        </w:r>
      </w:hyperlink>
    </w:p>
    <w:p w:rsidR="000A4EA8" w:rsidRPr="003969B1" w:rsidRDefault="000A4EA8">
      <w:pPr>
        <w:pStyle w:val="TOC1"/>
        <w:rPr>
          <w:rFonts w:ascii="Calibri" w:hAnsi="Calibri"/>
          <w:b w:val="0"/>
          <w:caps w:val="0"/>
          <w:sz w:val="22"/>
          <w:szCs w:val="22"/>
        </w:rPr>
      </w:pPr>
      <w:hyperlink w:anchor="_Toc464155465" w:history="1">
        <w:r w:rsidRPr="00D146E7">
          <w:rPr>
            <w:rStyle w:val="Hyperlink"/>
          </w:rPr>
          <w:t>3</w:t>
        </w:r>
        <w:r w:rsidRPr="003969B1">
          <w:rPr>
            <w:rFonts w:ascii="Calibri" w:hAnsi="Calibri"/>
            <w:b w:val="0"/>
            <w:caps w:val="0"/>
            <w:sz w:val="22"/>
            <w:szCs w:val="22"/>
          </w:rPr>
          <w:tab/>
        </w:r>
        <w:r w:rsidRPr="00D146E7">
          <w:rPr>
            <w:rStyle w:val="Hyperlink"/>
          </w:rPr>
          <w:t>Types of Project Documents</w:t>
        </w:r>
        <w:r>
          <w:rPr>
            <w:webHidden/>
          </w:rPr>
          <w:tab/>
        </w:r>
        <w:r>
          <w:rPr>
            <w:webHidden/>
          </w:rPr>
          <w:fldChar w:fldCharType="begin"/>
        </w:r>
        <w:r>
          <w:rPr>
            <w:webHidden/>
          </w:rPr>
          <w:instrText xml:space="preserve"> PAGEREF _Toc464155465 \h </w:instrText>
        </w:r>
        <w:r>
          <w:rPr>
            <w:webHidden/>
          </w:rPr>
        </w:r>
        <w:r>
          <w:rPr>
            <w:webHidden/>
          </w:rPr>
          <w:fldChar w:fldCharType="separate"/>
        </w:r>
        <w:r>
          <w:rPr>
            <w:webHidden/>
          </w:rPr>
          <w:t>2</w:t>
        </w:r>
        <w:r>
          <w:rPr>
            <w:webHidden/>
          </w:rPr>
          <w:fldChar w:fldCharType="end"/>
        </w:r>
      </w:hyperlink>
    </w:p>
    <w:p w:rsidR="000A4EA8" w:rsidRPr="003969B1" w:rsidRDefault="000A4EA8">
      <w:pPr>
        <w:pStyle w:val="TOC1"/>
        <w:rPr>
          <w:rFonts w:ascii="Calibri" w:hAnsi="Calibri"/>
          <w:b w:val="0"/>
          <w:caps w:val="0"/>
          <w:sz w:val="22"/>
          <w:szCs w:val="22"/>
        </w:rPr>
      </w:pPr>
      <w:hyperlink w:anchor="_Toc464155466" w:history="1">
        <w:r w:rsidRPr="00D146E7">
          <w:rPr>
            <w:rStyle w:val="Hyperlink"/>
          </w:rPr>
          <w:t>4</w:t>
        </w:r>
        <w:r w:rsidRPr="003969B1">
          <w:rPr>
            <w:rFonts w:ascii="Calibri" w:hAnsi="Calibri"/>
            <w:b w:val="0"/>
            <w:caps w:val="0"/>
            <w:sz w:val="22"/>
            <w:szCs w:val="22"/>
          </w:rPr>
          <w:tab/>
        </w:r>
        <w:r w:rsidRPr="00D146E7">
          <w:rPr>
            <w:rStyle w:val="Hyperlink"/>
          </w:rPr>
          <w:t>Document Storage</w:t>
        </w:r>
        <w:r>
          <w:rPr>
            <w:webHidden/>
          </w:rPr>
          <w:tab/>
        </w:r>
        <w:r>
          <w:rPr>
            <w:webHidden/>
          </w:rPr>
          <w:fldChar w:fldCharType="begin"/>
        </w:r>
        <w:r>
          <w:rPr>
            <w:webHidden/>
          </w:rPr>
          <w:instrText xml:space="preserve"> PAGEREF _Toc464155466 \h </w:instrText>
        </w:r>
        <w:r>
          <w:rPr>
            <w:webHidden/>
          </w:rPr>
        </w:r>
        <w:r>
          <w:rPr>
            <w:webHidden/>
          </w:rPr>
          <w:fldChar w:fldCharType="separate"/>
        </w:r>
        <w:r>
          <w:rPr>
            <w:webHidden/>
          </w:rPr>
          <w:t>3</w:t>
        </w:r>
        <w:r>
          <w:rPr>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7" w:history="1">
        <w:r w:rsidRPr="00D146E7">
          <w:rPr>
            <w:rStyle w:val="Hyperlink"/>
            <w:rFonts w:ascii="Times New Roman" w:hAnsi="Times New Roman"/>
            <w:noProof/>
          </w:rPr>
          <w:t>4.1.1</w:t>
        </w:r>
        <w:r w:rsidRPr="003969B1">
          <w:rPr>
            <w:rFonts w:ascii="Calibri" w:hAnsi="Calibri"/>
            <w:i w:val="0"/>
            <w:noProof/>
            <w:sz w:val="22"/>
            <w:szCs w:val="22"/>
          </w:rPr>
          <w:tab/>
        </w:r>
        <w:r w:rsidRPr="00D146E7">
          <w:rPr>
            <w:rStyle w:val="Hyperlink"/>
            <w:noProof/>
          </w:rPr>
          <w:t>Hardcopy Conversion Process</w:t>
        </w:r>
        <w:r>
          <w:rPr>
            <w:noProof/>
            <w:webHidden/>
          </w:rPr>
          <w:tab/>
        </w:r>
        <w:r>
          <w:rPr>
            <w:noProof/>
            <w:webHidden/>
          </w:rPr>
          <w:fldChar w:fldCharType="begin"/>
        </w:r>
        <w:r>
          <w:rPr>
            <w:noProof/>
            <w:webHidden/>
          </w:rPr>
          <w:instrText xml:space="preserve"> PAGEREF _Toc464155467 \h </w:instrText>
        </w:r>
        <w:r>
          <w:rPr>
            <w:noProof/>
            <w:webHidden/>
          </w:rPr>
        </w:r>
        <w:r>
          <w:rPr>
            <w:noProof/>
            <w:webHidden/>
          </w:rPr>
          <w:fldChar w:fldCharType="separate"/>
        </w:r>
        <w:r>
          <w:rPr>
            <w:noProof/>
            <w:webHidden/>
          </w:rPr>
          <w:t>3</w:t>
        </w:r>
        <w:r>
          <w:rPr>
            <w:noProof/>
            <w:webHidden/>
          </w:rPr>
          <w:fldChar w:fldCharType="end"/>
        </w:r>
      </w:hyperlink>
    </w:p>
    <w:p w:rsidR="000A4EA8" w:rsidRPr="003969B1" w:rsidRDefault="000A4EA8">
      <w:pPr>
        <w:pStyle w:val="TOC2"/>
        <w:rPr>
          <w:rFonts w:ascii="Calibri" w:hAnsi="Calibri"/>
          <w:smallCaps w:val="0"/>
          <w:sz w:val="22"/>
          <w:szCs w:val="22"/>
        </w:rPr>
      </w:pPr>
      <w:hyperlink w:anchor="_Toc464155468" w:history="1">
        <w:r w:rsidRPr="00D146E7">
          <w:rPr>
            <w:rStyle w:val="Hyperlink"/>
          </w:rPr>
          <w:t>4.2</w:t>
        </w:r>
        <w:r w:rsidRPr="003969B1">
          <w:rPr>
            <w:rFonts w:ascii="Calibri" w:hAnsi="Calibri"/>
            <w:smallCaps w:val="0"/>
            <w:sz w:val="22"/>
            <w:szCs w:val="22"/>
          </w:rPr>
          <w:tab/>
        </w:r>
        <w:r w:rsidRPr="00D146E7">
          <w:rPr>
            <w:rStyle w:val="Hyperlink"/>
          </w:rPr>
          <w:t>Google Drive Electronic Library</w:t>
        </w:r>
        <w:r>
          <w:rPr>
            <w:webHidden/>
          </w:rPr>
          <w:tab/>
        </w:r>
        <w:r>
          <w:rPr>
            <w:webHidden/>
          </w:rPr>
          <w:fldChar w:fldCharType="begin"/>
        </w:r>
        <w:r>
          <w:rPr>
            <w:webHidden/>
          </w:rPr>
          <w:instrText xml:space="preserve"> PAGEREF _Toc464155468 \h </w:instrText>
        </w:r>
        <w:r>
          <w:rPr>
            <w:webHidden/>
          </w:rPr>
        </w:r>
        <w:r>
          <w:rPr>
            <w:webHidden/>
          </w:rPr>
          <w:fldChar w:fldCharType="separate"/>
        </w:r>
        <w:r>
          <w:rPr>
            <w:webHidden/>
          </w:rPr>
          <w:t>3</w:t>
        </w:r>
        <w:r>
          <w:rPr>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69" w:history="1">
        <w:r w:rsidRPr="00D146E7">
          <w:rPr>
            <w:rStyle w:val="Hyperlink"/>
            <w:rFonts w:ascii="Times New Roman" w:hAnsi="Times New Roman"/>
            <w:noProof/>
          </w:rPr>
          <w:t>4.2.1</w:t>
        </w:r>
        <w:r w:rsidRPr="003969B1">
          <w:rPr>
            <w:rFonts w:ascii="Calibri" w:hAnsi="Calibri"/>
            <w:i w:val="0"/>
            <w:noProof/>
            <w:sz w:val="22"/>
            <w:szCs w:val="22"/>
          </w:rPr>
          <w:tab/>
        </w:r>
        <w:r w:rsidRPr="00D146E7">
          <w:rPr>
            <w:rStyle w:val="Hyperlink"/>
            <w:noProof/>
          </w:rPr>
          <w:t>Electronic Library Structure</w:t>
        </w:r>
        <w:r>
          <w:rPr>
            <w:noProof/>
            <w:webHidden/>
          </w:rPr>
          <w:tab/>
        </w:r>
        <w:r>
          <w:rPr>
            <w:noProof/>
            <w:webHidden/>
          </w:rPr>
          <w:fldChar w:fldCharType="begin"/>
        </w:r>
        <w:r>
          <w:rPr>
            <w:noProof/>
            <w:webHidden/>
          </w:rPr>
          <w:instrText xml:space="preserve"> PAGEREF _Toc464155469 \h </w:instrText>
        </w:r>
        <w:r>
          <w:rPr>
            <w:noProof/>
            <w:webHidden/>
          </w:rPr>
        </w:r>
        <w:r>
          <w:rPr>
            <w:noProof/>
            <w:webHidden/>
          </w:rPr>
          <w:fldChar w:fldCharType="separate"/>
        </w:r>
        <w:r>
          <w:rPr>
            <w:noProof/>
            <w:webHidden/>
          </w:rPr>
          <w:t>4</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70" w:history="1">
        <w:r w:rsidRPr="00D146E7">
          <w:rPr>
            <w:rStyle w:val="Hyperlink"/>
            <w:rFonts w:ascii="Times New Roman" w:hAnsi="Times New Roman"/>
            <w:noProof/>
          </w:rPr>
          <w:t>4.2.2</w:t>
        </w:r>
        <w:r w:rsidRPr="003969B1">
          <w:rPr>
            <w:rFonts w:ascii="Calibri" w:hAnsi="Calibri"/>
            <w:i w:val="0"/>
            <w:noProof/>
            <w:sz w:val="22"/>
            <w:szCs w:val="22"/>
          </w:rPr>
          <w:tab/>
        </w:r>
        <w:r w:rsidRPr="00D146E7">
          <w:rPr>
            <w:rStyle w:val="Hyperlink"/>
            <w:noProof/>
          </w:rPr>
          <w:t>Google Drive Profiles</w:t>
        </w:r>
        <w:r>
          <w:rPr>
            <w:noProof/>
            <w:webHidden/>
          </w:rPr>
          <w:tab/>
        </w:r>
        <w:r>
          <w:rPr>
            <w:noProof/>
            <w:webHidden/>
          </w:rPr>
          <w:fldChar w:fldCharType="begin"/>
        </w:r>
        <w:r>
          <w:rPr>
            <w:noProof/>
            <w:webHidden/>
          </w:rPr>
          <w:instrText xml:space="preserve"> PAGEREF _Toc464155470 \h </w:instrText>
        </w:r>
        <w:r>
          <w:rPr>
            <w:noProof/>
            <w:webHidden/>
          </w:rPr>
        </w:r>
        <w:r>
          <w:rPr>
            <w:noProof/>
            <w:webHidden/>
          </w:rPr>
          <w:fldChar w:fldCharType="separate"/>
        </w:r>
        <w:r>
          <w:rPr>
            <w:noProof/>
            <w:webHidden/>
          </w:rPr>
          <w:t>4</w:t>
        </w:r>
        <w:r>
          <w:rPr>
            <w:noProof/>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71" w:history="1">
        <w:r w:rsidRPr="00D146E7">
          <w:rPr>
            <w:rStyle w:val="Hyperlink"/>
            <w:rFonts w:ascii="Times New Roman" w:hAnsi="Times New Roman"/>
            <w:noProof/>
          </w:rPr>
          <w:t>4.2.3</w:t>
        </w:r>
        <w:r w:rsidRPr="003969B1">
          <w:rPr>
            <w:rFonts w:ascii="Calibri" w:hAnsi="Calibri"/>
            <w:i w:val="0"/>
            <w:noProof/>
            <w:sz w:val="22"/>
            <w:szCs w:val="22"/>
          </w:rPr>
          <w:tab/>
        </w:r>
        <w:r w:rsidRPr="00D146E7">
          <w:rPr>
            <w:rStyle w:val="Hyperlink"/>
            <w:noProof/>
          </w:rPr>
          <w:t>Document Naming Conventions</w:t>
        </w:r>
        <w:r>
          <w:rPr>
            <w:noProof/>
            <w:webHidden/>
          </w:rPr>
          <w:tab/>
        </w:r>
        <w:r>
          <w:rPr>
            <w:noProof/>
            <w:webHidden/>
          </w:rPr>
          <w:fldChar w:fldCharType="begin"/>
        </w:r>
        <w:r>
          <w:rPr>
            <w:noProof/>
            <w:webHidden/>
          </w:rPr>
          <w:instrText xml:space="preserve"> PAGEREF _Toc464155471 \h </w:instrText>
        </w:r>
        <w:r>
          <w:rPr>
            <w:noProof/>
            <w:webHidden/>
          </w:rPr>
        </w:r>
        <w:r>
          <w:rPr>
            <w:noProof/>
            <w:webHidden/>
          </w:rPr>
          <w:fldChar w:fldCharType="separate"/>
        </w:r>
        <w:r>
          <w:rPr>
            <w:noProof/>
            <w:webHidden/>
          </w:rPr>
          <w:t>4</w:t>
        </w:r>
        <w:r>
          <w:rPr>
            <w:noProof/>
            <w:webHidden/>
          </w:rPr>
          <w:fldChar w:fldCharType="end"/>
        </w:r>
      </w:hyperlink>
    </w:p>
    <w:p w:rsidR="000A4EA8" w:rsidRPr="003969B1" w:rsidRDefault="000A4EA8">
      <w:pPr>
        <w:pStyle w:val="TOC2"/>
        <w:rPr>
          <w:rFonts w:ascii="Calibri" w:hAnsi="Calibri"/>
          <w:smallCaps w:val="0"/>
          <w:sz w:val="22"/>
          <w:szCs w:val="22"/>
        </w:rPr>
      </w:pPr>
      <w:hyperlink w:anchor="_Toc464155472" w:history="1">
        <w:r w:rsidRPr="00D146E7">
          <w:rPr>
            <w:rStyle w:val="Hyperlink"/>
          </w:rPr>
          <w:t>4.3</w:t>
        </w:r>
        <w:r w:rsidRPr="003969B1">
          <w:rPr>
            <w:rFonts w:ascii="Calibri" w:hAnsi="Calibri"/>
            <w:smallCaps w:val="0"/>
            <w:sz w:val="22"/>
            <w:szCs w:val="22"/>
          </w:rPr>
          <w:tab/>
        </w:r>
        <w:r w:rsidRPr="00D146E7">
          <w:rPr>
            <w:rStyle w:val="Hyperlink"/>
          </w:rPr>
          <w:t>Development and Storage Tools</w:t>
        </w:r>
        <w:r>
          <w:rPr>
            <w:webHidden/>
          </w:rPr>
          <w:tab/>
        </w:r>
        <w:r>
          <w:rPr>
            <w:webHidden/>
          </w:rPr>
          <w:fldChar w:fldCharType="begin"/>
        </w:r>
        <w:r>
          <w:rPr>
            <w:webHidden/>
          </w:rPr>
          <w:instrText xml:space="preserve"> PAGEREF _Toc464155472 \h </w:instrText>
        </w:r>
        <w:r>
          <w:rPr>
            <w:webHidden/>
          </w:rPr>
        </w:r>
        <w:r>
          <w:rPr>
            <w:webHidden/>
          </w:rPr>
          <w:fldChar w:fldCharType="separate"/>
        </w:r>
        <w:r>
          <w:rPr>
            <w:webHidden/>
          </w:rPr>
          <w:t>4</w:t>
        </w:r>
        <w:r>
          <w:rPr>
            <w:webHidden/>
          </w:rPr>
          <w:fldChar w:fldCharType="end"/>
        </w:r>
      </w:hyperlink>
    </w:p>
    <w:p w:rsidR="000A4EA8" w:rsidRPr="003969B1" w:rsidRDefault="000A4EA8">
      <w:pPr>
        <w:pStyle w:val="TOC1"/>
        <w:rPr>
          <w:rFonts w:ascii="Calibri" w:hAnsi="Calibri"/>
          <w:b w:val="0"/>
          <w:caps w:val="0"/>
          <w:sz w:val="22"/>
          <w:szCs w:val="22"/>
        </w:rPr>
      </w:pPr>
      <w:hyperlink w:anchor="_Toc464155473" w:history="1">
        <w:r w:rsidRPr="00D146E7">
          <w:rPr>
            <w:rStyle w:val="Hyperlink"/>
          </w:rPr>
          <w:t>5</w:t>
        </w:r>
        <w:r w:rsidRPr="003969B1">
          <w:rPr>
            <w:rFonts w:ascii="Calibri" w:hAnsi="Calibri"/>
            <w:b w:val="0"/>
            <w:caps w:val="0"/>
            <w:sz w:val="22"/>
            <w:szCs w:val="22"/>
          </w:rPr>
          <w:tab/>
        </w:r>
        <w:r w:rsidRPr="00D146E7">
          <w:rPr>
            <w:rStyle w:val="Hyperlink"/>
          </w:rPr>
          <w:t>Document Control</w:t>
        </w:r>
        <w:r>
          <w:rPr>
            <w:webHidden/>
          </w:rPr>
          <w:tab/>
        </w:r>
        <w:r>
          <w:rPr>
            <w:webHidden/>
          </w:rPr>
          <w:fldChar w:fldCharType="begin"/>
        </w:r>
        <w:r>
          <w:rPr>
            <w:webHidden/>
          </w:rPr>
          <w:instrText xml:space="preserve"> PAGEREF _Toc464155473 \h </w:instrText>
        </w:r>
        <w:r>
          <w:rPr>
            <w:webHidden/>
          </w:rPr>
        </w:r>
        <w:r>
          <w:rPr>
            <w:webHidden/>
          </w:rPr>
          <w:fldChar w:fldCharType="separate"/>
        </w:r>
        <w:r>
          <w:rPr>
            <w:webHidden/>
          </w:rPr>
          <w:t>4</w:t>
        </w:r>
        <w:r>
          <w:rPr>
            <w:webHidden/>
          </w:rPr>
          <w:fldChar w:fldCharType="end"/>
        </w:r>
      </w:hyperlink>
    </w:p>
    <w:p w:rsidR="000A4EA8" w:rsidRPr="003969B1" w:rsidRDefault="000A4EA8">
      <w:pPr>
        <w:pStyle w:val="TOC2"/>
        <w:rPr>
          <w:rFonts w:ascii="Calibri" w:hAnsi="Calibri"/>
          <w:smallCaps w:val="0"/>
          <w:sz w:val="22"/>
          <w:szCs w:val="22"/>
        </w:rPr>
      </w:pPr>
      <w:hyperlink w:anchor="_Toc464155474" w:history="1">
        <w:r w:rsidRPr="00D146E7">
          <w:rPr>
            <w:rStyle w:val="Hyperlink"/>
          </w:rPr>
          <w:t>5.1</w:t>
        </w:r>
        <w:r w:rsidRPr="003969B1">
          <w:rPr>
            <w:rFonts w:ascii="Calibri" w:hAnsi="Calibri"/>
            <w:smallCaps w:val="0"/>
            <w:sz w:val="22"/>
            <w:szCs w:val="22"/>
          </w:rPr>
          <w:tab/>
        </w:r>
        <w:r w:rsidRPr="00D146E7">
          <w:rPr>
            <w:rStyle w:val="Hyperlink"/>
          </w:rPr>
          <w:t>Library Control</w:t>
        </w:r>
        <w:r>
          <w:rPr>
            <w:webHidden/>
          </w:rPr>
          <w:tab/>
        </w:r>
        <w:r>
          <w:rPr>
            <w:webHidden/>
          </w:rPr>
          <w:fldChar w:fldCharType="begin"/>
        </w:r>
        <w:r>
          <w:rPr>
            <w:webHidden/>
          </w:rPr>
          <w:instrText xml:space="preserve"> PAGEREF _Toc464155474 \h </w:instrText>
        </w:r>
        <w:r>
          <w:rPr>
            <w:webHidden/>
          </w:rPr>
        </w:r>
        <w:r>
          <w:rPr>
            <w:webHidden/>
          </w:rPr>
          <w:fldChar w:fldCharType="separate"/>
        </w:r>
        <w:r>
          <w:rPr>
            <w:webHidden/>
          </w:rPr>
          <w:t>4</w:t>
        </w:r>
        <w:r>
          <w:rPr>
            <w:webHidden/>
          </w:rPr>
          <w:fldChar w:fldCharType="end"/>
        </w:r>
      </w:hyperlink>
    </w:p>
    <w:p w:rsidR="000A4EA8" w:rsidRPr="003969B1" w:rsidRDefault="000A4EA8">
      <w:pPr>
        <w:pStyle w:val="TOC2"/>
        <w:rPr>
          <w:rFonts w:ascii="Calibri" w:hAnsi="Calibri"/>
          <w:smallCaps w:val="0"/>
          <w:sz w:val="22"/>
          <w:szCs w:val="22"/>
        </w:rPr>
      </w:pPr>
      <w:hyperlink w:anchor="_Toc464155475" w:history="1">
        <w:r w:rsidRPr="00D146E7">
          <w:rPr>
            <w:rStyle w:val="Hyperlink"/>
          </w:rPr>
          <w:t>5.2</w:t>
        </w:r>
        <w:r w:rsidRPr="003969B1">
          <w:rPr>
            <w:rFonts w:ascii="Calibri" w:hAnsi="Calibri"/>
            <w:smallCaps w:val="0"/>
            <w:sz w:val="22"/>
            <w:szCs w:val="22"/>
          </w:rPr>
          <w:tab/>
        </w:r>
        <w:r w:rsidRPr="00D146E7">
          <w:rPr>
            <w:rStyle w:val="Hyperlink"/>
          </w:rPr>
          <w:t>Document Version Control</w:t>
        </w:r>
        <w:r>
          <w:rPr>
            <w:webHidden/>
          </w:rPr>
          <w:tab/>
        </w:r>
        <w:r>
          <w:rPr>
            <w:webHidden/>
          </w:rPr>
          <w:fldChar w:fldCharType="begin"/>
        </w:r>
        <w:r>
          <w:rPr>
            <w:webHidden/>
          </w:rPr>
          <w:instrText xml:space="preserve"> PAGEREF _Toc464155475 \h </w:instrText>
        </w:r>
        <w:r>
          <w:rPr>
            <w:webHidden/>
          </w:rPr>
        </w:r>
        <w:r>
          <w:rPr>
            <w:webHidden/>
          </w:rPr>
          <w:fldChar w:fldCharType="separate"/>
        </w:r>
        <w:r>
          <w:rPr>
            <w:webHidden/>
          </w:rPr>
          <w:t>5</w:t>
        </w:r>
        <w:r>
          <w:rPr>
            <w:webHidden/>
          </w:rPr>
          <w:fldChar w:fldCharType="end"/>
        </w:r>
      </w:hyperlink>
    </w:p>
    <w:p w:rsidR="000A4EA8" w:rsidRPr="003969B1" w:rsidRDefault="000A4EA8">
      <w:pPr>
        <w:pStyle w:val="TOC3"/>
        <w:tabs>
          <w:tab w:val="left" w:pos="1320"/>
        </w:tabs>
        <w:rPr>
          <w:rFonts w:ascii="Calibri" w:hAnsi="Calibri"/>
          <w:i w:val="0"/>
          <w:noProof/>
          <w:sz w:val="22"/>
          <w:szCs w:val="22"/>
        </w:rPr>
      </w:pPr>
      <w:hyperlink w:anchor="_Toc464155476" w:history="1">
        <w:r w:rsidRPr="00D146E7">
          <w:rPr>
            <w:rStyle w:val="Hyperlink"/>
            <w:rFonts w:ascii="Times New Roman" w:hAnsi="Times New Roman"/>
            <w:noProof/>
          </w:rPr>
          <w:t>5.2.1</w:t>
        </w:r>
        <w:r w:rsidRPr="003969B1">
          <w:rPr>
            <w:rFonts w:ascii="Calibri" w:hAnsi="Calibri"/>
            <w:i w:val="0"/>
            <w:noProof/>
            <w:sz w:val="22"/>
            <w:szCs w:val="22"/>
          </w:rPr>
          <w:tab/>
        </w:r>
        <w:r w:rsidRPr="00D146E7">
          <w:rPr>
            <w:rStyle w:val="Hyperlink"/>
            <w:noProof/>
          </w:rPr>
          <w:t>Creating New Versions</w:t>
        </w:r>
        <w:r>
          <w:rPr>
            <w:noProof/>
            <w:webHidden/>
          </w:rPr>
          <w:tab/>
        </w:r>
        <w:r>
          <w:rPr>
            <w:noProof/>
            <w:webHidden/>
          </w:rPr>
          <w:fldChar w:fldCharType="begin"/>
        </w:r>
        <w:r>
          <w:rPr>
            <w:noProof/>
            <w:webHidden/>
          </w:rPr>
          <w:instrText xml:space="preserve"> PAGEREF _Toc464155476 \h </w:instrText>
        </w:r>
        <w:r>
          <w:rPr>
            <w:noProof/>
            <w:webHidden/>
          </w:rPr>
        </w:r>
        <w:r>
          <w:rPr>
            <w:noProof/>
            <w:webHidden/>
          </w:rPr>
          <w:fldChar w:fldCharType="separate"/>
        </w:r>
        <w:r>
          <w:rPr>
            <w:noProof/>
            <w:webHidden/>
          </w:rPr>
          <w:t>5</w:t>
        </w:r>
        <w:r>
          <w:rPr>
            <w:noProof/>
            <w:webHidden/>
          </w:rPr>
          <w:fldChar w:fldCharType="end"/>
        </w:r>
      </w:hyperlink>
    </w:p>
    <w:p w:rsidR="000A4EA8" w:rsidRPr="003969B1" w:rsidRDefault="000A4EA8">
      <w:pPr>
        <w:pStyle w:val="TOC1"/>
        <w:rPr>
          <w:rFonts w:ascii="Calibri" w:hAnsi="Calibri"/>
          <w:b w:val="0"/>
          <w:caps w:val="0"/>
          <w:sz w:val="22"/>
          <w:szCs w:val="22"/>
        </w:rPr>
      </w:pPr>
      <w:hyperlink w:anchor="_Toc464155477" w:history="1">
        <w:r w:rsidRPr="00D146E7">
          <w:rPr>
            <w:rStyle w:val="Hyperlink"/>
          </w:rPr>
          <w:t>6</w:t>
        </w:r>
        <w:r w:rsidRPr="003969B1">
          <w:rPr>
            <w:rFonts w:ascii="Calibri" w:hAnsi="Calibri"/>
            <w:b w:val="0"/>
            <w:caps w:val="0"/>
            <w:sz w:val="22"/>
            <w:szCs w:val="22"/>
          </w:rPr>
          <w:tab/>
        </w:r>
        <w:r w:rsidRPr="00D146E7">
          <w:rPr>
            <w:rStyle w:val="Hyperlink"/>
          </w:rPr>
          <w:t>Document Review, Approval and Update Process</w:t>
        </w:r>
        <w:r>
          <w:rPr>
            <w:webHidden/>
          </w:rPr>
          <w:tab/>
        </w:r>
        <w:r>
          <w:rPr>
            <w:webHidden/>
          </w:rPr>
          <w:fldChar w:fldCharType="begin"/>
        </w:r>
        <w:r>
          <w:rPr>
            <w:webHidden/>
          </w:rPr>
          <w:instrText xml:space="preserve"> PAGEREF _Toc464155477 \h </w:instrText>
        </w:r>
        <w:r>
          <w:rPr>
            <w:webHidden/>
          </w:rPr>
        </w:r>
        <w:r>
          <w:rPr>
            <w:webHidden/>
          </w:rPr>
          <w:fldChar w:fldCharType="separate"/>
        </w:r>
        <w:r>
          <w:rPr>
            <w:webHidden/>
          </w:rPr>
          <w:t>5</w:t>
        </w:r>
        <w:r>
          <w:rPr>
            <w:webHidden/>
          </w:rPr>
          <w:fldChar w:fldCharType="end"/>
        </w:r>
      </w:hyperlink>
    </w:p>
    <w:p w:rsidR="000A4EA8" w:rsidRPr="003969B1" w:rsidRDefault="000A4EA8">
      <w:pPr>
        <w:pStyle w:val="TOC2"/>
        <w:rPr>
          <w:rFonts w:ascii="Calibri" w:hAnsi="Calibri"/>
          <w:smallCaps w:val="0"/>
          <w:sz w:val="22"/>
          <w:szCs w:val="22"/>
        </w:rPr>
      </w:pPr>
      <w:hyperlink w:anchor="_Toc464155478" w:history="1">
        <w:r w:rsidRPr="00D146E7">
          <w:rPr>
            <w:rStyle w:val="Hyperlink"/>
          </w:rPr>
          <w:t>6.1</w:t>
        </w:r>
        <w:r w:rsidRPr="003969B1">
          <w:rPr>
            <w:rFonts w:ascii="Calibri" w:hAnsi="Calibri"/>
            <w:smallCaps w:val="0"/>
            <w:sz w:val="22"/>
            <w:szCs w:val="22"/>
          </w:rPr>
          <w:tab/>
        </w:r>
        <w:r w:rsidRPr="00D146E7">
          <w:rPr>
            <w:rStyle w:val="Hyperlink"/>
          </w:rPr>
          <w:t>Review and Approval Process</w:t>
        </w:r>
        <w:r>
          <w:rPr>
            <w:webHidden/>
          </w:rPr>
          <w:tab/>
        </w:r>
        <w:r>
          <w:rPr>
            <w:webHidden/>
          </w:rPr>
          <w:fldChar w:fldCharType="begin"/>
        </w:r>
        <w:r>
          <w:rPr>
            <w:webHidden/>
          </w:rPr>
          <w:instrText xml:space="preserve"> PAGEREF _Toc464155478 \h </w:instrText>
        </w:r>
        <w:r>
          <w:rPr>
            <w:webHidden/>
          </w:rPr>
        </w:r>
        <w:r>
          <w:rPr>
            <w:webHidden/>
          </w:rPr>
          <w:fldChar w:fldCharType="separate"/>
        </w:r>
        <w:r>
          <w:rPr>
            <w:webHidden/>
          </w:rPr>
          <w:t>5</w:t>
        </w:r>
        <w:r>
          <w:rPr>
            <w:webHidden/>
          </w:rPr>
          <w:fldChar w:fldCharType="end"/>
        </w:r>
      </w:hyperlink>
    </w:p>
    <w:p w:rsidR="000A4EA8" w:rsidRPr="003969B1" w:rsidRDefault="000A4EA8">
      <w:pPr>
        <w:pStyle w:val="TOC2"/>
        <w:rPr>
          <w:rFonts w:ascii="Calibri" w:hAnsi="Calibri"/>
          <w:smallCaps w:val="0"/>
          <w:sz w:val="22"/>
          <w:szCs w:val="22"/>
        </w:rPr>
      </w:pPr>
      <w:hyperlink w:anchor="_Toc464155479" w:history="1">
        <w:r w:rsidRPr="00D146E7">
          <w:rPr>
            <w:rStyle w:val="Hyperlink"/>
          </w:rPr>
          <w:t>6.2</w:t>
        </w:r>
        <w:r w:rsidRPr="003969B1">
          <w:rPr>
            <w:rFonts w:ascii="Calibri" w:hAnsi="Calibri"/>
            <w:smallCaps w:val="0"/>
            <w:sz w:val="22"/>
            <w:szCs w:val="22"/>
          </w:rPr>
          <w:tab/>
        </w:r>
        <w:r w:rsidRPr="00D146E7">
          <w:rPr>
            <w:rStyle w:val="Hyperlink"/>
          </w:rPr>
          <w:t>Internal Quality Review Process</w:t>
        </w:r>
        <w:r>
          <w:rPr>
            <w:webHidden/>
          </w:rPr>
          <w:tab/>
        </w:r>
        <w:r>
          <w:rPr>
            <w:webHidden/>
          </w:rPr>
          <w:fldChar w:fldCharType="begin"/>
        </w:r>
        <w:r>
          <w:rPr>
            <w:webHidden/>
          </w:rPr>
          <w:instrText xml:space="preserve"> PAGEREF _Toc464155479 \h </w:instrText>
        </w:r>
        <w:r>
          <w:rPr>
            <w:webHidden/>
          </w:rPr>
        </w:r>
        <w:r>
          <w:rPr>
            <w:webHidden/>
          </w:rPr>
          <w:fldChar w:fldCharType="separate"/>
        </w:r>
        <w:r>
          <w:rPr>
            <w:webHidden/>
          </w:rPr>
          <w:t>5</w:t>
        </w:r>
        <w:r>
          <w:rPr>
            <w:webHidden/>
          </w:rPr>
          <w:fldChar w:fldCharType="end"/>
        </w:r>
      </w:hyperlink>
    </w:p>
    <w:p w:rsidR="000A4EA8" w:rsidRPr="003969B1" w:rsidRDefault="000A4EA8">
      <w:pPr>
        <w:pStyle w:val="TOC1"/>
        <w:rPr>
          <w:rFonts w:ascii="Calibri" w:hAnsi="Calibri"/>
          <w:b w:val="0"/>
          <w:caps w:val="0"/>
          <w:sz w:val="22"/>
          <w:szCs w:val="22"/>
        </w:rPr>
      </w:pPr>
      <w:hyperlink w:anchor="_Toc464155480" w:history="1">
        <w:r w:rsidRPr="00D146E7">
          <w:rPr>
            <w:rStyle w:val="Hyperlink"/>
          </w:rPr>
          <w:t>7</w:t>
        </w:r>
        <w:r w:rsidRPr="003969B1">
          <w:rPr>
            <w:rFonts w:ascii="Calibri" w:hAnsi="Calibri"/>
            <w:b w:val="0"/>
            <w:caps w:val="0"/>
            <w:sz w:val="22"/>
            <w:szCs w:val="22"/>
          </w:rPr>
          <w:tab/>
        </w:r>
        <w:r w:rsidRPr="00D146E7">
          <w:rPr>
            <w:rStyle w:val="Hyperlink"/>
          </w:rPr>
          <w:t>Document Retention and Purging</w:t>
        </w:r>
        <w:r>
          <w:rPr>
            <w:webHidden/>
          </w:rPr>
          <w:tab/>
        </w:r>
        <w:r>
          <w:rPr>
            <w:webHidden/>
          </w:rPr>
          <w:fldChar w:fldCharType="begin"/>
        </w:r>
        <w:r>
          <w:rPr>
            <w:webHidden/>
          </w:rPr>
          <w:instrText xml:space="preserve"> PAGEREF _Toc464155480 \h </w:instrText>
        </w:r>
        <w:r>
          <w:rPr>
            <w:webHidden/>
          </w:rPr>
        </w:r>
        <w:r>
          <w:rPr>
            <w:webHidden/>
          </w:rPr>
          <w:fldChar w:fldCharType="separate"/>
        </w:r>
        <w:r>
          <w:rPr>
            <w:webHidden/>
          </w:rPr>
          <w:t>5</w:t>
        </w:r>
        <w:r>
          <w:rPr>
            <w:webHidden/>
          </w:rPr>
          <w:fldChar w:fldCharType="end"/>
        </w:r>
      </w:hyperlink>
    </w:p>
    <w:p w:rsidR="000A4EA8" w:rsidRPr="003969B1" w:rsidRDefault="000A4EA8">
      <w:pPr>
        <w:pStyle w:val="TOC2"/>
        <w:rPr>
          <w:rFonts w:ascii="Calibri" w:hAnsi="Calibri"/>
          <w:smallCaps w:val="0"/>
          <w:sz w:val="22"/>
          <w:szCs w:val="22"/>
        </w:rPr>
      </w:pPr>
      <w:hyperlink w:anchor="_Toc464155481" w:history="1">
        <w:r w:rsidRPr="00D146E7">
          <w:rPr>
            <w:rStyle w:val="Hyperlink"/>
          </w:rPr>
          <w:t>7.1</w:t>
        </w:r>
        <w:r w:rsidRPr="003969B1">
          <w:rPr>
            <w:rFonts w:ascii="Calibri" w:hAnsi="Calibri"/>
            <w:smallCaps w:val="0"/>
            <w:sz w:val="22"/>
            <w:szCs w:val="22"/>
          </w:rPr>
          <w:tab/>
        </w:r>
        <w:r w:rsidRPr="00D146E7">
          <w:rPr>
            <w:rStyle w:val="Hyperlink"/>
          </w:rPr>
          <w:t>Backups</w:t>
        </w:r>
        <w:r>
          <w:rPr>
            <w:webHidden/>
          </w:rPr>
          <w:tab/>
        </w:r>
        <w:r>
          <w:rPr>
            <w:webHidden/>
          </w:rPr>
          <w:fldChar w:fldCharType="begin"/>
        </w:r>
        <w:r>
          <w:rPr>
            <w:webHidden/>
          </w:rPr>
          <w:instrText xml:space="preserve"> PAGEREF _Toc464155481 \h </w:instrText>
        </w:r>
        <w:r>
          <w:rPr>
            <w:webHidden/>
          </w:rPr>
        </w:r>
        <w:r>
          <w:rPr>
            <w:webHidden/>
          </w:rPr>
          <w:fldChar w:fldCharType="separate"/>
        </w:r>
        <w:r>
          <w:rPr>
            <w:webHidden/>
          </w:rPr>
          <w:t>5</w:t>
        </w:r>
        <w:r>
          <w:rPr>
            <w:webHidden/>
          </w:rPr>
          <w:fldChar w:fldCharType="end"/>
        </w:r>
      </w:hyperlink>
    </w:p>
    <w:p w:rsidR="000A4EA8" w:rsidRPr="003969B1" w:rsidRDefault="000A4EA8">
      <w:pPr>
        <w:pStyle w:val="TOC2"/>
        <w:rPr>
          <w:rFonts w:ascii="Calibri" w:hAnsi="Calibri"/>
          <w:smallCaps w:val="0"/>
          <w:sz w:val="22"/>
          <w:szCs w:val="22"/>
        </w:rPr>
      </w:pPr>
      <w:hyperlink w:anchor="_Toc464155482" w:history="1">
        <w:r w:rsidRPr="00D146E7">
          <w:rPr>
            <w:rStyle w:val="Hyperlink"/>
          </w:rPr>
          <w:t>7.2</w:t>
        </w:r>
        <w:r w:rsidRPr="003969B1">
          <w:rPr>
            <w:rFonts w:ascii="Calibri" w:hAnsi="Calibri"/>
            <w:smallCaps w:val="0"/>
            <w:sz w:val="22"/>
            <w:szCs w:val="22"/>
          </w:rPr>
          <w:tab/>
        </w:r>
        <w:r w:rsidRPr="00D146E7">
          <w:rPr>
            <w:rStyle w:val="Hyperlink"/>
          </w:rPr>
          <w:t>Retention and Archiving</w:t>
        </w:r>
        <w:r>
          <w:rPr>
            <w:webHidden/>
          </w:rPr>
          <w:tab/>
        </w:r>
        <w:r>
          <w:rPr>
            <w:webHidden/>
          </w:rPr>
          <w:fldChar w:fldCharType="begin"/>
        </w:r>
        <w:r>
          <w:rPr>
            <w:webHidden/>
          </w:rPr>
          <w:instrText xml:space="preserve"> PAGEREF _Toc464155482 \h </w:instrText>
        </w:r>
        <w:r>
          <w:rPr>
            <w:webHidden/>
          </w:rPr>
        </w:r>
        <w:r>
          <w:rPr>
            <w:webHidden/>
          </w:rPr>
          <w:fldChar w:fldCharType="separate"/>
        </w:r>
        <w:r>
          <w:rPr>
            <w:webHidden/>
          </w:rPr>
          <w:t>6</w:t>
        </w:r>
        <w:r>
          <w:rPr>
            <w:webHidden/>
          </w:rPr>
          <w:fldChar w:fldCharType="end"/>
        </w:r>
      </w:hyperlink>
    </w:p>
    <w:p w:rsidR="000A4EA8" w:rsidRPr="003969B1" w:rsidRDefault="000A4EA8">
      <w:pPr>
        <w:pStyle w:val="TOC2"/>
        <w:rPr>
          <w:rFonts w:ascii="Calibri" w:hAnsi="Calibri"/>
          <w:smallCaps w:val="0"/>
          <w:sz w:val="22"/>
          <w:szCs w:val="22"/>
        </w:rPr>
      </w:pPr>
      <w:hyperlink w:anchor="_Toc464155483" w:history="1">
        <w:r w:rsidRPr="00D146E7">
          <w:rPr>
            <w:rStyle w:val="Hyperlink"/>
          </w:rPr>
          <w:t>7.3</w:t>
        </w:r>
        <w:r w:rsidRPr="003969B1">
          <w:rPr>
            <w:rFonts w:ascii="Calibri" w:hAnsi="Calibri"/>
            <w:smallCaps w:val="0"/>
            <w:sz w:val="22"/>
            <w:szCs w:val="22"/>
          </w:rPr>
          <w:tab/>
        </w:r>
        <w:r w:rsidRPr="00D146E7">
          <w:rPr>
            <w:rStyle w:val="Hyperlink"/>
          </w:rPr>
          <w:t>Purging</w:t>
        </w:r>
        <w:r>
          <w:rPr>
            <w:webHidden/>
          </w:rPr>
          <w:tab/>
        </w:r>
        <w:r>
          <w:rPr>
            <w:webHidden/>
          </w:rPr>
          <w:fldChar w:fldCharType="begin"/>
        </w:r>
        <w:r>
          <w:rPr>
            <w:webHidden/>
          </w:rPr>
          <w:instrText xml:space="preserve"> PAGEREF _Toc464155483 \h </w:instrText>
        </w:r>
        <w:r>
          <w:rPr>
            <w:webHidden/>
          </w:rPr>
        </w:r>
        <w:r>
          <w:rPr>
            <w:webHidden/>
          </w:rPr>
          <w:fldChar w:fldCharType="separate"/>
        </w:r>
        <w:r>
          <w:rPr>
            <w:webHidden/>
          </w:rPr>
          <w:t>6</w:t>
        </w:r>
        <w:r>
          <w:rPr>
            <w:webHidden/>
          </w:rPr>
          <w:fldChar w:fldCharType="end"/>
        </w:r>
      </w:hyperlink>
    </w:p>
    <w:p w:rsidR="001425E6" w:rsidRDefault="001425E6" w:rsidP="001425E6">
      <w:pPr>
        <w:rPr>
          <w:rFonts w:cs="Arial"/>
        </w:rPr>
      </w:pPr>
      <w:r>
        <w:rPr>
          <w:rFonts w:cs="Arial"/>
        </w:rPr>
        <w:fldChar w:fldCharType="end"/>
      </w:r>
    </w:p>
    <w:p w:rsidR="001425E6" w:rsidRDefault="001425E6" w:rsidP="001425E6">
      <w:pPr>
        <w:pStyle w:val="MajorHeading"/>
      </w:pPr>
    </w:p>
    <w:p w:rsidR="001425E6" w:rsidRDefault="001425E6" w:rsidP="001425E6">
      <w:pPr>
        <w:pStyle w:val="Header"/>
        <w:tabs>
          <w:tab w:val="clear" w:pos="4320"/>
          <w:tab w:val="clear" w:pos="8640"/>
        </w:tabs>
        <w:rPr>
          <w:rFonts w:cs="Arial"/>
        </w:rPr>
        <w:sectPr w:rsidR="001425E6" w:rsidSect="00DF23B8">
          <w:headerReference w:type="default" r:id="rId7"/>
          <w:footerReference w:type="default" r:id="rId8"/>
          <w:pgSz w:w="12240" w:h="15840" w:code="1"/>
          <w:pgMar w:top="1440" w:right="1800" w:bottom="1440" w:left="1800" w:header="720" w:footer="720" w:gutter="0"/>
          <w:pgNumType w:fmt="lowerRoman" w:start="1"/>
          <w:cols w:space="720"/>
          <w:titlePg/>
        </w:sectPr>
      </w:pPr>
    </w:p>
    <w:p w:rsidR="001425E6" w:rsidRDefault="001425E6" w:rsidP="001425E6">
      <w:pPr>
        <w:pStyle w:val="Heading1"/>
        <w:numPr>
          <w:ilvl w:val="0"/>
          <w:numId w:val="2"/>
        </w:numPr>
      </w:pPr>
      <w:bookmarkStart w:id="1" w:name="_Toc197742663"/>
      <w:bookmarkStart w:id="2" w:name="_Toc464155451"/>
      <w:r>
        <w:lastRenderedPageBreak/>
        <w:t>Introduction</w:t>
      </w:r>
      <w:bookmarkEnd w:id="1"/>
      <w:bookmarkEnd w:id="2"/>
    </w:p>
    <w:p w:rsidR="001425E6" w:rsidRDefault="001425E6" w:rsidP="001425E6">
      <w:pPr>
        <w:pStyle w:val="Heading2"/>
        <w:rPr>
          <w:rFonts w:cs="Arial"/>
        </w:rPr>
      </w:pPr>
      <w:bookmarkStart w:id="3" w:name="_Toc197742664"/>
      <w:bookmarkStart w:id="4" w:name="_Toc464155452"/>
      <w:r>
        <w:rPr>
          <w:rFonts w:cs="Arial"/>
        </w:rPr>
        <w:t>Purpose</w:t>
      </w:r>
      <w:bookmarkEnd w:id="3"/>
      <w:bookmarkEnd w:id="4"/>
    </w:p>
    <w:p w:rsidR="001425E6" w:rsidRDefault="001425E6" w:rsidP="001425E6">
      <w:pPr>
        <w:autoSpaceDE w:val="0"/>
        <w:autoSpaceDN w:val="0"/>
        <w:adjustRightInd w:val="0"/>
        <w:rPr>
          <w:rFonts w:ascii="Arial" w:hAnsi="Arial" w:cs="Arial"/>
        </w:rPr>
      </w:pPr>
      <w:r>
        <w:rPr>
          <w:rFonts w:ascii="Arial" w:hAnsi="Arial" w:cs="Arial"/>
          <w:color w:val="000000"/>
        </w:rPr>
        <w:t>The purpose of the Document Management Plan</w:t>
      </w:r>
      <w:r w:rsidRPr="00714930">
        <w:rPr>
          <w:rFonts w:ascii="Arial" w:hAnsi="Arial" w:cs="Arial"/>
          <w:color w:val="000000"/>
        </w:rPr>
        <w:t xml:space="preserve"> is to </w:t>
      </w:r>
      <w:r>
        <w:rPr>
          <w:rFonts w:ascii="Arial" w:hAnsi="Arial" w:cs="Arial"/>
          <w:color w:val="000000"/>
        </w:rPr>
        <w:t>capture how</w:t>
      </w:r>
      <w:r w:rsidRPr="00714930">
        <w:rPr>
          <w:rFonts w:ascii="Arial" w:hAnsi="Arial" w:cs="Arial"/>
          <w:color w:val="000000"/>
        </w:rPr>
        <w:t xml:space="preserve"> document</w:t>
      </w:r>
      <w:r>
        <w:rPr>
          <w:rFonts w:ascii="Arial" w:hAnsi="Arial" w:cs="Arial"/>
          <w:color w:val="000000"/>
        </w:rPr>
        <w:t>s</w:t>
      </w:r>
      <w:r w:rsidRPr="00714930">
        <w:rPr>
          <w:rFonts w:ascii="Arial" w:hAnsi="Arial" w:cs="Arial"/>
          <w:color w:val="000000"/>
        </w:rPr>
        <w:t xml:space="preserve"> </w:t>
      </w:r>
      <w:r>
        <w:rPr>
          <w:rFonts w:ascii="Arial" w:hAnsi="Arial" w:cs="Arial"/>
          <w:color w:val="000000"/>
        </w:rPr>
        <w:t xml:space="preserve">will be </w:t>
      </w:r>
      <w:r w:rsidRPr="00714930">
        <w:rPr>
          <w:rFonts w:ascii="Arial" w:hAnsi="Arial" w:cs="Arial"/>
          <w:color w:val="000000"/>
        </w:rPr>
        <w:t>manage</w:t>
      </w:r>
      <w:r>
        <w:rPr>
          <w:rFonts w:ascii="Arial" w:hAnsi="Arial" w:cs="Arial"/>
          <w:color w:val="000000"/>
        </w:rPr>
        <w:t xml:space="preserve">d throughout the </w:t>
      </w:r>
      <w:r w:rsidR="00DF54C6">
        <w:rPr>
          <w:rFonts w:ascii="Arial" w:hAnsi="Arial" w:cs="Arial"/>
          <w:color w:val="000000"/>
        </w:rPr>
        <w:t>Homebuilding P</w:t>
      </w:r>
      <w:r>
        <w:rPr>
          <w:rFonts w:ascii="Arial" w:hAnsi="Arial" w:cs="Arial"/>
          <w:color w:val="000000"/>
        </w:rPr>
        <w:t xml:space="preserve">roject life cycle. </w:t>
      </w:r>
      <w:r w:rsidRPr="001916CB">
        <w:rPr>
          <w:rFonts w:ascii="Arial" w:hAnsi="Arial" w:cs="Arial"/>
        </w:rPr>
        <w:t xml:space="preserve">Documents refer to all project </w:t>
      </w:r>
      <w:r>
        <w:rPr>
          <w:rFonts w:ascii="Arial" w:hAnsi="Arial" w:cs="Arial"/>
        </w:rPr>
        <w:t>documentation</w:t>
      </w:r>
      <w:r w:rsidRPr="002828F5">
        <w:rPr>
          <w:rFonts w:ascii="Arial" w:hAnsi="Arial" w:cs="Arial"/>
          <w:color w:val="000000"/>
        </w:rPr>
        <w:t xml:space="preserve"> </w:t>
      </w:r>
      <w:r>
        <w:rPr>
          <w:rFonts w:ascii="Arial" w:hAnsi="Arial" w:cs="Arial"/>
          <w:color w:val="000000"/>
        </w:rPr>
        <w:t>and artifacts</w:t>
      </w:r>
      <w:r w:rsidR="00DF54C6">
        <w:rPr>
          <w:rFonts w:ascii="Arial" w:hAnsi="Arial" w:cs="Arial"/>
          <w:color w:val="000000"/>
        </w:rPr>
        <w:t xml:space="preserve"> stored on paper or in electronic format</w:t>
      </w:r>
      <w:r w:rsidRPr="001916CB">
        <w:rPr>
          <w:rFonts w:ascii="Arial" w:hAnsi="Arial" w:cs="Arial"/>
        </w:rPr>
        <w:t xml:space="preserve">. </w:t>
      </w:r>
    </w:p>
    <w:p w:rsidR="00DF54C6" w:rsidRDefault="00DF54C6" w:rsidP="001425E6">
      <w:pPr>
        <w:autoSpaceDE w:val="0"/>
        <w:autoSpaceDN w:val="0"/>
        <w:adjustRightInd w:val="0"/>
        <w:rPr>
          <w:rFonts w:ascii="Arial" w:hAnsi="Arial" w:cs="Arial"/>
        </w:rPr>
      </w:pPr>
    </w:p>
    <w:p w:rsidR="001425E6" w:rsidRPr="00B24D7B" w:rsidRDefault="001425E6" w:rsidP="001425E6">
      <w:pPr>
        <w:autoSpaceDE w:val="0"/>
        <w:autoSpaceDN w:val="0"/>
        <w:adjustRightInd w:val="0"/>
        <w:rPr>
          <w:rFonts w:ascii="Arial" w:hAnsi="Arial" w:cs="Arial"/>
          <w:color w:val="000000"/>
        </w:rPr>
      </w:pPr>
      <w:r>
        <w:rPr>
          <w:rFonts w:ascii="Arial" w:hAnsi="Arial" w:cs="Arial"/>
        </w:rPr>
        <w:t>This plan also contains a bri</w:t>
      </w:r>
      <w:r w:rsidR="00DF54C6">
        <w:rPr>
          <w:rFonts w:ascii="Arial" w:hAnsi="Arial" w:cs="Arial"/>
        </w:rPr>
        <w:t>ef description on how to convert hardcopy document into digital format for permanent storage.</w:t>
      </w:r>
    </w:p>
    <w:p w:rsidR="001425E6" w:rsidRDefault="001425E6" w:rsidP="001425E6">
      <w:pPr>
        <w:pStyle w:val="Heading2"/>
        <w:rPr>
          <w:rFonts w:cs="Arial"/>
        </w:rPr>
      </w:pPr>
      <w:bookmarkStart w:id="5" w:name="_Toc197742665"/>
      <w:bookmarkStart w:id="6" w:name="_Toc464155453"/>
      <w:r>
        <w:rPr>
          <w:rFonts w:cs="Arial"/>
        </w:rPr>
        <w:t>Scope</w:t>
      </w:r>
      <w:bookmarkEnd w:id="5"/>
      <w:bookmarkEnd w:id="6"/>
    </w:p>
    <w:p w:rsidR="001425E6" w:rsidRPr="00B24D7B" w:rsidRDefault="001425E6" w:rsidP="001425E6">
      <w:pPr>
        <w:autoSpaceDE w:val="0"/>
        <w:autoSpaceDN w:val="0"/>
        <w:adjustRightInd w:val="0"/>
        <w:rPr>
          <w:rFonts w:ascii="Arial" w:hAnsi="Arial" w:cs="Arial"/>
        </w:rPr>
      </w:pPr>
      <w:r>
        <w:rPr>
          <w:rFonts w:ascii="Arial" w:hAnsi="Arial" w:cs="Arial"/>
        </w:rPr>
        <w:t>D</w:t>
      </w:r>
      <w:r w:rsidRPr="00B24D7B">
        <w:rPr>
          <w:rFonts w:ascii="Arial" w:hAnsi="Arial" w:cs="Arial"/>
        </w:rPr>
        <w:t xml:space="preserve">ocument management </w:t>
      </w:r>
      <w:r>
        <w:rPr>
          <w:rFonts w:ascii="Arial" w:hAnsi="Arial" w:cs="Arial"/>
        </w:rPr>
        <w:t>p</w:t>
      </w:r>
      <w:r w:rsidRPr="00B24D7B">
        <w:rPr>
          <w:rFonts w:ascii="Arial" w:hAnsi="Arial" w:cs="Arial"/>
        </w:rPr>
        <w:t>rotect</w:t>
      </w:r>
      <w:r>
        <w:rPr>
          <w:rFonts w:ascii="Arial" w:hAnsi="Arial" w:cs="Arial"/>
        </w:rPr>
        <w:t>s</w:t>
      </w:r>
      <w:r w:rsidRPr="00B24D7B">
        <w:rPr>
          <w:rFonts w:ascii="Arial" w:hAnsi="Arial" w:cs="Arial"/>
        </w:rPr>
        <w:t xml:space="preserve"> a project from losing track of its </w:t>
      </w:r>
      <w:r>
        <w:rPr>
          <w:rFonts w:ascii="Arial" w:hAnsi="Arial" w:cs="Arial"/>
        </w:rPr>
        <w:t>documents</w:t>
      </w:r>
      <w:r w:rsidRPr="00B24D7B">
        <w:rPr>
          <w:rFonts w:ascii="Arial" w:hAnsi="Arial" w:cs="Arial"/>
        </w:rPr>
        <w:t xml:space="preserve"> or losing the </w:t>
      </w:r>
      <w:r>
        <w:rPr>
          <w:rFonts w:ascii="Arial" w:hAnsi="Arial" w:cs="Arial"/>
        </w:rPr>
        <w:t xml:space="preserve">document </w:t>
      </w:r>
      <w:r w:rsidRPr="00B24D7B">
        <w:rPr>
          <w:rFonts w:ascii="Arial" w:hAnsi="Arial" w:cs="Arial"/>
        </w:rPr>
        <w:t>itself.</w:t>
      </w:r>
      <w:r>
        <w:rPr>
          <w:rFonts w:ascii="Arial" w:hAnsi="Arial" w:cs="Arial"/>
        </w:rPr>
        <w:t xml:space="preserve"> </w:t>
      </w:r>
      <w:r w:rsidRPr="00B24D7B">
        <w:rPr>
          <w:rFonts w:ascii="Arial" w:hAnsi="Arial" w:cs="Arial"/>
        </w:rPr>
        <w:t>Document management achieves the following objectives:</w:t>
      </w:r>
    </w:p>
    <w:p w:rsidR="001425E6" w:rsidRDefault="001425E6" w:rsidP="001425E6">
      <w:pPr>
        <w:numPr>
          <w:ilvl w:val="0"/>
          <w:numId w:val="9"/>
        </w:numPr>
        <w:autoSpaceDE w:val="0"/>
        <w:autoSpaceDN w:val="0"/>
        <w:adjustRightInd w:val="0"/>
        <w:rPr>
          <w:rFonts w:ascii="Arial" w:hAnsi="Arial" w:cs="Arial"/>
        </w:rPr>
      </w:pPr>
      <w:r w:rsidRPr="00B24D7B">
        <w:rPr>
          <w:rFonts w:ascii="Arial" w:hAnsi="Arial" w:cs="Arial"/>
        </w:rPr>
        <w:t>Provide safe storage of all documents in a project library.</w:t>
      </w:r>
    </w:p>
    <w:p w:rsidR="001425E6" w:rsidRDefault="001425E6" w:rsidP="001425E6">
      <w:pPr>
        <w:numPr>
          <w:ilvl w:val="0"/>
          <w:numId w:val="9"/>
        </w:numPr>
        <w:autoSpaceDE w:val="0"/>
        <w:autoSpaceDN w:val="0"/>
        <w:adjustRightInd w:val="0"/>
        <w:rPr>
          <w:rFonts w:ascii="Arial" w:hAnsi="Arial" w:cs="Arial"/>
        </w:rPr>
      </w:pPr>
      <w:r w:rsidRPr="00B24D7B">
        <w:rPr>
          <w:rFonts w:ascii="Arial" w:hAnsi="Arial" w:cs="Arial"/>
        </w:rPr>
        <w:t xml:space="preserve">Provide clarity regarding which version of a </w:t>
      </w:r>
      <w:r>
        <w:rPr>
          <w:rFonts w:ascii="Arial" w:hAnsi="Arial" w:cs="Arial"/>
        </w:rPr>
        <w:t xml:space="preserve">document and/or </w:t>
      </w:r>
      <w:r w:rsidRPr="00B24D7B">
        <w:rPr>
          <w:rFonts w:ascii="Arial" w:hAnsi="Arial" w:cs="Arial"/>
        </w:rPr>
        <w:t>deliverable is the latest version.</w:t>
      </w:r>
    </w:p>
    <w:p w:rsidR="001425E6" w:rsidRDefault="001425E6" w:rsidP="001425E6">
      <w:pPr>
        <w:numPr>
          <w:ilvl w:val="0"/>
          <w:numId w:val="9"/>
        </w:numPr>
        <w:autoSpaceDE w:val="0"/>
        <w:autoSpaceDN w:val="0"/>
        <w:adjustRightInd w:val="0"/>
        <w:rPr>
          <w:rFonts w:ascii="Arial" w:hAnsi="Arial" w:cs="Arial"/>
        </w:rPr>
      </w:pPr>
      <w:r w:rsidRPr="00B24D7B">
        <w:rPr>
          <w:rFonts w:ascii="Arial" w:hAnsi="Arial" w:cs="Arial"/>
        </w:rPr>
        <w:t>Provide a record of approved deliverables over the life of the project.</w:t>
      </w:r>
    </w:p>
    <w:p w:rsidR="001425E6" w:rsidRDefault="001425E6" w:rsidP="001425E6">
      <w:pPr>
        <w:numPr>
          <w:ilvl w:val="0"/>
          <w:numId w:val="9"/>
        </w:numPr>
        <w:autoSpaceDE w:val="0"/>
        <w:autoSpaceDN w:val="0"/>
        <w:adjustRightInd w:val="0"/>
        <w:rPr>
          <w:rFonts w:ascii="Arial" w:hAnsi="Arial" w:cs="Arial"/>
        </w:rPr>
      </w:pPr>
      <w:r w:rsidRPr="00B24D7B">
        <w:rPr>
          <w:rFonts w:ascii="Arial" w:hAnsi="Arial" w:cs="Arial"/>
        </w:rPr>
        <w:t>Provide measures to maintain restricted access to confidential documents.</w:t>
      </w:r>
    </w:p>
    <w:p w:rsidR="001425E6" w:rsidRDefault="001425E6" w:rsidP="001425E6">
      <w:pPr>
        <w:numPr>
          <w:ilvl w:val="0"/>
          <w:numId w:val="9"/>
        </w:numPr>
        <w:autoSpaceDE w:val="0"/>
        <w:autoSpaceDN w:val="0"/>
        <w:adjustRightInd w:val="0"/>
        <w:rPr>
          <w:rFonts w:ascii="Arial" w:hAnsi="Arial" w:cs="Arial"/>
        </w:rPr>
      </w:pPr>
      <w:r w:rsidRPr="00B24D7B">
        <w:rPr>
          <w:rFonts w:ascii="Arial" w:hAnsi="Arial" w:cs="Arial"/>
        </w:rPr>
        <w:t>Provide an accurate and complete archive of project documents to the organization at the</w:t>
      </w:r>
      <w:r>
        <w:rPr>
          <w:rFonts w:ascii="Arial" w:hAnsi="Arial" w:cs="Arial"/>
        </w:rPr>
        <w:t xml:space="preserve"> </w:t>
      </w:r>
      <w:r w:rsidRPr="00B24D7B">
        <w:rPr>
          <w:rFonts w:ascii="Arial" w:hAnsi="Arial" w:cs="Arial"/>
        </w:rPr>
        <w:t>end of the project.</w:t>
      </w:r>
    </w:p>
    <w:p w:rsidR="001425E6" w:rsidRDefault="001425E6" w:rsidP="001425E6">
      <w:pPr>
        <w:autoSpaceDE w:val="0"/>
        <w:autoSpaceDN w:val="0"/>
        <w:adjustRightInd w:val="0"/>
        <w:rPr>
          <w:rFonts w:ascii="Arial" w:hAnsi="Arial" w:cs="Arial"/>
        </w:rPr>
      </w:pPr>
    </w:p>
    <w:p w:rsidR="001425E6" w:rsidRPr="00B24D7B" w:rsidRDefault="001425E6" w:rsidP="001425E6">
      <w:pPr>
        <w:rPr>
          <w:rFonts w:ascii="Arial" w:hAnsi="Arial" w:cs="Arial"/>
        </w:rPr>
      </w:pPr>
      <w:r w:rsidRPr="00B24D7B">
        <w:rPr>
          <w:rFonts w:ascii="Arial" w:hAnsi="Arial" w:cs="Arial"/>
        </w:rPr>
        <w:t xml:space="preserve">For purposes of this plan a “document” is any electronic or hardcopy media designed to convey information about or on behalf of a project, including but not limited to </w:t>
      </w:r>
      <w:r>
        <w:rPr>
          <w:rFonts w:ascii="Arial" w:hAnsi="Arial" w:cs="Arial"/>
        </w:rPr>
        <w:t>books,</w:t>
      </w:r>
      <w:r w:rsidRPr="00D70215">
        <w:rPr>
          <w:rFonts w:ascii="Arial" w:hAnsi="Arial" w:cs="Arial"/>
        </w:rPr>
        <w:t xml:space="preserve"> </w:t>
      </w:r>
      <w:r>
        <w:rPr>
          <w:rFonts w:ascii="Arial" w:hAnsi="Arial" w:cs="Arial"/>
        </w:rPr>
        <w:t xml:space="preserve">deliverables, </w:t>
      </w:r>
      <w:r w:rsidRPr="00B24D7B">
        <w:rPr>
          <w:rFonts w:ascii="Arial" w:hAnsi="Arial" w:cs="Arial"/>
        </w:rPr>
        <w:t>drawi</w:t>
      </w:r>
      <w:r>
        <w:rPr>
          <w:rFonts w:ascii="Arial" w:hAnsi="Arial" w:cs="Arial"/>
        </w:rPr>
        <w:t xml:space="preserve">ngs, </w:t>
      </w:r>
      <w:r w:rsidRPr="00B24D7B">
        <w:rPr>
          <w:rFonts w:ascii="Arial" w:hAnsi="Arial" w:cs="Arial"/>
        </w:rPr>
        <w:t xml:space="preserve">electronic mail, </w:t>
      </w:r>
      <w:r>
        <w:rPr>
          <w:rFonts w:ascii="Arial" w:hAnsi="Arial" w:cs="Arial"/>
        </w:rPr>
        <w:t xml:space="preserve">faxes, letters, </w:t>
      </w:r>
      <w:r w:rsidRPr="00B24D7B">
        <w:rPr>
          <w:rFonts w:ascii="Arial" w:hAnsi="Arial" w:cs="Arial"/>
        </w:rPr>
        <w:t>memo</w:t>
      </w:r>
      <w:r>
        <w:rPr>
          <w:rFonts w:ascii="Arial" w:hAnsi="Arial" w:cs="Arial"/>
        </w:rPr>
        <w:t>randum,</w:t>
      </w:r>
      <w:r w:rsidRPr="00D70215">
        <w:rPr>
          <w:rFonts w:ascii="Arial" w:hAnsi="Arial" w:cs="Arial"/>
        </w:rPr>
        <w:t xml:space="preserve"> </w:t>
      </w:r>
      <w:r w:rsidRPr="00B24D7B">
        <w:rPr>
          <w:rFonts w:ascii="Arial" w:hAnsi="Arial" w:cs="Arial"/>
        </w:rPr>
        <w:t>organizational charts,</w:t>
      </w:r>
      <w:r>
        <w:rPr>
          <w:rFonts w:ascii="Arial" w:hAnsi="Arial" w:cs="Arial"/>
        </w:rPr>
        <w:t xml:space="preserve"> </w:t>
      </w:r>
      <w:r w:rsidRPr="00B24D7B">
        <w:rPr>
          <w:rFonts w:ascii="Arial" w:hAnsi="Arial" w:cs="Arial"/>
        </w:rPr>
        <w:t>pictures,</w:t>
      </w:r>
      <w:r>
        <w:rPr>
          <w:rFonts w:ascii="Arial" w:hAnsi="Arial" w:cs="Arial"/>
        </w:rPr>
        <w:t xml:space="preserve"> </w:t>
      </w:r>
      <w:r w:rsidRPr="00B24D7B">
        <w:rPr>
          <w:rFonts w:ascii="Arial" w:hAnsi="Arial" w:cs="Arial"/>
        </w:rPr>
        <w:t xml:space="preserve">presentations, </w:t>
      </w:r>
      <w:r>
        <w:rPr>
          <w:rFonts w:ascii="Arial" w:hAnsi="Arial" w:cs="Arial"/>
        </w:rPr>
        <w:t xml:space="preserve">project binders, reports, </w:t>
      </w:r>
      <w:r w:rsidRPr="00B24D7B">
        <w:rPr>
          <w:rFonts w:ascii="Arial" w:hAnsi="Arial" w:cs="Arial"/>
        </w:rPr>
        <w:t xml:space="preserve">specifications, </w:t>
      </w:r>
      <w:r>
        <w:rPr>
          <w:rFonts w:ascii="Arial" w:hAnsi="Arial" w:cs="Arial"/>
        </w:rPr>
        <w:t>and spreadsheets.</w:t>
      </w:r>
    </w:p>
    <w:p w:rsidR="001425E6" w:rsidRDefault="001425E6" w:rsidP="001425E6">
      <w:pPr>
        <w:pStyle w:val="Heading2"/>
        <w:rPr>
          <w:rFonts w:cs="Arial"/>
        </w:rPr>
      </w:pPr>
      <w:bookmarkStart w:id="7" w:name="_Toc197742666"/>
      <w:bookmarkStart w:id="8" w:name="_Toc464155454"/>
      <w:r>
        <w:rPr>
          <w:rFonts w:cs="Arial"/>
        </w:rPr>
        <w:t>References</w:t>
      </w:r>
      <w:bookmarkEnd w:id="7"/>
      <w:bookmarkEnd w:id="8"/>
    </w:p>
    <w:p w:rsidR="001425E6" w:rsidRPr="00A42EF3" w:rsidRDefault="001425E6" w:rsidP="001425E6">
      <w:pPr>
        <w:pStyle w:val="Heading3"/>
        <w:ind w:left="720"/>
        <w:rPr>
          <w:sz w:val="24"/>
          <w:szCs w:val="24"/>
        </w:rPr>
      </w:pPr>
      <w:bookmarkStart w:id="9" w:name="_Toc76349243"/>
      <w:bookmarkStart w:id="10" w:name="_Toc185245046"/>
      <w:bookmarkStart w:id="11" w:name="_Toc197742667"/>
      <w:bookmarkStart w:id="12" w:name="_Toc464155455"/>
      <w:r w:rsidRPr="00A42EF3">
        <w:rPr>
          <w:sz w:val="24"/>
          <w:szCs w:val="24"/>
        </w:rPr>
        <w:t>Best Practices Website</w:t>
      </w:r>
      <w:bookmarkEnd w:id="9"/>
      <w:bookmarkEnd w:id="10"/>
      <w:bookmarkEnd w:id="12"/>
    </w:p>
    <w:p w:rsidR="001425E6" w:rsidRDefault="001425E6" w:rsidP="001425E6">
      <w:pPr>
        <w:rPr>
          <w:rFonts w:ascii="Arial" w:hAnsi="Arial" w:cs="Arial"/>
        </w:rPr>
      </w:pPr>
      <w:r w:rsidRPr="00FE6D63">
        <w:rPr>
          <w:rFonts w:ascii="Arial" w:hAnsi="Arial" w:cs="Arial"/>
        </w:rPr>
        <w:t xml:space="preserve">For guidance on the OSI </w:t>
      </w:r>
      <w:r>
        <w:rPr>
          <w:rFonts w:ascii="Arial" w:hAnsi="Arial" w:cs="Arial"/>
        </w:rPr>
        <w:t>Document</w:t>
      </w:r>
      <w:r w:rsidRPr="00FE6D63">
        <w:rPr>
          <w:rFonts w:ascii="Arial" w:hAnsi="Arial" w:cs="Arial"/>
        </w:rPr>
        <w:t xml:space="preserve"> </w:t>
      </w:r>
      <w:r>
        <w:rPr>
          <w:rFonts w:ascii="Arial" w:hAnsi="Arial" w:cs="Arial"/>
        </w:rPr>
        <w:t>M</w:t>
      </w:r>
      <w:r w:rsidRPr="00FE6D63">
        <w:rPr>
          <w:rFonts w:ascii="Arial" w:hAnsi="Arial" w:cs="Arial"/>
        </w:rPr>
        <w:t>anagement</w:t>
      </w:r>
      <w:r>
        <w:rPr>
          <w:rFonts w:ascii="Arial" w:hAnsi="Arial" w:cs="Arial"/>
        </w:rPr>
        <w:t xml:space="preserve"> Plan</w:t>
      </w:r>
      <w:r w:rsidRPr="00FE6D63">
        <w:rPr>
          <w:rFonts w:ascii="Arial" w:hAnsi="Arial" w:cs="Arial"/>
        </w:rPr>
        <w:t xml:space="preserve">, refer to the </w:t>
      </w:r>
      <w:hyperlink r:id="rId9" w:history="1">
        <w:r w:rsidRPr="00FE6D63">
          <w:rPr>
            <w:rStyle w:val="Hyperlink"/>
            <w:rFonts w:ascii="Arial" w:hAnsi="Arial" w:cs="Arial"/>
            <w:color w:val="auto"/>
            <w:u w:val="none"/>
          </w:rPr>
          <w:t>OSI Best Practices Website</w:t>
        </w:r>
      </w:hyperlink>
      <w:r w:rsidR="00EA5939">
        <w:rPr>
          <w:rFonts w:ascii="Arial" w:hAnsi="Arial" w:cs="Arial"/>
        </w:rPr>
        <w:t xml:space="preserve"> (BPWeb): </w:t>
      </w:r>
      <w:hyperlink r:id="rId10" w:history="1">
        <w:r w:rsidRPr="00FE6D63">
          <w:rPr>
            <w:rStyle w:val="Hyperlink"/>
            <w:rFonts w:ascii="Arial" w:hAnsi="Arial" w:cs="Arial"/>
            <w:color w:val="800080"/>
          </w:rPr>
          <w:t>http://www.bestpractices.osi.ca.gov</w:t>
        </w:r>
      </w:hyperlink>
    </w:p>
    <w:p w:rsidR="001425E6" w:rsidRPr="00A42EF3" w:rsidRDefault="001425E6" w:rsidP="001425E6">
      <w:pPr>
        <w:pStyle w:val="Heading3"/>
        <w:ind w:left="720"/>
        <w:rPr>
          <w:sz w:val="24"/>
          <w:szCs w:val="24"/>
        </w:rPr>
      </w:pPr>
      <w:bookmarkStart w:id="13" w:name="_Toc464155456"/>
      <w:r>
        <w:rPr>
          <w:sz w:val="24"/>
          <w:szCs w:val="24"/>
        </w:rPr>
        <w:t>Writing Style Guide</w:t>
      </w:r>
      <w:bookmarkEnd w:id="13"/>
    </w:p>
    <w:p w:rsidR="001425E6" w:rsidRPr="007A07A0" w:rsidRDefault="001425E6" w:rsidP="00EA5939">
      <w:pPr>
        <w:ind w:right="-270"/>
        <w:rPr>
          <w:rFonts w:ascii="Arial" w:hAnsi="Arial" w:cs="Arial"/>
        </w:rPr>
      </w:pPr>
      <w:r>
        <w:rPr>
          <w:rFonts w:ascii="Arial" w:hAnsi="Arial" w:cs="Arial"/>
        </w:rPr>
        <w:t>For guidance on writing styles, refer to the OSI Wr</w:t>
      </w:r>
      <w:r w:rsidR="00EA5939">
        <w:rPr>
          <w:rFonts w:ascii="Arial" w:hAnsi="Arial" w:cs="Arial"/>
        </w:rPr>
        <w:t>iting Style Guidelines document:</w:t>
      </w:r>
      <w:hyperlink r:id="rId11" w:history="1">
        <w:r w:rsidRPr="00D62B81">
          <w:rPr>
            <w:rStyle w:val="Hyperlink"/>
            <w:rFonts w:ascii="Arial" w:hAnsi="Arial" w:cs="Arial"/>
            <w:color w:val="800080"/>
          </w:rPr>
          <w:t>http://osiintranet.osi.ca.gov/Standards/admin/writing_style_guidelines.pdf</w:t>
        </w:r>
      </w:hyperlink>
    </w:p>
    <w:p w:rsidR="001425E6" w:rsidRPr="00C5294E" w:rsidRDefault="001425E6" w:rsidP="001425E6">
      <w:pPr>
        <w:pStyle w:val="Heading3"/>
        <w:ind w:left="720"/>
        <w:rPr>
          <w:sz w:val="24"/>
          <w:szCs w:val="24"/>
        </w:rPr>
      </w:pPr>
      <w:bookmarkStart w:id="14" w:name="_Toc464155457"/>
      <w:r w:rsidRPr="00C5294E">
        <w:rPr>
          <w:sz w:val="24"/>
          <w:szCs w:val="24"/>
        </w:rPr>
        <w:t>Project Centralized</w:t>
      </w:r>
      <w:r w:rsidRPr="00747A94">
        <w:rPr>
          <w:sz w:val="24"/>
          <w:szCs w:val="24"/>
        </w:rPr>
        <w:t xml:space="preserve"> </w:t>
      </w:r>
      <w:r w:rsidRPr="00C5294E">
        <w:rPr>
          <w:sz w:val="24"/>
          <w:szCs w:val="24"/>
        </w:rPr>
        <w:t>Document Repository</w:t>
      </w:r>
      <w:bookmarkEnd w:id="11"/>
      <w:bookmarkEnd w:id="14"/>
      <w:r w:rsidRPr="00C5294E">
        <w:rPr>
          <w:sz w:val="24"/>
          <w:szCs w:val="24"/>
        </w:rPr>
        <w:t xml:space="preserve"> </w:t>
      </w:r>
    </w:p>
    <w:p w:rsidR="001425E6" w:rsidRPr="00EA5939" w:rsidRDefault="00EA5939" w:rsidP="001425E6">
      <w:pPr>
        <w:rPr>
          <w:rFonts w:ascii="Arial" w:hAnsi="Arial" w:cs="Arial"/>
        </w:rPr>
      </w:pPr>
      <w:r w:rsidRPr="00EA5939">
        <w:rPr>
          <w:rFonts w:ascii="Arial" w:hAnsi="Arial" w:cs="Arial"/>
        </w:rPr>
        <w:t>Project’s document repository will be residing in a protected folder on the Google Drive that allows access to authorized entities only.</w:t>
      </w:r>
    </w:p>
    <w:p w:rsidR="001425E6" w:rsidRDefault="001425E6" w:rsidP="001425E6">
      <w:pPr>
        <w:pStyle w:val="Heading2"/>
        <w:tabs>
          <w:tab w:val="left" w:pos="720"/>
        </w:tabs>
      </w:pPr>
      <w:bookmarkStart w:id="15" w:name="_Toc197742670"/>
      <w:bookmarkStart w:id="16" w:name="_Toc464155458"/>
      <w:r>
        <w:t>Document Maintenance</w:t>
      </w:r>
      <w:bookmarkEnd w:id="15"/>
      <w:bookmarkEnd w:id="16"/>
    </w:p>
    <w:p w:rsidR="001425E6" w:rsidRDefault="00E77C5D" w:rsidP="00E77C5D">
      <w:pPr>
        <w:rPr>
          <w:rFonts w:ascii="Arial" w:hAnsi="Arial" w:cs="Arial"/>
        </w:rPr>
      </w:pPr>
      <w:r w:rsidRPr="00E77C5D">
        <w:rPr>
          <w:rFonts w:ascii="Arial" w:hAnsi="Arial" w:cs="Arial"/>
        </w:rPr>
        <w:t>Each document will be updated as needed.  Additionally, each document will have a change log pointing to the history of changes.</w:t>
      </w:r>
    </w:p>
    <w:p w:rsidR="001425E6" w:rsidRPr="00F3622A" w:rsidRDefault="001425E6" w:rsidP="001425E6">
      <w:pPr>
        <w:tabs>
          <w:tab w:val="left" w:pos="720"/>
          <w:tab w:val="left" w:pos="1440"/>
        </w:tabs>
        <w:spacing w:before="20" w:after="120"/>
        <w:rPr>
          <w:rFonts w:ascii="Arial" w:hAnsi="Arial" w:cs="Arial"/>
        </w:rPr>
      </w:pPr>
    </w:p>
    <w:p w:rsidR="001425E6" w:rsidRPr="00E77C5D" w:rsidRDefault="001425E6" w:rsidP="00E77C5D">
      <w:pPr>
        <w:pStyle w:val="Heading1"/>
      </w:pPr>
      <w:bookmarkStart w:id="17" w:name="_Toc197742671"/>
      <w:bookmarkStart w:id="18" w:name="_Toc464155459"/>
      <w:r>
        <w:lastRenderedPageBreak/>
        <w:t>Participants Roles and Responsibilities</w:t>
      </w:r>
      <w:bookmarkEnd w:id="17"/>
      <w:bookmarkEnd w:id="18"/>
      <w:r>
        <w:t xml:space="preserve"> </w:t>
      </w:r>
    </w:p>
    <w:p w:rsidR="001425E6" w:rsidRDefault="001425E6" w:rsidP="001425E6">
      <w:pPr>
        <w:autoSpaceDE w:val="0"/>
        <w:autoSpaceDN w:val="0"/>
        <w:adjustRightInd w:val="0"/>
        <w:rPr>
          <w:rFonts w:ascii="Arial" w:hAnsi="Arial" w:cs="Arial"/>
        </w:rPr>
      </w:pPr>
    </w:p>
    <w:p w:rsidR="001425E6" w:rsidRDefault="001425E6" w:rsidP="001425E6">
      <w:pPr>
        <w:autoSpaceDE w:val="0"/>
        <w:autoSpaceDN w:val="0"/>
        <w:adjustRightInd w:val="0"/>
        <w:rPr>
          <w:color w:val="0000FF"/>
        </w:rPr>
      </w:pPr>
      <w:r w:rsidRPr="001D4811">
        <w:rPr>
          <w:rFonts w:ascii="Arial" w:hAnsi="Arial" w:cs="Arial"/>
        </w:rPr>
        <w:t xml:space="preserve">This section outlines roles and responsibilities for </w:t>
      </w:r>
      <w:r>
        <w:rPr>
          <w:rFonts w:ascii="Arial" w:hAnsi="Arial" w:cs="Arial"/>
        </w:rPr>
        <w:t>those</w:t>
      </w:r>
      <w:r w:rsidRPr="001D4811">
        <w:rPr>
          <w:rFonts w:ascii="Arial" w:hAnsi="Arial" w:cs="Arial"/>
        </w:rPr>
        <w:t xml:space="preserve"> involved in the</w:t>
      </w:r>
      <w:r w:rsidR="00E77C5D">
        <w:rPr>
          <w:rFonts w:ascii="Arial" w:hAnsi="Arial" w:cs="Arial"/>
        </w:rPr>
        <w:t xml:space="preserve"> Homebuilding Project </w:t>
      </w:r>
      <w:r w:rsidRPr="001D4811">
        <w:rPr>
          <w:rFonts w:ascii="Arial" w:hAnsi="Arial" w:cs="Arial"/>
        </w:rPr>
        <w:t>document management process.</w:t>
      </w:r>
      <w:r>
        <w:rPr>
          <w:rFonts w:ascii="Arial" w:hAnsi="Arial" w:cs="Arial"/>
        </w:rPr>
        <w:t xml:space="preserve"> </w:t>
      </w:r>
    </w:p>
    <w:p w:rsidR="001425E6" w:rsidRPr="001D4811" w:rsidRDefault="001425E6" w:rsidP="001425E6">
      <w:pPr>
        <w:autoSpaceDE w:val="0"/>
        <w:autoSpaceDN w:val="0"/>
        <w:adjustRightInd w:val="0"/>
        <w:rPr>
          <w:rFonts w:ascii="Arial" w:hAnsi="Arial" w:cs="Arial"/>
        </w:rPr>
      </w:pPr>
    </w:p>
    <w:p w:rsidR="001425E6" w:rsidRPr="001D4811" w:rsidRDefault="001425E6" w:rsidP="001425E6">
      <w:pPr>
        <w:tabs>
          <w:tab w:val="left" w:pos="720"/>
          <w:tab w:val="left" w:pos="1440"/>
        </w:tabs>
        <w:spacing w:before="20" w:after="120"/>
        <w:rPr>
          <w:rFonts w:ascii="Arial" w:hAnsi="Arial" w:cs="Arial"/>
        </w:rPr>
      </w:pPr>
      <w:r w:rsidRPr="001D4811">
        <w:rPr>
          <w:rFonts w:ascii="Arial" w:hAnsi="Arial" w:cs="Arial"/>
        </w:rPr>
        <w:t>A full list of roles and responsibilities are contained in the</w:t>
      </w:r>
      <w:r w:rsidR="00E77C5D">
        <w:rPr>
          <w:rFonts w:ascii="Arial" w:hAnsi="Arial" w:cs="Arial"/>
        </w:rPr>
        <w:t xml:space="preserve"> Homebuilding Project</w:t>
      </w:r>
      <w:r w:rsidRPr="004D2006">
        <w:rPr>
          <w:rFonts w:ascii="Arial" w:hAnsi="Arial" w:cs="Arial"/>
          <w:i/>
          <w:iCs/>
          <w:color w:val="FF0000"/>
        </w:rPr>
        <w:t xml:space="preserve"> </w:t>
      </w:r>
      <w:r w:rsidRPr="001D4811">
        <w:rPr>
          <w:rFonts w:ascii="Arial" w:hAnsi="Arial" w:cs="Arial"/>
        </w:rPr>
        <w:t>Staff Management Plan.</w:t>
      </w:r>
    </w:p>
    <w:p w:rsidR="001425E6" w:rsidRDefault="001425E6" w:rsidP="001425E6">
      <w:pPr>
        <w:pStyle w:val="Heading3"/>
        <w:tabs>
          <w:tab w:val="num" w:pos="720"/>
        </w:tabs>
        <w:ind w:left="720"/>
      </w:pPr>
      <w:bookmarkStart w:id="19" w:name="_Toc84298832"/>
      <w:bookmarkStart w:id="20" w:name="_Toc197742678"/>
      <w:bookmarkStart w:id="21" w:name="_Toc464155460"/>
      <w:r>
        <w:t>Project Director</w:t>
      </w:r>
      <w:bookmarkEnd w:id="21"/>
    </w:p>
    <w:p w:rsidR="001425E6" w:rsidRPr="0009312B" w:rsidRDefault="001425E6" w:rsidP="0009312B">
      <w:pPr>
        <w:tabs>
          <w:tab w:val="left" w:pos="720"/>
          <w:tab w:val="left" w:pos="1440"/>
        </w:tabs>
        <w:spacing w:before="20" w:after="120"/>
        <w:rPr>
          <w:rFonts w:ascii="Arial" w:hAnsi="Arial" w:cs="Arial"/>
        </w:rPr>
      </w:pPr>
      <w:r w:rsidRPr="0009312B">
        <w:rPr>
          <w:rFonts w:ascii="Arial" w:hAnsi="Arial" w:cs="Arial"/>
        </w:rPr>
        <w:t xml:space="preserve">The </w:t>
      </w:r>
      <w:r w:rsidR="0009312B" w:rsidRPr="0009312B">
        <w:rPr>
          <w:rFonts w:ascii="Arial" w:hAnsi="Arial" w:cs="Arial"/>
        </w:rPr>
        <w:t>Homebuilding</w:t>
      </w:r>
      <w:r w:rsidRPr="0009312B">
        <w:rPr>
          <w:rFonts w:ascii="Arial" w:hAnsi="Arial" w:cs="Arial"/>
        </w:rPr>
        <w:t xml:space="preserve"> Project Director is responsible for ensuring deliverables are archived as defined in the Project Charter</w:t>
      </w:r>
      <w:r w:rsidR="0009312B" w:rsidRPr="0009312B">
        <w:rPr>
          <w:rFonts w:ascii="Arial" w:hAnsi="Arial" w:cs="Arial"/>
        </w:rPr>
        <w:t xml:space="preserve"> and are available for access</w:t>
      </w:r>
      <w:r w:rsidRPr="0009312B">
        <w:rPr>
          <w:rFonts w:ascii="Arial" w:hAnsi="Arial" w:cs="Arial"/>
        </w:rPr>
        <w:t>.</w:t>
      </w:r>
    </w:p>
    <w:p w:rsidR="001425E6" w:rsidRDefault="001425E6" w:rsidP="001425E6">
      <w:pPr>
        <w:pStyle w:val="Heading3"/>
        <w:tabs>
          <w:tab w:val="num" w:pos="720"/>
        </w:tabs>
        <w:ind w:left="720"/>
      </w:pPr>
      <w:bookmarkStart w:id="22" w:name="_Toc464155461"/>
      <w:r>
        <w:t xml:space="preserve">Project </w:t>
      </w:r>
      <w:bookmarkEnd w:id="19"/>
      <w:r>
        <w:t>Manager</w:t>
      </w:r>
      <w:bookmarkEnd w:id="22"/>
    </w:p>
    <w:p w:rsidR="001425E6" w:rsidRPr="0009312B" w:rsidRDefault="001425E6" w:rsidP="0009312B">
      <w:pPr>
        <w:tabs>
          <w:tab w:val="left" w:pos="720"/>
          <w:tab w:val="left" w:pos="1440"/>
        </w:tabs>
        <w:spacing w:before="20" w:after="120"/>
        <w:rPr>
          <w:rFonts w:ascii="Arial" w:hAnsi="Arial" w:cs="Arial"/>
        </w:rPr>
      </w:pPr>
      <w:r w:rsidRPr="0009312B">
        <w:rPr>
          <w:rFonts w:ascii="Arial" w:hAnsi="Arial" w:cs="Arial"/>
        </w:rPr>
        <w:t xml:space="preserve">The </w:t>
      </w:r>
      <w:r w:rsidR="0009312B" w:rsidRPr="0009312B">
        <w:rPr>
          <w:rFonts w:ascii="Arial" w:hAnsi="Arial" w:cs="Arial"/>
        </w:rPr>
        <w:t>Homebuilding</w:t>
      </w:r>
      <w:r w:rsidRPr="0009312B">
        <w:rPr>
          <w:rFonts w:ascii="Arial" w:hAnsi="Arial" w:cs="Arial"/>
        </w:rPr>
        <w:t xml:space="preserve"> Project Manager is responsible for ensuring compliance with the project’s document management plan.</w:t>
      </w:r>
    </w:p>
    <w:p w:rsidR="001425E6" w:rsidRDefault="001425E6" w:rsidP="001425E6">
      <w:pPr>
        <w:pStyle w:val="Heading3"/>
        <w:tabs>
          <w:tab w:val="num" w:pos="720"/>
        </w:tabs>
        <w:ind w:left="720"/>
      </w:pPr>
      <w:bookmarkStart w:id="23" w:name="_Toc464155462"/>
      <w:r>
        <w:t>Project Librarian</w:t>
      </w:r>
      <w:bookmarkEnd w:id="23"/>
    </w:p>
    <w:p w:rsidR="001425E6" w:rsidRPr="0009312B" w:rsidRDefault="001425E6" w:rsidP="0009312B">
      <w:pPr>
        <w:tabs>
          <w:tab w:val="left" w:pos="720"/>
          <w:tab w:val="left" w:pos="1440"/>
        </w:tabs>
        <w:spacing w:before="20" w:after="120"/>
        <w:rPr>
          <w:rFonts w:ascii="Arial" w:hAnsi="Arial" w:cs="Arial"/>
        </w:rPr>
      </w:pPr>
      <w:r w:rsidRPr="0009312B">
        <w:rPr>
          <w:rFonts w:ascii="Arial" w:hAnsi="Arial" w:cs="Arial"/>
        </w:rPr>
        <w:t xml:space="preserve">The </w:t>
      </w:r>
      <w:r w:rsidR="0009312B" w:rsidRPr="0009312B">
        <w:rPr>
          <w:rFonts w:ascii="Arial" w:hAnsi="Arial" w:cs="Arial"/>
        </w:rPr>
        <w:t>Homebuilding</w:t>
      </w:r>
      <w:r w:rsidRPr="0009312B">
        <w:rPr>
          <w:rFonts w:ascii="Arial" w:hAnsi="Arial" w:cs="Arial"/>
        </w:rPr>
        <w:t xml:space="preserve"> Project Librarian is responsible to ensure project documents are stored correctly in the project library.</w:t>
      </w:r>
      <w:r w:rsidR="0009312B" w:rsidRPr="0009312B">
        <w:rPr>
          <w:rFonts w:ascii="Arial" w:hAnsi="Arial" w:cs="Arial"/>
        </w:rPr>
        <w:t xml:space="preserve">  For the Homebuilding Project, the project manager will assume the role of the project librarian.</w:t>
      </w:r>
    </w:p>
    <w:p w:rsidR="001425E6" w:rsidRDefault="0009312B" w:rsidP="001425E6">
      <w:pPr>
        <w:pStyle w:val="Heading3"/>
        <w:tabs>
          <w:tab w:val="num" w:pos="720"/>
        </w:tabs>
        <w:spacing w:after="60"/>
        <w:ind w:left="0" w:firstLine="0"/>
      </w:pPr>
      <w:bookmarkStart w:id="24" w:name="_Toc464155463"/>
      <w:r w:rsidRPr="0009312B">
        <w:t>Homebuilding</w:t>
      </w:r>
      <w:r w:rsidR="001425E6" w:rsidRPr="0009312B">
        <w:t xml:space="preserve"> </w:t>
      </w:r>
      <w:r w:rsidR="001425E6">
        <w:t>Project Team</w:t>
      </w:r>
      <w:bookmarkEnd w:id="24"/>
      <w:r w:rsidR="001425E6">
        <w:t xml:space="preserve"> </w:t>
      </w:r>
    </w:p>
    <w:p w:rsidR="001425E6" w:rsidRPr="00DD313A" w:rsidRDefault="001425E6" w:rsidP="00DD313A">
      <w:pPr>
        <w:tabs>
          <w:tab w:val="left" w:pos="720"/>
          <w:tab w:val="left" w:pos="1440"/>
        </w:tabs>
        <w:spacing w:before="20" w:after="120"/>
        <w:rPr>
          <w:rFonts w:ascii="Arial" w:hAnsi="Arial" w:cs="Arial"/>
        </w:rPr>
      </w:pPr>
      <w:r w:rsidRPr="0009312B">
        <w:rPr>
          <w:rFonts w:ascii="Arial" w:hAnsi="Arial" w:cs="Arial"/>
        </w:rPr>
        <w:t xml:space="preserve">The </w:t>
      </w:r>
      <w:r w:rsidR="0009312B" w:rsidRPr="0009312B">
        <w:rPr>
          <w:rFonts w:ascii="Arial" w:hAnsi="Arial" w:cs="Arial"/>
        </w:rPr>
        <w:t>Homebuilding</w:t>
      </w:r>
      <w:r w:rsidRPr="0009312B">
        <w:rPr>
          <w:rFonts w:ascii="Arial" w:hAnsi="Arial" w:cs="Arial"/>
        </w:rPr>
        <w:t xml:space="preserve"> Project Team uses </w:t>
      </w:r>
      <w:r w:rsidR="0009312B" w:rsidRPr="0009312B">
        <w:rPr>
          <w:rFonts w:ascii="Arial" w:hAnsi="Arial" w:cs="Arial"/>
        </w:rPr>
        <w:t>Google Drive</w:t>
      </w:r>
      <w:r w:rsidRPr="0009312B">
        <w:rPr>
          <w:rFonts w:ascii="Arial" w:hAnsi="Arial" w:cs="Arial"/>
        </w:rPr>
        <w:t xml:space="preserve"> for doc</w:t>
      </w:r>
      <w:r w:rsidR="0009312B" w:rsidRPr="0009312B">
        <w:rPr>
          <w:rFonts w:ascii="Arial" w:hAnsi="Arial" w:cs="Arial"/>
        </w:rPr>
        <w:t>ument management</w:t>
      </w:r>
      <w:r w:rsidRPr="0009312B">
        <w:rPr>
          <w:rFonts w:ascii="Arial" w:hAnsi="Arial" w:cs="Arial"/>
        </w:rPr>
        <w:t>. All project staff members, are responsible for creating and s</w:t>
      </w:r>
      <w:r w:rsidR="0009312B" w:rsidRPr="0009312B">
        <w:rPr>
          <w:rFonts w:ascii="Arial" w:hAnsi="Arial" w:cs="Arial"/>
        </w:rPr>
        <w:t>toring documents in the on the Google Drive</w:t>
      </w:r>
      <w:r w:rsidRPr="0009312B">
        <w:rPr>
          <w:rFonts w:ascii="Arial" w:hAnsi="Arial" w:cs="Arial"/>
        </w:rPr>
        <w:t>, and for completing the profile information for each document.</w:t>
      </w:r>
    </w:p>
    <w:p w:rsidR="001425E6" w:rsidRDefault="00DD313A" w:rsidP="001425E6">
      <w:pPr>
        <w:pStyle w:val="Heading3"/>
        <w:tabs>
          <w:tab w:val="num" w:pos="720"/>
        </w:tabs>
        <w:ind w:left="720"/>
        <w:rPr>
          <w:rFonts w:ascii="Arial" w:hAnsi="Arial" w:cs="Arial"/>
        </w:rPr>
      </w:pPr>
      <w:bookmarkStart w:id="25" w:name="_Toc464155464"/>
      <w:r>
        <w:rPr>
          <w:rFonts w:ascii="Arial" w:hAnsi="Arial" w:cs="Arial"/>
        </w:rPr>
        <w:t>Google Drive</w:t>
      </w:r>
      <w:r w:rsidR="001425E6">
        <w:rPr>
          <w:rFonts w:ascii="Arial" w:hAnsi="Arial" w:cs="Arial"/>
        </w:rPr>
        <w:t xml:space="preserve"> Administrator</w:t>
      </w:r>
      <w:bookmarkEnd w:id="25"/>
      <w:r w:rsidR="001425E6">
        <w:rPr>
          <w:rFonts w:ascii="Arial" w:hAnsi="Arial" w:cs="Arial"/>
        </w:rPr>
        <w:t xml:space="preserve"> </w:t>
      </w:r>
    </w:p>
    <w:p w:rsidR="001425E6" w:rsidRPr="00DD313A" w:rsidRDefault="001425E6" w:rsidP="00DD313A">
      <w:pPr>
        <w:tabs>
          <w:tab w:val="left" w:pos="720"/>
          <w:tab w:val="left" w:pos="1440"/>
        </w:tabs>
        <w:spacing w:before="20" w:after="120"/>
        <w:rPr>
          <w:rFonts w:ascii="Arial" w:hAnsi="Arial" w:cs="Arial"/>
        </w:rPr>
      </w:pPr>
      <w:r w:rsidRPr="00DD313A">
        <w:rPr>
          <w:rFonts w:ascii="Arial" w:hAnsi="Arial" w:cs="Arial"/>
        </w:rPr>
        <w:t xml:space="preserve">The </w:t>
      </w:r>
      <w:r w:rsidR="00DD313A" w:rsidRPr="00DD313A">
        <w:rPr>
          <w:rFonts w:ascii="Arial" w:hAnsi="Arial" w:cs="Arial"/>
        </w:rPr>
        <w:t>Homebuilding Google Drive</w:t>
      </w:r>
      <w:r w:rsidRPr="00DD313A">
        <w:rPr>
          <w:rFonts w:ascii="Arial" w:hAnsi="Arial" w:cs="Arial"/>
        </w:rPr>
        <w:t xml:space="preserve"> Administrator is responsible for maintaining the </w:t>
      </w:r>
      <w:r w:rsidR="00DD313A" w:rsidRPr="00DD313A">
        <w:rPr>
          <w:rFonts w:ascii="Arial" w:hAnsi="Arial" w:cs="Arial"/>
        </w:rPr>
        <w:t>Google Drive account</w:t>
      </w:r>
      <w:r w:rsidRPr="00DD313A">
        <w:rPr>
          <w:rFonts w:ascii="Arial" w:hAnsi="Arial" w:cs="Arial"/>
        </w:rPr>
        <w:t>. The administrator acts as a resource for project staff and</w:t>
      </w:r>
      <w:r w:rsidR="00DD313A" w:rsidRPr="00DD313A">
        <w:rPr>
          <w:rFonts w:ascii="Arial" w:hAnsi="Arial" w:cs="Arial"/>
        </w:rPr>
        <w:t xml:space="preserve"> stakeholders regarding the document storage and access</w:t>
      </w:r>
      <w:r w:rsidRPr="00DD313A">
        <w:rPr>
          <w:rFonts w:ascii="Arial" w:hAnsi="Arial" w:cs="Arial"/>
        </w:rPr>
        <w:t xml:space="preserve">. </w:t>
      </w:r>
      <w:r w:rsidR="00DD313A" w:rsidRPr="00DD313A">
        <w:rPr>
          <w:rFonts w:ascii="Arial" w:hAnsi="Arial" w:cs="Arial"/>
        </w:rPr>
        <w:t>Project manager of the Homebuilding Project will assume the role of the Google Drive administrator.</w:t>
      </w:r>
    </w:p>
    <w:p w:rsidR="001425E6" w:rsidRPr="0060549A" w:rsidRDefault="001425E6" w:rsidP="001425E6">
      <w:pPr>
        <w:rPr>
          <w:rFonts w:ascii="Arial" w:hAnsi="Arial" w:cs="Arial"/>
          <w:bCs/>
          <w:i/>
          <w:color w:val="FF0000"/>
        </w:rPr>
      </w:pPr>
    </w:p>
    <w:p w:rsidR="001425E6" w:rsidRPr="00B73F8E" w:rsidRDefault="001425E6" w:rsidP="001425E6">
      <w:pPr>
        <w:pStyle w:val="Heading1"/>
      </w:pPr>
      <w:bookmarkStart w:id="26" w:name="_Toc464155465"/>
      <w:r>
        <w:t>Types of Project Documents</w:t>
      </w:r>
      <w:bookmarkEnd w:id="26"/>
    </w:p>
    <w:p w:rsidR="001425E6" w:rsidRPr="007302E0" w:rsidRDefault="001425E6" w:rsidP="001425E6">
      <w:pPr>
        <w:rPr>
          <w:rFonts w:ascii="Arial" w:hAnsi="Arial" w:cs="Arial"/>
        </w:rPr>
      </w:pPr>
      <w:r w:rsidRPr="007302E0">
        <w:rPr>
          <w:rFonts w:ascii="Arial" w:hAnsi="Arial" w:cs="Arial"/>
        </w:rPr>
        <w:t>The following identifies the types of documents created, received</w:t>
      </w:r>
      <w:r>
        <w:rPr>
          <w:rFonts w:ascii="Arial" w:hAnsi="Arial" w:cs="Arial"/>
        </w:rPr>
        <w:t>,</w:t>
      </w:r>
      <w:r w:rsidRPr="007302E0">
        <w:rPr>
          <w:rFonts w:ascii="Arial" w:hAnsi="Arial" w:cs="Arial"/>
        </w:rPr>
        <w:t xml:space="preserve"> and used by the project.</w:t>
      </w:r>
    </w:p>
    <w:p w:rsidR="001425E6" w:rsidRPr="000F203E" w:rsidRDefault="001425E6" w:rsidP="001425E6">
      <w:pPr>
        <w:pStyle w:val="Caption"/>
        <w:rPr>
          <w:rFonts w:ascii="Arial" w:hAnsi="Arial" w:cs="Arial"/>
          <w:szCs w:val="22"/>
        </w:rPr>
      </w:pPr>
      <w:bookmarkStart w:id="27" w:name="_Toc83688722"/>
      <w:bookmarkEnd w:id="20"/>
      <w:r w:rsidRPr="000F203E">
        <w:rPr>
          <w:rFonts w:ascii="Arial" w:hAnsi="Arial" w:cs="Arial"/>
          <w:szCs w:val="22"/>
        </w:rPr>
        <w:t xml:space="preserve">Table </w:t>
      </w:r>
      <w:r w:rsidRPr="000F203E">
        <w:rPr>
          <w:rFonts w:ascii="Arial" w:hAnsi="Arial" w:cs="Arial"/>
          <w:szCs w:val="22"/>
        </w:rPr>
        <w:fldChar w:fldCharType="begin"/>
      </w:r>
      <w:r w:rsidRPr="000F203E">
        <w:rPr>
          <w:rFonts w:ascii="Arial" w:hAnsi="Arial" w:cs="Arial"/>
          <w:szCs w:val="22"/>
        </w:rPr>
        <w:instrText xml:space="preserve"> SEQ Table \* ARABIC </w:instrText>
      </w:r>
      <w:r w:rsidRPr="000F203E">
        <w:rPr>
          <w:rFonts w:ascii="Arial" w:hAnsi="Arial" w:cs="Arial"/>
          <w:szCs w:val="22"/>
        </w:rPr>
        <w:fldChar w:fldCharType="separate"/>
      </w:r>
      <w:r>
        <w:rPr>
          <w:rFonts w:ascii="Arial" w:hAnsi="Arial" w:cs="Arial"/>
          <w:noProof/>
          <w:szCs w:val="22"/>
        </w:rPr>
        <w:t>1</w:t>
      </w:r>
      <w:r w:rsidRPr="000F203E">
        <w:rPr>
          <w:rFonts w:ascii="Arial" w:hAnsi="Arial" w:cs="Arial"/>
          <w:szCs w:val="22"/>
        </w:rPr>
        <w:fldChar w:fldCharType="end"/>
      </w:r>
      <w:r w:rsidRPr="000F203E">
        <w:rPr>
          <w:rFonts w:ascii="Arial" w:hAnsi="Arial" w:cs="Arial"/>
          <w:szCs w:val="22"/>
        </w:rPr>
        <w:t xml:space="preserve"> -Types of Project Documents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2"/>
        <w:gridCol w:w="6504"/>
      </w:tblGrid>
      <w:tr w:rsidR="001425E6" w:rsidRPr="000F203E" w:rsidTr="001425E6">
        <w:trPr>
          <w:cantSplit/>
          <w:tblHeader/>
        </w:trPr>
        <w:tc>
          <w:tcPr>
            <w:tcW w:w="1328" w:type="pct"/>
          </w:tcPr>
          <w:p w:rsidR="001425E6" w:rsidRPr="00950DE6" w:rsidRDefault="001425E6" w:rsidP="001425E6">
            <w:pPr>
              <w:pStyle w:val="TableHeader"/>
              <w:rPr>
                <w:rFonts w:cs="Arial"/>
              </w:rPr>
            </w:pPr>
            <w:r w:rsidRPr="00950DE6">
              <w:rPr>
                <w:rFonts w:cs="Arial"/>
              </w:rPr>
              <w:t>Type</w:t>
            </w:r>
          </w:p>
        </w:tc>
        <w:tc>
          <w:tcPr>
            <w:tcW w:w="3672" w:type="pct"/>
          </w:tcPr>
          <w:p w:rsidR="001425E6" w:rsidRPr="00950DE6" w:rsidRDefault="001425E6" w:rsidP="001425E6">
            <w:pPr>
              <w:pStyle w:val="TableHeader"/>
              <w:rPr>
                <w:rFonts w:cs="Arial"/>
              </w:rPr>
            </w:pPr>
            <w:r w:rsidRPr="00950DE6">
              <w:rPr>
                <w:rFonts w:cs="Arial"/>
              </w:rPr>
              <w:t>Description</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Administrative Documentation</w:t>
            </w:r>
          </w:p>
        </w:tc>
        <w:tc>
          <w:tcPr>
            <w:tcW w:w="3672" w:type="pct"/>
          </w:tcPr>
          <w:p w:rsidR="001425E6" w:rsidRPr="00950DE6" w:rsidRDefault="001425E6" w:rsidP="001425E6">
            <w:pPr>
              <w:pStyle w:val="TableBullet"/>
              <w:tabs>
                <w:tab w:val="num" w:pos="360"/>
              </w:tabs>
              <w:rPr>
                <w:rFonts w:cs="Arial"/>
              </w:rPr>
            </w:pPr>
            <w:r w:rsidRPr="00950DE6">
              <w:rPr>
                <w:rFonts w:cs="Arial"/>
              </w:rPr>
              <w:t>Documents pertaining to the administrative operations of the project, including documents for funding, personnel, staffing, equipment licenses and warranties, etc.</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Analyses and Recommendations</w:t>
            </w:r>
          </w:p>
        </w:tc>
        <w:tc>
          <w:tcPr>
            <w:tcW w:w="3672" w:type="pct"/>
          </w:tcPr>
          <w:p w:rsidR="001425E6" w:rsidRPr="00950DE6" w:rsidRDefault="001425E6" w:rsidP="001425E6">
            <w:pPr>
              <w:pStyle w:val="TableBullet"/>
              <w:tabs>
                <w:tab w:val="num" w:pos="360"/>
              </w:tabs>
              <w:rPr>
                <w:rFonts w:cs="Arial"/>
              </w:rPr>
            </w:pPr>
            <w:r w:rsidRPr="00950DE6">
              <w:rPr>
                <w:rFonts w:cs="Arial"/>
              </w:rPr>
              <w:t>Documents describing a specific problem or scenario and the anticipated impact and/or recommended course(s) of action (e.g., risks, issues, etc.).</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lastRenderedPageBreak/>
              <w:t>Contract Management Documentation</w:t>
            </w:r>
          </w:p>
        </w:tc>
        <w:tc>
          <w:tcPr>
            <w:tcW w:w="3672" w:type="pct"/>
          </w:tcPr>
          <w:p w:rsidR="001425E6" w:rsidRPr="00950DE6" w:rsidRDefault="001425E6" w:rsidP="001425E6">
            <w:pPr>
              <w:pStyle w:val="TableBullet"/>
              <w:tabs>
                <w:tab w:val="num" w:pos="360"/>
              </w:tabs>
              <w:rPr>
                <w:rFonts w:cs="Arial"/>
              </w:rPr>
            </w:pPr>
            <w:r w:rsidRPr="00950DE6">
              <w:rPr>
                <w:rFonts w:cs="Arial"/>
              </w:rPr>
              <w:t>Documents associated with the solicitation, administration, and management of the contractor’s supporting the project (e.g., contract deliverables, bidder’s library documentation, work authorizations, etc.).</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Correspondence and Communications</w:t>
            </w:r>
          </w:p>
        </w:tc>
        <w:tc>
          <w:tcPr>
            <w:tcW w:w="3672" w:type="pct"/>
          </w:tcPr>
          <w:p w:rsidR="001425E6" w:rsidRPr="00950DE6" w:rsidRDefault="001425E6" w:rsidP="001425E6">
            <w:pPr>
              <w:pStyle w:val="TableBullet"/>
              <w:tabs>
                <w:tab w:val="num" w:pos="360"/>
              </w:tabs>
              <w:rPr>
                <w:rFonts w:cs="Arial"/>
              </w:rPr>
            </w:pPr>
            <w:r w:rsidRPr="00950DE6">
              <w:rPr>
                <w:rFonts w:cs="Arial"/>
              </w:rPr>
              <w:t>Documents sent to or received from any organization external to the project, including the project sponsor, control agencies, federal stakeholders, counties, advocates, and the public.</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E-mail</w:t>
            </w:r>
          </w:p>
        </w:tc>
        <w:tc>
          <w:tcPr>
            <w:tcW w:w="3672" w:type="pct"/>
          </w:tcPr>
          <w:p w:rsidR="001425E6" w:rsidRPr="00FC3BB1" w:rsidRDefault="001425E6" w:rsidP="00FC3BB1">
            <w:pPr>
              <w:pStyle w:val="TableBullet"/>
              <w:tabs>
                <w:tab w:val="num" w:pos="360"/>
              </w:tabs>
              <w:rPr>
                <w:rFonts w:cs="Arial"/>
              </w:rPr>
            </w:pPr>
            <w:r w:rsidRPr="00950DE6">
              <w:rPr>
                <w:rFonts w:cs="Arial"/>
              </w:rPr>
              <w:t xml:space="preserve">Only critical e-mail is retained, such as important information received from contractors or other outside sources. Project staff should not use email for formal communication or decision making on the project. Critical e-mail is saved and imported into </w:t>
            </w:r>
            <w:r w:rsidR="00FC3BB1">
              <w:rPr>
                <w:rFonts w:cs="Arial"/>
              </w:rPr>
              <w:t>Google Drive</w:t>
            </w:r>
            <w:r w:rsidRPr="00950DE6">
              <w:rPr>
                <w:rFonts w:cs="Arial"/>
              </w:rPr>
              <w:t>. Non-critical e-mail is purged at the user’s discretion.</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Plans and Processes</w:t>
            </w:r>
          </w:p>
        </w:tc>
        <w:tc>
          <w:tcPr>
            <w:tcW w:w="3672" w:type="pct"/>
          </w:tcPr>
          <w:p w:rsidR="001425E6" w:rsidRPr="00950DE6" w:rsidRDefault="001425E6" w:rsidP="001425E6">
            <w:pPr>
              <w:pStyle w:val="TableBullet"/>
              <w:tabs>
                <w:tab w:val="num" w:pos="360"/>
              </w:tabs>
              <w:rPr>
                <w:rFonts w:cs="Arial"/>
              </w:rPr>
            </w:pPr>
            <w:r w:rsidRPr="00950DE6">
              <w:rPr>
                <w:rFonts w:cs="Arial"/>
              </w:rPr>
              <w:t>Documents describing the purpose and approach to the project, including the plans and processes that describe how the project will be executed and managed (e.g., Project Management Plan, Scope Management Plan, Change Requests, etc.).</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Presentations</w:t>
            </w:r>
          </w:p>
        </w:tc>
        <w:tc>
          <w:tcPr>
            <w:tcW w:w="3672" w:type="pct"/>
          </w:tcPr>
          <w:p w:rsidR="001425E6" w:rsidRPr="00950DE6" w:rsidRDefault="001425E6" w:rsidP="001425E6">
            <w:pPr>
              <w:pStyle w:val="TableBullet"/>
              <w:tabs>
                <w:tab w:val="num" w:pos="360"/>
              </w:tabs>
              <w:rPr>
                <w:rFonts w:cs="Arial"/>
              </w:rPr>
            </w:pPr>
            <w:r w:rsidRPr="00950DE6">
              <w:rPr>
                <w:rFonts w:cs="Arial"/>
              </w:rPr>
              <w:t>Documents used in training or briefing project staff, county staff or stakeholders.</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Reference Materials</w:t>
            </w:r>
          </w:p>
        </w:tc>
        <w:tc>
          <w:tcPr>
            <w:tcW w:w="3672" w:type="pct"/>
          </w:tcPr>
          <w:p w:rsidR="001425E6" w:rsidRPr="00950DE6" w:rsidRDefault="001425E6" w:rsidP="001425E6">
            <w:pPr>
              <w:pStyle w:val="TableBullet"/>
              <w:tabs>
                <w:tab w:val="num" w:pos="360"/>
              </w:tabs>
              <w:rPr>
                <w:rFonts w:cs="Arial"/>
              </w:rPr>
            </w:pPr>
            <w:r w:rsidRPr="00950DE6">
              <w:rPr>
                <w:rFonts w:cs="Arial"/>
              </w:rPr>
              <w:t xml:space="preserve">Documents generated by an external organization that provide insight, guidance, or examples of pertinent information such as legislation, policy, regulations, handbooks, standards, etc. </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Status Documentation</w:t>
            </w:r>
          </w:p>
        </w:tc>
        <w:tc>
          <w:tcPr>
            <w:tcW w:w="3672" w:type="pct"/>
          </w:tcPr>
          <w:p w:rsidR="001425E6" w:rsidRPr="00950DE6" w:rsidRDefault="001425E6" w:rsidP="001425E6">
            <w:pPr>
              <w:pStyle w:val="TableBullet"/>
              <w:tabs>
                <w:tab w:val="num" w:pos="360"/>
              </w:tabs>
              <w:rPr>
                <w:rFonts w:cs="Arial"/>
              </w:rPr>
            </w:pPr>
            <w:r w:rsidRPr="00950DE6">
              <w:rPr>
                <w:rFonts w:cs="Arial"/>
              </w:rPr>
              <w:t>Documents describing the current status of planned and actual activities for the project, including funding, contract, schedule, issue and risk status, and meeting minutes describing decisions, action items and concerns.</w:t>
            </w:r>
          </w:p>
        </w:tc>
      </w:tr>
      <w:tr w:rsidR="001425E6" w:rsidRPr="000F203E" w:rsidTr="001425E6">
        <w:trPr>
          <w:cantSplit/>
        </w:trPr>
        <w:tc>
          <w:tcPr>
            <w:tcW w:w="1328" w:type="pct"/>
          </w:tcPr>
          <w:p w:rsidR="001425E6" w:rsidRPr="00950DE6" w:rsidRDefault="001425E6" w:rsidP="001425E6">
            <w:pPr>
              <w:pStyle w:val="TableTextLeft"/>
              <w:rPr>
                <w:rFonts w:cs="Arial"/>
              </w:rPr>
            </w:pPr>
            <w:r w:rsidRPr="00950DE6">
              <w:rPr>
                <w:rFonts w:cs="Arial"/>
              </w:rPr>
              <w:t>Working Papers</w:t>
            </w:r>
          </w:p>
        </w:tc>
        <w:tc>
          <w:tcPr>
            <w:tcW w:w="3672" w:type="pct"/>
          </w:tcPr>
          <w:p w:rsidR="001425E6" w:rsidRPr="00950DE6" w:rsidRDefault="001425E6" w:rsidP="001425E6">
            <w:pPr>
              <w:pStyle w:val="TableBullet"/>
              <w:tabs>
                <w:tab w:val="num" w:pos="360"/>
              </w:tabs>
              <w:rPr>
                <w:rFonts w:cs="Arial"/>
              </w:rPr>
            </w:pPr>
            <w:r w:rsidRPr="00950DE6">
              <w:rPr>
                <w:rFonts w:cs="Arial"/>
              </w:rPr>
              <w:t>Early drafts, notes, or reference materials used to create another document. At the author’s or project management’s discretion, working papers may or may not be retained.</w:t>
            </w:r>
          </w:p>
        </w:tc>
      </w:tr>
    </w:tbl>
    <w:p w:rsidR="001425E6" w:rsidRDefault="001425E6" w:rsidP="001425E6"/>
    <w:p w:rsidR="001425E6" w:rsidRDefault="001425E6" w:rsidP="001425E6">
      <w:pPr>
        <w:pStyle w:val="Heading1"/>
      </w:pPr>
      <w:bookmarkStart w:id="28" w:name="_Toc464155466"/>
      <w:r>
        <w:t>Document Storage</w:t>
      </w:r>
      <w:bookmarkEnd w:id="28"/>
    </w:p>
    <w:p w:rsidR="001425E6" w:rsidRPr="00396648" w:rsidRDefault="00396648" w:rsidP="00396648">
      <w:pPr>
        <w:tabs>
          <w:tab w:val="left" w:pos="720"/>
          <w:tab w:val="left" w:pos="1440"/>
        </w:tabs>
        <w:spacing w:before="20" w:after="120"/>
        <w:rPr>
          <w:rFonts w:ascii="Arial" w:hAnsi="Arial" w:cs="Arial"/>
        </w:rPr>
      </w:pPr>
      <w:r w:rsidRPr="00396648">
        <w:rPr>
          <w:rFonts w:ascii="Arial" w:hAnsi="Arial" w:cs="Arial"/>
        </w:rPr>
        <w:t>Homebuilding Project will be using electronic data storage only.  Any paper-based documents will be converted to digital format and stored electronically.</w:t>
      </w:r>
    </w:p>
    <w:p w:rsidR="001425E6" w:rsidRDefault="001425E6" w:rsidP="001425E6">
      <w:pPr>
        <w:pStyle w:val="Heading3"/>
        <w:tabs>
          <w:tab w:val="clear" w:pos="1980"/>
          <w:tab w:val="num" w:pos="720"/>
        </w:tabs>
        <w:ind w:left="0" w:firstLine="0"/>
      </w:pPr>
      <w:bookmarkStart w:id="29" w:name="_Toc83688695"/>
      <w:bookmarkStart w:id="30" w:name="_Toc464155467"/>
      <w:r>
        <w:t xml:space="preserve">Hardcopy </w:t>
      </w:r>
      <w:bookmarkEnd w:id="29"/>
      <w:r w:rsidR="00396648">
        <w:t>Conversion Process</w:t>
      </w:r>
      <w:bookmarkEnd w:id="30"/>
    </w:p>
    <w:p w:rsidR="001425E6" w:rsidRPr="00396648" w:rsidRDefault="00396648" w:rsidP="00396648">
      <w:pPr>
        <w:tabs>
          <w:tab w:val="left" w:pos="720"/>
          <w:tab w:val="left" w:pos="1440"/>
        </w:tabs>
        <w:spacing w:before="20" w:after="120"/>
        <w:rPr>
          <w:rFonts w:ascii="Arial" w:hAnsi="Arial" w:cs="Arial"/>
        </w:rPr>
      </w:pPr>
      <w:r w:rsidRPr="00396648">
        <w:rPr>
          <w:rFonts w:ascii="Arial" w:hAnsi="Arial" w:cs="Arial"/>
        </w:rPr>
        <w:t>Each hard copy will be scanned using common office scanner in the office format, named with the descriptive name, and stored in the appropriate place in the Google Drive folder structure.</w:t>
      </w:r>
      <w:r w:rsidR="001425E6" w:rsidRPr="00396648">
        <w:rPr>
          <w:rFonts w:ascii="Arial" w:hAnsi="Arial" w:cs="Arial"/>
        </w:rPr>
        <w:t xml:space="preserve"> </w:t>
      </w:r>
    </w:p>
    <w:p w:rsidR="001425E6" w:rsidRDefault="00396648" w:rsidP="001425E6">
      <w:pPr>
        <w:pStyle w:val="Heading2"/>
        <w:tabs>
          <w:tab w:val="clear" w:pos="576"/>
          <w:tab w:val="num" w:pos="720"/>
        </w:tabs>
        <w:ind w:left="72" w:hanging="72"/>
      </w:pPr>
      <w:bookmarkStart w:id="31" w:name="_Ref83601286"/>
      <w:bookmarkStart w:id="32" w:name="_Toc83688696"/>
      <w:bookmarkStart w:id="33" w:name="_Toc464155468"/>
      <w:r>
        <w:t>Google Drive</w:t>
      </w:r>
      <w:r w:rsidR="001425E6">
        <w:t xml:space="preserve"> Electronic Library</w:t>
      </w:r>
      <w:bookmarkEnd w:id="31"/>
      <w:bookmarkEnd w:id="32"/>
      <w:bookmarkEnd w:id="33"/>
      <w:r w:rsidR="001425E6">
        <w:t xml:space="preserve"> </w:t>
      </w:r>
    </w:p>
    <w:p w:rsidR="00FC3BB1" w:rsidRPr="00506F10" w:rsidRDefault="00FC3BB1" w:rsidP="001425E6">
      <w:pPr>
        <w:rPr>
          <w:rFonts w:ascii="Arial" w:hAnsi="Arial" w:cs="Arial"/>
        </w:rPr>
      </w:pPr>
      <w:r w:rsidRPr="00506F10">
        <w:rPr>
          <w:rFonts w:ascii="Arial" w:hAnsi="Arial" w:cs="Arial"/>
        </w:rPr>
        <w:t>Google Drive is a commercial product that for a small fee allows for efficient document storage, document versioning, and electronic document distribution.</w:t>
      </w:r>
      <w:r w:rsidR="00D150FB" w:rsidRPr="00506F10">
        <w:rPr>
          <w:rFonts w:ascii="Arial" w:hAnsi="Arial" w:cs="Arial"/>
        </w:rPr>
        <w:t xml:space="preserve"> Google drive can be accessed either through the web interface or through the desktop client installed on the workstations.</w:t>
      </w:r>
    </w:p>
    <w:p w:rsidR="00D150FB" w:rsidRPr="00506F10" w:rsidRDefault="00D150FB" w:rsidP="001425E6">
      <w:pPr>
        <w:rPr>
          <w:rFonts w:ascii="Arial" w:hAnsi="Arial" w:cs="Arial"/>
        </w:rPr>
      </w:pPr>
      <w:r w:rsidRPr="00506F10">
        <w:rPr>
          <w:rFonts w:ascii="Arial" w:hAnsi="Arial" w:cs="Arial"/>
        </w:rPr>
        <w:t xml:space="preserve">The organization of the Google Drive project will be consisting of the subdirectory structure with the </w:t>
      </w:r>
      <w:r w:rsidR="00506F10" w:rsidRPr="00506F10">
        <w:rPr>
          <w:rFonts w:ascii="Arial" w:hAnsi="Arial" w:cs="Arial"/>
        </w:rPr>
        <w:t>top-level</w:t>
      </w:r>
      <w:r w:rsidRPr="00506F10">
        <w:rPr>
          <w:rFonts w:ascii="Arial" w:hAnsi="Arial" w:cs="Arial"/>
        </w:rPr>
        <w:t xml:space="preserve"> folder reflecting the phase of the project life cycle, further delineated by the document/deliverable type.</w:t>
      </w:r>
    </w:p>
    <w:p w:rsidR="001425E6" w:rsidRPr="00506F10" w:rsidRDefault="001425E6" w:rsidP="001425E6">
      <w:pPr>
        <w:rPr>
          <w:rFonts w:ascii="Arial" w:hAnsi="Arial" w:cs="Arial"/>
        </w:rPr>
      </w:pPr>
    </w:p>
    <w:p w:rsidR="001425E6" w:rsidRDefault="001425E6" w:rsidP="001425E6">
      <w:pPr>
        <w:pStyle w:val="Heading3"/>
        <w:tabs>
          <w:tab w:val="clear" w:pos="1980"/>
          <w:tab w:val="num" w:pos="720"/>
        </w:tabs>
        <w:ind w:left="0" w:firstLine="0"/>
      </w:pPr>
      <w:bookmarkStart w:id="34" w:name="_Toc83688697"/>
      <w:bookmarkStart w:id="35" w:name="_Toc464155469"/>
      <w:r>
        <w:lastRenderedPageBreak/>
        <w:t>Electronic Library Structure</w:t>
      </w:r>
      <w:bookmarkEnd w:id="34"/>
      <w:bookmarkEnd w:id="35"/>
    </w:p>
    <w:p w:rsidR="00623DC3" w:rsidRPr="00506F10" w:rsidRDefault="00623DC3" w:rsidP="00623DC3">
      <w:pPr>
        <w:rPr>
          <w:rFonts w:ascii="Arial" w:hAnsi="Arial" w:cs="Arial"/>
        </w:rPr>
      </w:pPr>
      <w:r w:rsidRPr="00506F10">
        <w:rPr>
          <w:rFonts w:ascii="Arial" w:hAnsi="Arial" w:cs="Arial"/>
        </w:rPr>
        <w:t>Separate Google Drive account will be created to handle Homebuilding Project only. Thus, there will be no conflicts with other project(s). Google drive is automatically indexed and allows for very efficient and quick searching.</w:t>
      </w:r>
    </w:p>
    <w:p w:rsidR="00623DC3" w:rsidRPr="00506F10" w:rsidRDefault="00623DC3" w:rsidP="00623DC3">
      <w:pPr>
        <w:rPr>
          <w:rFonts w:ascii="Arial" w:hAnsi="Arial" w:cs="Arial"/>
        </w:rPr>
      </w:pPr>
    </w:p>
    <w:p w:rsidR="001425E6" w:rsidRPr="00506F10" w:rsidRDefault="00623DC3" w:rsidP="00623DC3">
      <w:pPr>
        <w:rPr>
          <w:rFonts w:ascii="Arial" w:hAnsi="Arial" w:cs="Arial"/>
        </w:rPr>
      </w:pPr>
      <w:r w:rsidRPr="00506F10">
        <w:rPr>
          <w:rFonts w:ascii="Arial" w:hAnsi="Arial" w:cs="Arial"/>
        </w:rPr>
        <w:t>Only those who will need direct access to electronic versions of the documents will be granted read or write access – based on the need.</w:t>
      </w:r>
      <w:r w:rsidR="001425E6" w:rsidRPr="00506F10">
        <w:rPr>
          <w:rFonts w:ascii="Arial" w:hAnsi="Arial" w:cs="Arial"/>
        </w:rPr>
        <w:t xml:space="preserve"> </w:t>
      </w:r>
    </w:p>
    <w:p w:rsidR="001425E6" w:rsidRPr="00506F10" w:rsidRDefault="001425E6" w:rsidP="001425E6">
      <w:pPr>
        <w:rPr>
          <w:rFonts w:ascii="Arial" w:hAnsi="Arial" w:cs="Arial"/>
        </w:rPr>
      </w:pPr>
    </w:p>
    <w:p w:rsidR="001425E6" w:rsidRDefault="00623DC3" w:rsidP="001425E6">
      <w:pPr>
        <w:pStyle w:val="Heading3"/>
        <w:tabs>
          <w:tab w:val="clear" w:pos="1980"/>
          <w:tab w:val="num" w:pos="720"/>
        </w:tabs>
        <w:ind w:left="0" w:firstLine="0"/>
      </w:pPr>
      <w:bookmarkStart w:id="36" w:name="_Toc83688698"/>
      <w:bookmarkStart w:id="37" w:name="_Toc464155470"/>
      <w:r>
        <w:t>Google Drive</w:t>
      </w:r>
      <w:r w:rsidR="001425E6">
        <w:t xml:space="preserve"> Profiles</w:t>
      </w:r>
      <w:bookmarkEnd w:id="36"/>
      <w:bookmarkEnd w:id="37"/>
    </w:p>
    <w:p w:rsidR="001425E6" w:rsidRPr="00506F10" w:rsidRDefault="00623DC3" w:rsidP="00506F10">
      <w:pPr>
        <w:rPr>
          <w:rFonts w:ascii="Arial" w:hAnsi="Arial" w:cs="Arial"/>
        </w:rPr>
      </w:pPr>
      <w:r w:rsidRPr="00506F10">
        <w:rPr>
          <w:rFonts w:ascii="Arial" w:hAnsi="Arial" w:cs="Arial"/>
        </w:rPr>
        <w:t>Google drive allows sharing document libraries and folders between distributed electronic systems via individual google drive accounts in a form of a shared folder, or allows for sending direct links to specific documents with the ability to enable remote collaboration without having direct Google Drive access.</w:t>
      </w:r>
    </w:p>
    <w:p w:rsidR="001425E6" w:rsidRPr="00506F10" w:rsidRDefault="001425E6" w:rsidP="001425E6">
      <w:pPr>
        <w:rPr>
          <w:rFonts w:ascii="Arial" w:hAnsi="Arial" w:cs="Arial"/>
        </w:rPr>
      </w:pPr>
    </w:p>
    <w:p w:rsidR="001425E6" w:rsidRDefault="001425E6" w:rsidP="001425E6">
      <w:pPr>
        <w:pStyle w:val="Heading3"/>
        <w:tabs>
          <w:tab w:val="clear" w:pos="1980"/>
          <w:tab w:val="num" w:pos="720"/>
        </w:tabs>
        <w:ind w:left="0" w:firstLine="0"/>
      </w:pPr>
      <w:bookmarkStart w:id="38" w:name="_Toc83688699"/>
      <w:bookmarkStart w:id="39" w:name="_Toc464155471"/>
      <w:r>
        <w:t>Document Naming Conventions</w:t>
      </w:r>
      <w:bookmarkEnd w:id="38"/>
      <w:bookmarkEnd w:id="39"/>
    </w:p>
    <w:p w:rsidR="001425E6" w:rsidRPr="00506F10" w:rsidRDefault="00506F10" w:rsidP="00506F10">
      <w:pPr>
        <w:pStyle w:val="BulletIndentTwo"/>
        <w:numPr>
          <w:ilvl w:val="0"/>
          <w:numId w:val="0"/>
        </w:numPr>
        <w:tabs>
          <w:tab w:val="clear" w:pos="1080"/>
        </w:tabs>
        <w:jc w:val="left"/>
      </w:pPr>
      <w:r w:rsidRPr="00506F10">
        <w:t>Homebuilding Project will be enforcing document naming conventions as described below:</w:t>
      </w:r>
    </w:p>
    <w:p w:rsidR="001425E6" w:rsidRDefault="001425E6" w:rsidP="00506F10">
      <w:pPr>
        <w:pStyle w:val="BulletIndentTwo"/>
        <w:numPr>
          <w:ilvl w:val="0"/>
          <w:numId w:val="22"/>
        </w:numPr>
        <w:tabs>
          <w:tab w:val="clear" w:pos="1080"/>
        </w:tabs>
        <w:jc w:val="left"/>
      </w:pPr>
      <w:r>
        <w:t>Names must be unique</w:t>
      </w:r>
    </w:p>
    <w:p w:rsidR="001425E6" w:rsidRDefault="001425E6" w:rsidP="00506F10">
      <w:pPr>
        <w:pStyle w:val="BulletIndentTwo"/>
        <w:numPr>
          <w:ilvl w:val="0"/>
          <w:numId w:val="22"/>
        </w:numPr>
        <w:tabs>
          <w:tab w:val="clear" w:pos="1080"/>
        </w:tabs>
        <w:jc w:val="left"/>
      </w:pPr>
      <w:r>
        <w:t xml:space="preserve">All status reports must include the period for the report including the </w:t>
      </w:r>
      <w:r w:rsidR="00506F10">
        <w:t>year</w:t>
      </w:r>
    </w:p>
    <w:p w:rsidR="001425E6" w:rsidRPr="00506F10" w:rsidRDefault="001425E6" w:rsidP="00506F10">
      <w:pPr>
        <w:pStyle w:val="BulletIndentTwo"/>
        <w:numPr>
          <w:ilvl w:val="0"/>
          <w:numId w:val="22"/>
        </w:numPr>
        <w:tabs>
          <w:tab w:val="clear" w:pos="1080"/>
        </w:tabs>
        <w:jc w:val="left"/>
      </w:pPr>
      <w:r>
        <w:t>Correspondence should indicate the p</w:t>
      </w:r>
      <w:r w:rsidR="00506F10">
        <w:t>rimary recipient’s organization</w:t>
      </w:r>
    </w:p>
    <w:p w:rsidR="001425E6" w:rsidRDefault="001425E6" w:rsidP="001425E6">
      <w:pPr>
        <w:pStyle w:val="Heading2"/>
        <w:tabs>
          <w:tab w:val="clear" w:pos="576"/>
          <w:tab w:val="num" w:pos="720"/>
        </w:tabs>
        <w:ind w:left="72" w:hanging="72"/>
      </w:pPr>
      <w:bookmarkStart w:id="40" w:name="_Toc83688704"/>
      <w:bookmarkStart w:id="41" w:name="_Toc464155472"/>
      <w:r>
        <w:t>Development and Storage Tools</w:t>
      </w:r>
      <w:bookmarkEnd w:id="40"/>
      <w:bookmarkEnd w:id="41"/>
    </w:p>
    <w:p w:rsidR="001425E6" w:rsidRPr="005823AA" w:rsidRDefault="001425E6" w:rsidP="005823AA">
      <w:pPr>
        <w:pStyle w:val="BulletIndentTwo"/>
        <w:numPr>
          <w:ilvl w:val="0"/>
          <w:numId w:val="0"/>
        </w:numPr>
        <w:tabs>
          <w:tab w:val="clear" w:pos="1080"/>
        </w:tabs>
        <w:jc w:val="left"/>
      </w:pPr>
      <w:r w:rsidRPr="005823AA">
        <w:t xml:space="preserve">The </w:t>
      </w:r>
      <w:r w:rsidR="005823AA" w:rsidRPr="005823AA">
        <w:t>Homebuilding Project</w:t>
      </w:r>
      <w:r w:rsidRPr="005823AA">
        <w:t xml:space="preserve"> uses the following standard tools to develop documents, spreadsheets, e-mail, web content, databases, etc. </w:t>
      </w:r>
    </w:p>
    <w:p w:rsidR="001425E6" w:rsidRPr="005823AA" w:rsidRDefault="001425E6" w:rsidP="001425E6">
      <w:pPr>
        <w:pStyle w:val="Caption"/>
        <w:rPr>
          <w:rFonts w:ascii="Arial" w:hAnsi="Arial" w:cs="Arial"/>
        </w:rPr>
      </w:pPr>
      <w:bookmarkStart w:id="42" w:name="_Toc83688724"/>
      <w:r w:rsidRPr="005823AA">
        <w:rPr>
          <w:rFonts w:ascii="Arial" w:hAnsi="Arial" w:cs="Arial"/>
        </w:rPr>
        <w:t xml:space="preserve">Table </w:t>
      </w:r>
      <w:r w:rsidRPr="005823AA">
        <w:rPr>
          <w:rFonts w:ascii="Arial" w:hAnsi="Arial" w:cs="Arial"/>
        </w:rPr>
        <w:fldChar w:fldCharType="begin"/>
      </w:r>
      <w:r w:rsidRPr="005823AA">
        <w:rPr>
          <w:rFonts w:ascii="Arial" w:hAnsi="Arial" w:cs="Arial"/>
        </w:rPr>
        <w:instrText xml:space="preserve"> SEQ Table \* ARABIC </w:instrText>
      </w:r>
      <w:r w:rsidRPr="005823AA">
        <w:rPr>
          <w:rFonts w:ascii="Arial" w:hAnsi="Arial" w:cs="Arial"/>
        </w:rPr>
        <w:fldChar w:fldCharType="separate"/>
      </w:r>
      <w:r w:rsidRPr="005823AA">
        <w:rPr>
          <w:rFonts w:ascii="Arial" w:hAnsi="Arial" w:cs="Arial"/>
          <w:noProof/>
        </w:rPr>
        <w:t>2</w:t>
      </w:r>
      <w:r w:rsidRPr="005823AA">
        <w:rPr>
          <w:rFonts w:ascii="Arial" w:hAnsi="Arial" w:cs="Arial"/>
        </w:rPr>
        <w:fldChar w:fldCharType="end"/>
      </w:r>
      <w:r w:rsidRPr="005823AA">
        <w:rPr>
          <w:rFonts w:ascii="Arial" w:hAnsi="Arial" w:cs="Arial"/>
        </w:rPr>
        <w:t xml:space="preserve"> - Documentation Development and Storage Tools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2951"/>
        <w:gridCol w:w="2962"/>
      </w:tblGrid>
      <w:tr w:rsidR="005823AA" w:rsidRPr="005823AA" w:rsidTr="005823AA">
        <w:tc>
          <w:tcPr>
            <w:tcW w:w="2943" w:type="dxa"/>
          </w:tcPr>
          <w:p w:rsidR="001425E6" w:rsidRPr="005823AA" w:rsidRDefault="001425E6" w:rsidP="001425E6">
            <w:pPr>
              <w:pStyle w:val="TableHeader"/>
            </w:pPr>
            <w:r w:rsidRPr="005823AA">
              <w:t>Document Type</w:t>
            </w:r>
          </w:p>
        </w:tc>
        <w:tc>
          <w:tcPr>
            <w:tcW w:w="2951" w:type="dxa"/>
          </w:tcPr>
          <w:p w:rsidR="001425E6" w:rsidRPr="005823AA" w:rsidRDefault="001425E6" w:rsidP="001425E6">
            <w:pPr>
              <w:pStyle w:val="TableHeader"/>
            </w:pPr>
            <w:r w:rsidRPr="005823AA">
              <w:t>Development Tool</w:t>
            </w:r>
          </w:p>
        </w:tc>
        <w:tc>
          <w:tcPr>
            <w:tcW w:w="2962" w:type="dxa"/>
          </w:tcPr>
          <w:p w:rsidR="001425E6" w:rsidRPr="005823AA" w:rsidRDefault="001425E6" w:rsidP="001425E6">
            <w:pPr>
              <w:pStyle w:val="TableHeader"/>
            </w:pPr>
            <w:r w:rsidRPr="005823AA">
              <w:t>Storage Tool/Location</w:t>
            </w:r>
          </w:p>
        </w:tc>
      </w:tr>
      <w:tr w:rsidR="005823AA" w:rsidRPr="005823AA" w:rsidTr="005823AA">
        <w:tc>
          <w:tcPr>
            <w:tcW w:w="2943" w:type="dxa"/>
          </w:tcPr>
          <w:p w:rsidR="005823AA" w:rsidRPr="005823AA" w:rsidRDefault="005823AA" w:rsidP="005823AA">
            <w:pPr>
              <w:pStyle w:val="TableTextLeft"/>
            </w:pPr>
            <w:r w:rsidRPr="005823AA">
              <w:t>Document</w:t>
            </w:r>
          </w:p>
        </w:tc>
        <w:tc>
          <w:tcPr>
            <w:tcW w:w="2951" w:type="dxa"/>
          </w:tcPr>
          <w:p w:rsidR="005823AA" w:rsidRPr="005823AA" w:rsidRDefault="005823AA" w:rsidP="005823AA">
            <w:pPr>
              <w:pStyle w:val="TableTextLeft"/>
            </w:pPr>
            <w:r w:rsidRPr="005823AA">
              <w:t>MS Word 2013</w:t>
            </w:r>
          </w:p>
        </w:tc>
        <w:tc>
          <w:tcPr>
            <w:tcW w:w="2962" w:type="dxa"/>
          </w:tcPr>
          <w:p w:rsidR="005823AA" w:rsidRPr="005823AA" w:rsidRDefault="005823AA" w:rsidP="005823AA">
            <w:pPr>
              <w:pStyle w:val="TableTextLeft"/>
            </w:pPr>
            <w:r w:rsidRPr="005823AA">
              <w:t>Google Drive</w:t>
            </w:r>
          </w:p>
        </w:tc>
      </w:tr>
      <w:tr w:rsidR="005823AA" w:rsidRPr="005823AA" w:rsidTr="005823AA">
        <w:tc>
          <w:tcPr>
            <w:tcW w:w="2943" w:type="dxa"/>
          </w:tcPr>
          <w:p w:rsidR="005823AA" w:rsidRPr="005823AA" w:rsidRDefault="005823AA" w:rsidP="005823AA">
            <w:pPr>
              <w:pStyle w:val="TableTextLeft"/>
            </w:pPr>
            <w:r w:rsidRPr="005823AA">
              <w:t>Spreadsheet</w:t>
            </w:r>
          </w:p>
        </w:tc>
        <w:tc>
          <w:tcPr>
            <w:tcW w:w="2951" w:type="dxa"/>
          </w:tcPr>
          <w:p w:rsidR="005823AA" w:rsidRPr="005823AA" w:rsidRDefault="005823AA" w:rsidP="005823AA">
            <w:pPr>
              <w:pStyle w:val="TableTextLeft"/>
            </w:pPr>
            <w:r w:rsidRPr="005823AA">
              <w:t>MS Excel 2013</w:t>
            </w:r>
          </w:p>
        </w:tc>
        <w:tc>
          <w:tcPr>
            <w:tcW w:w="2962" w:type="dxa"/>
          </w:tcPr>
          <w:p w:rsidR="005823AA" w:rsidRPr="005823AA" w:rsidRDefault="005823AA" w:rsidP="005823AA">
            <w:pPr>
              <w:pStyle w:val="TableTextLeft"/>
            </w:pPr>
            <w:r w:rsidRPr="005823AA">
              <w:t>Google Drive</w:t>
            </w:r>
          </w:p>
        </w:tc>
      </w:tr>
      <w:tr w:rsidR="005823AA" w:rsidRPr="005823AA" w:rsidTr="005823AA">
        <w:tc>
          <w:tcPr>
            <w:tcW w:w="2943" w:type="dxa"/>
          </w:tcPr>
          <w:p w:rsidR="005823AA" w:rsidRPr="005823AA" w:rsidRDefault="005823AA" w:rsidP="005823AA">
            <w:pPr>
              <w:pStyle w:val="TableTextLeft"/>
            </w:pPr>
            <w:r w:rsidRPr="005823AA">
              <w:t>Presentation</w:t>
            </w:r>
          </w:p>
        </w:tc>
        <w:tc>
          <w:tcPr>
            <w:tcW w:w="2951" w:type="dxa"/>
          </w:tcPr>
          <w:p w:rsidR="005823AA" w:rsidRPr="005823AA" w:rsidRDefault="005823AA" w:rsidP="005823AA">
            <w:pPr>
              <w:pStyle w:val="TableTextLeft"/>
            </w:pPr>
            <w:r w:rsidRPr="005823AA">
              <w:t>MS PowerPoint 2013</w:t>
            </w:r>
          </w:p>
        </w:tc>
        <w:tc>
          <w:tcPr>
            <w:tcW w:w="2962" w:type="dxa"/>
          </w:tcPr>
          <w:p w:rsidR="005823AA" w:rsidRPr="005823AA" w:rsidRDefault="005823AA" w:rsidP="005823AA">
            <w:pPr>
              <w:pStyle w:val="TableTextLeft"/>
            </w:pPr>
            <w:r w:rsidRPr="005823AA">
              <w:t>Google Drive</w:t>
            </w:r>
          </w:p>
        </w:tc>
      </w:tr>
      <w:tr w:rsidR="005823AA" w:rsidRPr="005823AA" w:rsidTr="005823AA">
        <w:tc>
          <w:tcPr>
            <w:tcW w:w="2943" w:type="dxa"/>
          </w:tcPr>
          <w:p w:rsidR="005823AA" w:rsidRPr="005823AA" w:rsidRDefault="005823AA" w:rsidP="005823AA">
            <w:pPr>
              <w:pStyle w:val="TableTextLeft"/>
            </w:pPr>
            <w:r w:rsidRPr="005823AA">
              <w:t>E-mail</w:t>
            </w:r>
          </w:p>
        </w:tc>
        <w:tc>
          <w:tcPr>
            <w:tcW w:w="2951" w:type="dxa"/>
          </w:tcPr>
          <w:p w:rsidR="005823AA" w:rsidRPr="005823AA" w:rsidRDefault="005823AA" w:rsidP="005823AA">
            <w:pPr>
              <w:pStyle w:val="TableTextLeft"/>
            </w:pPr>
            <w:r w:rsidRPr="005823AA">
              <w:t>Google Mail</w:t>
            </w:r>
          </w:p>
        </w:tc>
        <w:tc>
          <w:tcPr>
            <w:tcW w:w="2962" w:type="dxa"/>
          </w:tcPr>
          <w:p w:rsidR="005823AA" w:rsidRPr="005823AA" w:rsidRDefault="005823AA" w:rsidP="005823AA">
            <w:pPr>
              <w:pStyle w:val="TableTextLeft"/>
            </w:pPr>
            <w:r w:rsidRPr="005823AA">
              <w:t>Google Drive</w:t>
            </w:r>
          </w:p>
        </w:tc>
      </w:tr>
    </w:tbl>
    <w:p w:rsidR="001425E6" w:rsidRDefault="001425E6" w:rsidP="001425E6">
      <w:pPr>
        <w:pStyle w:val="Heading1"/>
        <w:tabs>
          <w:tab w:val="clear" w:pos="432"/>
          <w:tab w:val="num" w:pos="360"/>
        </w:tabs>
        <w:ind w:left="216" w:hanging="216"/>
      </w:pPr>
      <w:bookmarkStart w:id="43" w:name="_Toc464155473"/>
      <w:r>
        <w:t>Document Control</w:t>
      </w:r>
      <w:bookmarkEnd w:id="43"/>
    </w:p>
    <w:p w:rsidR="001425E6" w:rsidRDefault="001425E6" w:rsidP="001425E6">
      <w:pPr>
        <w:pStyle w:val="Heading2"/>
        <w:tabs>
          <w:tab w:val="clear" w:pos="576"/>
          <w:tab w:val="num" w:pos="720"/>
        </w:tabs>
        <w:ind w:left="72" w:hanging="72"/>
      </w:pPr>
      <w:bookmarkStart w:id="44" w:name="_Toc464155474"/>
      <w:r>
        <w:t>Library Control</w:t>
      </w:r>
      <w:bookmarkEnd w:id="44"/>
    </w:p>
    <w:p w:rsidR="001425E6" w:rsidRPr="002801A6" w:rsidRDefault="001425E6" w:rsidP="002801A6">
      <w:pPr>
        <w:pStyle w:val="BulletIndentTwo"/>
        <w:numPr>
          <w:ilvl w:val="0"/>
          <w:numId w:val="0"/>
        </w:numPr>
        <w:tabs>
          <w:tab w:val="clear" w:pos="1080"/>
        </w:tabs>
        <w:jc w:val="left"/>
      </w:pPr>
      <w:r w:rsidRPr="002801A6">
        <w:t xml:space="preserve">The </w:t>
      </w:r>
      <w:r w:rsidR="002801A6" w:rsidRPr="002801A6">
        <w:t>Homebuilding Project</w:t>
      </w:r>
      <w:r w:rsidRPr="002801A6">
        <w:t xml:space="preserve"> Librarian has the primary responsibility for managing and controlling the project hardcopy and </w:t>
      </w:r>
      <w:r w:rsidR="002801A6" w:rsidRPr="002801A6">
        <w:t>Google Drive</w:t>
      </w:r>
      <w:r w:rsidRPr="002801A6">
        <w:t xml:space="preserve"> library content. The Librarian performs </w:t>
      </w:r>
      <w:r w:rsidR="002801A6" w:rsidRPr="002801A6">
        <w:t>periodic reviews of the Google Drive</w:t>
      </w:r>
      <w:r w:rsidRPr="002801A6">
        <w:t xml:space="preserve"> repository to monitor document naming conventions and version control.</w:t>
      </w:r>
    </w:p>
    <w:p w:rsidR="001425E6" w:rsidRPr="002801A6" w:rsidRDefault="001425E6" w:rsidP="001425E6">
      <w:pPr>
        <w:rPr>
          <w:rFonts w:ascii="Arial" w:hAnsi="Arial" w:cs="Arial"/>
          <w:color w:val="FF0000"/>
        </w:rPr>
      </w:pPr>
    </w:p>
    <w:p w:rsidR="001425E6" w:rsidRDefault="001425E6" w:rsidP="001425E6">
      <w:pPr>
        <w:pStyle w:val="Heading2"/>
        <w:tabs>
          <w:tab w:val="clear" w:pos="576"/>
          <w:tab w:val="num" w:pos="720"/>
        </w:tabs>
        <w:ind w:left="72" w:hanging="72"/>
      </w:pPr>
      <w:bookmarkStart w:id="45" w:name="_Toc83688707"/>
      <w:bookmarkStart w:id="46" w:name="_Toc464155475"/>
      <w:r>
        <w:lastRenderedPageBreak/>
        <w:t>Document Version Control</w:t>
      </w:r>
      <w:bookmarkEnd w:id="45"/>
      <w:bookmarkEnd w:id="46"/>
    </w:p>
    <w:p w:rsidR="001425E6" w:rsidRPr="00C72866" w:rsidRDefault="009F68C9" w:rsidP="001425E6">
      <w:pPr>
        <w:rPr>
          <w:rFonts w:ascii="Arial" w:hAnsi="Arial" w:cs="Arial"/>
        </w:rPr>
      </w:pPr>
      <w:r w:rsidRPr="00C72866">
        <w:rPr>
          <w:rFonts w:ascii="Arial" w:hAnsi="Arial" w:cs="Arial"/>
        </w:rPr>
        <w:t>Google Drive automatically versions all the documents and allow to store unlimited number of versions.  The only restriction is the size of the storage space allotted for the project.  However, additional storage space can be acquired real time with minimal to no interruptions of the normal work operations.</w:t>
      </w:r>
    </w:p>
    <w:p w:rsidR="001425E6" w:rsidRDefault="001425E6" w:rsidP="001425E6">
      <w:pPr>
        <w:rPr>
          <w:rFonts w:cs="Arial"/>
        </w:rPr>
      </w:pPr>
    </w:p>
    <w:p w:rsidR="001425E6" w:rsidRDefault="001425E6" w:rsidP="001425E6">
      <w:pPr>
        <w:pStyle w:val="Heading3"/>
        <w:tabs>
          <w:tab w:val="clear" w:pos="1980"/>
          <w:tab w:val="num" w:pos="720"/>
        </w:tabs>
        <w:ind w:left="0" w:firstLine="0"/>
      </w:pPr>
      <w:bookmarkStart w:id="47" w:name="_Toc214264473"/>
      <w:bookmarkStart w:id="48" w:name="_Toc83688711"/>
      <w:bookmarkStart w:id="49" w:name="_Toc464155476"/>
      <w:bookmarkEnd w:id="47"/>
      <w:r>
        <w:t>Creating New Versions</w:t>
      </w:r>
      <w:bookmarkEnd w:id="48"/>
      <w:bookmarkEnd w:id="49"/>
    </w:p>
    <w:p w:rsidR="001425E6" w:rsidRPr="00D32556" w:rsidRDefault="001425E6" w:rsidP="001425E6">
      <w:pPr>
        <w:rPr>
          <w:rFonts w:ascii="Arial" w:hAnsi="Arial" w:cs="Arial"/>
          <w:i/>
          <w:color w:val="FF0000"/>
        </w:rPr>
      </w:pPr>
      <w:r w:rsidRPr="00C72866">
        <w:rPr>
          <w:rFonts w:ascii="Arial" w:hAnsi="Arial" w:cs="Arial"/>
        </w:rPr>
        <w:t xml:space="preserve">New versions are created </w:t>
      </w:r>
      <w:r w:rsidR="009F68C9" w:rsidRPr="00C72866">
        <w:rPr>
          <w:rFonts w:ascii="Arial" w:hAnsi="Arial" w:cs="Arial"/>
        </w:rPr>
        <w:t>automatically to track all changes made to the document.  Major releases can be labeled for the ease of storage and searching</w:t>
      </w:r>
      <w:r w:rsidR="009F68C9">
        <w:rPr>
          <w:rFonts w:ascii="Arial" w:hAnsi="Arial" w:cs="Arial"/>
          <w:i/>
          <w:color w:val="FF0000"/>
        </w:rPr>
        <w:t xml:space="preserve">. </w:t>
      </w:r>
      <w:r w:rsidRPr="00D32556">
        <w:rPr>
          <w:rFonts w:ascii="Arial" w:hAnsi="Arial" w:cs="Arial"/>
          <w:i/>
          <w:color w:val="FF0000"/>
        </w:rPr>
        <w:t xml:space="preserve"> </w:t>
      </w:r>
    </w:p>
    <w:p w:rsidR="001425E6" w:rsidRPr="009F68C9" w:rsidRDefault="001425E6" w:rsidP="001425E6"/>
    <w:p w:rsidR="001425E6" w:rsidRDefault="001425E6" w:rsidP="001425E6">
      <w:pPr>
        <w:pStyle w:val="Heading1"/>
        <w:tabs>
          <w:tab w:val="clear" w:pos="432"/>
          <w:tab w:val="num" w:pos="360"/>
        </w:tabs>
        <w:ind w:left="216" w:hanging="216"/>
      </w:pPr>
      <w:bookmarkStart w:id="50" w:name="_Ref83603525"/>
      <w:bookmarkStart w:id="51" w:name="_Ref83603616"/>
      <w:bookmarkStart w:id="52" w:name="_Toc83688712"/>
      <w:bookmarkStart w:id="53" w:name="_Toc464155477"/>
      <w:r>
        <w:t>Document Review, Approval and Update Process</w:t>
      </w:r>
      <w:bookmarkEnd w:id="50"/>
      <w:bookmarkEnd w:id="51"/>
      <w:bookmarkEnd w:id="52"/>
      <w:bookmarkEnd w:id="53"/>
    </w:p>
    <w:p w:rsidR="001425E6" w:rsidRPr="00D32556" w:rsidRDefault="001425E6" w:rsidP="001425E6">
      <w:pPr>
        <w:rPr>
          <w:rFonts w:ascii="Arial" w:hAnsi="Arial" w:cs="Arial"/>
        </w:rPr>
      </w:pPr>
      <w:r>
        <w:rPr>
          <w:rFonts w:ascii="Arial" w:hAnsi="Arial" w:cs="Arial"/>
        </w:rPr>
        <w:t>If a document requires a r</w:t>
      </w:r>
      <w:r w:rsidRPr="00D32556">
        <w:rPr>
          <w:rFonts w:ascii="Arial" w:hAnsi="Arial" w:cs="Arial"/>
        </w:rPr>
        <w:t>eview</w:t>
      </w:r>
      <w:r>
        <w:rPr>
          <w:rFonts w:ascii="Arial" w:hAnsi="Arial" w:cs="Arial"/>
        </w:rPr>
        <w:t xml:space="preserve">, it should be performed </w:t>
      </w:r>
      <w:r w:rsidRPr="00D32556">
        <w:rPr>
          <w:rFonts w:ascii="Arial" w:hAnsi="Arial" w:cs="Arial"/>
        </w:rPr>
        <w:t>prior to release. In addition, project plans and</w:t>
      </w:r>
      <w:r>
        <w:rPr>
          <w:rFonts w:ascii="Arial" w:hAnsi="Arial" w:cs="Arial"/>
        </w:rPr>
        <w:t xml:space="preserve"> the</w:t>
      </w:r>
      <w:r w:rsidRPr="00D32556">
        <w:rPr>
          <w:rFonts w:ascii="Arial" w:hAnsi="Arial" w:cs="Arial"/>
        </w:rPr>
        <w:t xml:space="preserve"> charter are reviewed annually using the </w:t>
      </w:r>
      <w:r>
        <w:rPr>
          <w:rFonts w:ascii="Arial" w:hAnsi="Arial" w:cs="Arial"/>
        </w:rPr>
        <w:t xml:space="preserve">review </w:t>
      </w:r>
      <w:r w:rsidRPr="00D32556">
        <w:rPr>
          <w:rFonts w:ascii="Arial" w:hAnsi="Arial" w:cs="Arial"/>
        </w:rPr>
        <w:t>processes below to ensure they are correct and reflect the current goals and direction of the organization.</w:t>
      </w:r>
    </w:p>
    <w:p w:rsidR="001425E6" w:rsidRDefault="001425E6" w:rsidP="001425E6">
      <w:pPr>
        <w:pStyle w:val="Heading2"/>
        <w:tabs>
          <w:tab w:val="clear" w:pos="576"/>
          <w:tab w:val="num" w:pos="720"/>
        </w:tabs>
        <w:ind w:left="72" w:hanging="72"/>
      </w:pPr>
      <w:bookmarkStart w:id="54" w:name="_Toc83688713"/>
      <w:bookmarkStart w:id="55" w:name="_Toc464155478"/>
      <w:r>
        <w:t>Review and Approval Process</w:t>
      </w:r>
      <w:bookmarkEnd w:id="54"/>
      <w:bookmarkEnd w:id="55"/>
    </w:p>
    <w:p w:rsidR="001C215F" w:rsidRPr="006A0939" w:rsidRDefault="001C215F" w:rsidP="001425E6">
      <w:pPr>
        <w:rPr>
          <w:rFonts w:ascii="Arial" w:hAnsi="Arial" w:cs="Arial"/>
        </w:rPr>
      </w:pPr>
      <w:r w:rsidRPr="006A0939">
        <w:rPr>
          <w:rFonts w:ascii="Arial" w:hAnsi="Arial" w:cs="Arial"/>
        </w:rPr>
        <w:t>Due to the size and the scope of the Homebuilding project, all of the primary documents will be reviewed and approved by:</w:t>
      </w:r>
    </w:p>
    <w:p w:rsidR="001C215F" w:rsidRPr="006A0939" w:rsidRDefault="001C215F" w:rsidP="006A0939">
      <w:pPr>
        <w:numPr>
          <w:ilvl w:val="0"/>
          <w:numId w:val="27"/>
        </w:numPr>
        <w:rPr>
          <w:rFonts w:ascii="Arial" w:hAnsi="Arial" w:cs="Arial"/>
        </w:rPr>
      </w:pPr>
      <w:r w:rsidRPr="006A0939">
        <w:rPr>
          <w:rFonts w:ascii="Arial" w:hAnsi="Arial" w:cs="Arial"/>
        </w:rPr>
        <w:t>Project Manager</w:t>
      </w:r>
    </w:p>
    <w:p w:rsidR="001C215F" w:rsidRPr="006A0939" w:rsidRDefault="001C215F" w:rsidP="006A0939">
      <w:pPr>
        <w:numPr>
          <w:ilvl w:val="0"/>
          <w:numId w:val="27"/>
        </w:numPr>
        <w:rPr>
          <w:rFonts w:ascii="Arial" w:hAnsi="Arial" w:cs="Arial"/>
        </w:rPr>
      </w:pPr>
      <w:r w:rsidRPr="006A0939">
        <w:rPr>
          <w:rFonts w:ascii="Arial" w:hAnsi="Arial" w:cs="Arial"/>
        </w:rPr>
        <w:t>Project Owner</w:t>
      </w:r>
    </w:p>
    <w:p w:rsidR="001C215F" w:rsidRPr="006A0939" w:rsidRDefault="001C215F" w:rsidP="001C215F">
      <w:pPr>
        <w:rPr>
          <w:rFonts w:ascii="Arial" w:hAnsi="Arial" w:cs="Arial"/>
        </w:rPr>
      </w:pPr>
    </w:p>
    <w:p w:rsidR="001C215F" w:rsidRPr="006A0939" w:rsidRDefault="001C215F" w:rsidP="001C215F">
      <w:pPr>
        <w:rPr>
          <w:rFonts w:ascii="Arial" w:hAnsi="Arial" w:cs="Arial"/>
        </w:rPr>
      </w:pPr>
      <w:r w:rsidRPr="006A0939">
        <w:rPr>
          <w:rFonts w:ascii="Arial" w:hAnsi="Arial" w:cs="Arial"/>
        </w:rPr>
        <w:t>After the review is over and both, Project Manager and the Product Owner approved the document, the approved document can be released.</w:t>
      </w:r>
      <w:r w:rsidR="006A0939" w:rsidRPr="006A0939">
        <w:rPr>
          <w:rFonts w:ascii="Arial" w:hAnsi="Arial" w:cs="Arial"/>
        </w:rPr>
        <w:t xml:space="preserve">  </w:t>
      </w:r>
      <w:r w:rsidRPr="006A0939">
        <w:rPr>
          <w:rFonts w:ascii="Arial" w:hAnsi="Arial" w:cs="Arial"/>
        </w:rPr>
        <w:t>The review and sign of employs usage of electronic signatures.  Presence of electronic signatures on the document signify the approval of the document.</w:t>
      </w:r>
    </w:p>
    <w:p w:rsidR="001425E6" w:rsidRDefault="001425E6" w:rsidP="001425E6">
      <w:pPr>
        <w:pStyle w:val="Heading2"/>
        <w:tabs>
          <w:tab w:val="clear" w:pos="576"/>
          <w:tab w:val="num" w:pos="720"/>
        </w:tabs>
        <w:ind w:left="72" w:hanging="72"/>
      </w:pPr>
      <w:bookmarkStart w:id="56" w:name="_Toc83688715"/>
      <w:bookmarkStart w:id="57" w:name="_Toc464155479"/>
      <w:r>
        <w:t>Internal Quality Review Process</w:t>
      </w:r>
      <w:bookmarkEnd w:id="56"/>
      <w:bookmarkEnd w:id="57"/>
    </w:p>
    <w:p w:rsidR="001425E6" w:rsidRDefault="001425E6" w:rsidP="001425E6">
      <w:pPr>
        <w:rPr>
          <w:rFonts w:cs="Arial"/>
        </w:rPr>
      </w:pPr>
    </w:p>
    <w:p w:rsidR="001425E6" w:rsidRPr="006A0939" w:rsidRDefault="001425E6" w:rsidP="001425E6">
      <w:pPr>
        <w:rPr>
          <w:rFonts w:ascii="Arial" w:hAnsi="Arial" w:cs="Arial"/>
        </w:rPr>
      </w:pPr>
      <w:r w:rsidRPr="006A0939">
        <w:rPr>
          <w:rFonts w:ascii="Arial" w:hAnsi="Arial" w:cs="Arial"/>
        </w:rPr>
        <w:t xml:space="preserve">Documents should follow the OSI Writing Style Guidelines and are subjected to an internal quality review prior to their release. The author may request an internal review from another project member. The reviewer should be a team member who was present at the meeting, or who has knowledge of the current status of the initiative, if possible. The reviewer checks the content and conclusions, and performs a basic quality check including format, spell check, and grammar check. </w:t>
      </w:r>
    </w:p>
    <w:p w:rsidR="001425E6" w:rsidRPr="00D32556" w:rsidRDefault="001425E6" w:rsidP="001425E6">
      <w:pPr>
        <w:rPr>
          <w:rFonts w:ascii="Arial" w:hAnsi="Arial" w:cs="Arial"/>
          <w:i/>
          <w:color w:val="FF0000"/>
        </w:rPr>
      </w:pPr>
    </w:p>
    <w:p w:rsidR="001425E6" w:rsidRDefault="001425E6" w:rsidP="001425E6">
      <w:pPr>
        <w:pStyle w:val="Heading1"/>
        <w:tabs>
          <w:tab w:val="clear" w:pos="432"/>
          <w:tab w:val="num" w:pos="360"/>
        </w:tabs>
        <w:ind w:left="216" w:hanging="216"/>
      </w:pPr>
      <w:bookmarkStart w:id="58" w:name="_Toc83688716"/>
      <w:bookmarkStart w:id="59" w:name="_Toc464155480"/>
      <w:r>
        <w:t>Document Retention and Purging</w:t>
      </w:r>
      <w:bookmarkEnd w:id="58"/>
      <w:bookmarkEnd w:id="59"/>
    </w:p>
    <w:p w:rsidR="001425E6" w:rsidRDefault="001425E6" w:rsidP="001425E6">
      <w:pPr>
        <w:pStyle w:val="Heading2"/>
        <w:tabs>
          <w:tab w:val="clear" w:pos="576"/>
          <w:tab w:val="num" w:pos="720"/>
        </w:tabs>
        <w:ind w:left="72" w:hanging="72"/>
      </w:pPr>
      <w:bookmarkStart w:id="60" w:name="_Toc83688717"/>
      <w:bookmarkStart w:id="61" w:name="_Toc464155481"/>
      <w:r>
        <w:t>Backups</w:t>
      </w:r>
      <w:bookmarkEnd w:id="60"/>
      <w:bookmarkEnd w:id="61"/>
    </w:p>
    <w:p w:rsidR="001425E6" w:rsidRPr="005603BA" w:rsidRDefault="005603BA" w:rsidP="005603BA">
      <w:pPr>
        <w:rPr>
          <w:rFonts w:ascii="Arial" w:hAnsi="Arial" w:cs="Arial"/>
        </w:rPr>
      </w:pPr>
      <w:r w:rsidRPr="005603BA">
        <w:rPr>
          <w:rFonts w:ascii="Arial" w:hAnsi="Arial" w:cs="Arial"/>
        </w:rPr>
        <w:t xml:space="preserve">Google Drive is set up so any deleted document can be recovered eliminating the need of the redundant storage.  Google Drive, by its nature, is a distributed storage environment that automatically saves redundant copies of the document </w:t>
      </w:r>
      <w:r w:rsidRPr="005603BA">
        <w:rPr>
          <w:rFonts w:ascii="Arial" w:hAnsi="Arial" w:cs="Arial"/>
        </w:rPr>
        <w:lastRenderedPageBreak/>
        <w:t>in geographically different areas to assure that documents can be retrieved or restored at any time.</w:t>
      </w:r>
    </w:p>
    <w:p w:rsidR="001425E6" w:rsidRDefault="001425E6" w:rsidP="001425E6">
      <w:pPr>
        <w:pStyle w:val="Heading2"/>
        <w:tabs>
          <w:tab w:val="clear" w:pos="576"/>
          <w:tab w:val="num" w:pos="720"/>
        </w:tabs>
        <w:ind w:left="72" w:hanging="72"/>
      </w:pPr>
      <w:bookmarkStart w:id="62" w:name="_Toc83688718"/>
      <w:bookmarkStart w:id="63" w:name="_Toc464155482"/>
      <w:r>
        <w:t>Retention and Archiving</w:t>
      </w:r>
      <w:bookmarkEnd w:id="62"/>
      <w:bookmarkEnd w:id="63"/>
    </w:p>
    <w:p w:rsidR="001425E6" w:rsidRDefault="001425E6" w:rsidP="001425E6">
      <w:pPr>
        <w:rPr>
          <w:rFonts w:cs="Arial"/>
        </w:rPr>
      </w:pPr>
    </w:p>
    <w:p w:rsidR="005603BA" w:rsidRPr="005603BA" w:rsidRDefault="005603BA" w:rsidP="005603BA">
      <w:pPr>
        <w:rPr>
          <w:rFonts w:ascii="Arial" w:hAnsi="Arial" w:cs="Arial"/>
        </w:rPr>
      </w:pPr>
      <w:r w:rsidRPr="005603BA">
        <w:rPr>
          <w:rFonts w:ascii="Arial" w:hAnsi="Arial" w:cs="Arial"/>
        </w:rPr>
        <w:t>Due to the size and the nature of a project encompassing construction of a single-family dwelling, all the records will be delivered to the project owner and thereafter become the property of the project owner.  As such, the project owner has final responsibility of assuring proper document storage and if needed – disposal.</w:t>
      </w:r>
    </w:p>
    <w:p w:rsidR="005603BA" w:rsidRPr="005603BA" w:rsidRDefault="005603BA" w:rsidP="005603BA">
      <w:pPr>
        <w:rPr>
          <w:rFonts w:ascii="Arial" w:hAnsi="Arial" w:cs="Arial"/>
        </w:rPr>
      </w:pPr>
    </w:p>
    <w:p w:rsidR="005603BA" w:rsidRPr="005603BA" w:rsidRDefault="005603BA" w:rsidP="005603BA">
      <w:pPr>
        <w:rPr>
          <w:rFonts w:ascii="Arial" w:hAnsi="Arial" w:cs="Arial"/>
        </w:rPr>
      </w:pPr>
      <w:r w:rsidRPr="005603BA">
        <w:rPr>
          <w:rFonts w:ascii="Arial" w:hAnsi="Arial" w:cs="Arial"/>
        </w:rPr>
        <w:t>All hard copies that are transferred to the electronic storage media, a.k.a. Google Drive, are destroyed upon successful transfer is complete.</w:t>
      </w:r>
    </w:p>
    <w:p w:rsidR="001425E6" w:rsidRPr="005D6CFB" w:rsidRDefault="001425E6" w:rsidP="001425E6">
      <w:pPr>
        <w:rPr>
          <w:rFonts w:ascii="Arial" w:hAnsi="Arial" w:cs="Arial"/>
          <w:i/>
          <w:color w:val="FF0000"/>
        </w:rPr>
      </w:pPr>
      <w:r w:rsidRPr="005D6CFB">
        <w:rPr>
          <w:rFonts w:ascii="Arial" w:hAnsi="Arial" w:cs="Arial"/>
          <w:i/>
          <w:color w:val="FF0000"/>
        </w:rPr>
        <w:t xml:space="preserve"> </w:t>
      </w:r>
    </w:p>
    <w:p w:rsidR="001425E6" w:rsidRDefault="005603BA" w:rsidP="001425E6">
      <w:pPr>
        <w:pStyle w:val="Heading2"/>
        <w:tabs>
          <w:tab w:val="clear" w:pos="576"/>
          <w:tab w:val="num" w:pos="720"/>
        </w:tabs>
        <w:ind w:left="72" w:hanging="72"/>
      </w:pPr>
      <w:bookmarkStart w:id="64" w:name="_Toc464155483"/>
      <w:r>
        <w:t>Purging</w:t>
      </w:r>
      <w:bookmarkEnd w:id="64"/>
    </w:p>
    <w:p w:rsidR="00C560ED" w:rsidRPr="005603BA" w:rsidRDefault="005603BA" w:rsidP="000B1668">
      <w:pPr>
        <w:rPr>
          <w:rFonts w:ascii="Arial" w:hAnsi="Arial" w:cs="Arial"/>
        </w:rPr>
      </w:pPr>
      <w:r w:rsidRPr="005603BA">
        <w:rPr>
          <w:rFonts w:ascii="Arial" w:hAnsi="Arial" w:cs="Arial"/>
        </w:rPr>
        <w:t>All the documents pertaining to the project are saved in the Google Drive and therefore are never truly purged.  However, upon the completion, the ownership of the Google Drive account will be transferred to the project owner that will have full access to the whole library upon the project completing.  Therefore, the final decision on saving or purging complete project library will be made by the project owner after the project completion.</w:t>
      </w:r>
    </w:p>
    <w:sectPr w:rsidR="00C560ED" w:rsidRPr="005603BA" w:rsidSect="007334BB">
      <w:headerReference w:type="default" r:id="rId12"/>
      <w:footerReference w:type="default" r:id="rId13"/>
      <w:pgSz w:w="12240" w:h="15840" w:code="1"/>
      <w:pgMar w:top="1440" w:right="1800" w:bottom="1440" w:left="1800" w:header="720" w:footer="720" w:gutter="0"/>
      <w:pgNumType w:start="1" w:chapStyle="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9B1" w:rsidRDefault="003969B1">
      <w:r>
        <w:separator/>
      </w:r>
    </w:p>
  </w:endnote>
  <w:endnote w:type="continuationSeparator" w:id="0">
    <w:p w:rsidR="003969B1" w:rsidRDefault="0039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15F" w:rsidRDefault="001C215F">
    <w:pPr>
      <w:pBdr>
        <w:top w:val="single" w:sz="4" w:space="1" w:color="auto"/>
      </w:pBdr>
      <w:tabs>
        <w:tab w:val="right" w:pos="9000"/>
      </w:tabs>
      <w:rPr>
        <w:rFonts w:cs="Arial"/>
        <w:sz w:val="20"/>
      </w:rPr>
    </w:pPr>
    <w:r w:rsidRPr="00DA7AEE">
      <w:rPr>
        <w:rFonts w:ascii="Arial" w:hAnsi="Arial" w:cs="Arial"/>
        <w:b/>
        <w:bCs/>
        <w:sz w:val="20"/>
      </w:rPr>
      <w:t>OSIAdmin #6671</w:t>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0A4EA8">
      <w:rPr>
        <w:rStyle w:val="PageNumber"/>
        <w:noProof/>
        <w:sz w:val="20"/>
      </w:rPr>
      <w:t>iii</w:t>
    </w:r>
    <w:r>
      <w:rPr>
        <w:rStyle w:val="PageNumber"/>
        <w:sz w:val="20"/>
      </w:rPr>
      <w:fldChar w:fldCharType="end"/>
    </w:r>
  </w:p>
  <w:p w:rsidR="001C215F" w:rsidRDefault="001C215F">
    <w:pPr>
      <w:pStyle w:val="Tiny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15F" w:rsidRPr="00570CD5" w:rsidRDefault="001C215F" w:rsidP="001459B4">
    <w:pPr>
      <w:pStyle w:val="Footer"/>
      <w:tabs>
        <w:tab w:val="clear" w:pos="4320"/>
        <w:tab w:val="left" w:pos="8640"/>
        <w:tab w:val="right" w:pos="13032"/>
      </w:tabs>
      <w:ind w:right="360"/>
      <w:rPr>
        <w:sz w:val="16"/>
        <w:szCs w:val="16"/>
      </w:rPr>
    </w:pPr>
    <w:r>
      <w:rPr>
        <w:rFonts w:ascii="Arial" w:hAnsi="Arial" w:cs="Arial"/>
        <w:b/>
        <w:bCs/>
        <w:sz w:val="20"/>
      </w:rPr>
      <w:t xml:space="preserve">     </w:t>
    </w:r>
    <w:r>
      <w:rPr>
        <w:rFonts w:cs="Arial"/>
        <w:b/>
        <w:bCs/>
        <w:color w:val="0000FF"/>
        <w:sz w:val="20"/>
      </w:rPr>
      <w:t xml:space="preserve">                                                                                                                         </w:t>
    </w:r>
    <w:r>
      <w:rPr>
        <w:rFonts w:cs="Arial"/>
        <w:b/>
        <w:bCs/>
        <w:color w:val="0000FF"/>
        <w:sz w:val="20"/>
      </w:rP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0A4EA8">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9B1" w:rsidRDefault="003969B1">
      <w:r>
        <w:separator/>
      </w:r>
    </w:p>
  </w:footnote>
  <w:footnote w:type="continuationSeparator" w:id="0">
    <w:p w:rsidR="003969B1" w:rsidRDefault="0039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1" w:type="dxa"/>
      <w:tblBorders>
        <w:bottom w:val="single" w:sz="6" w:space="0" w:color="C0C0C0"/>
      </w:tblBorders>
      <w:tblLayout w:type="fixed"/>
      <w:tblLook w:val="0000" w:firstRow="0" w:lastRow="0" w:firstColumn="0" w:lastColumn="0" w:noHBand="0" w:noVBand="0"/>
    </w:tblPr>
    <w:tblGrid>
      <w:gridCol w:w="5868"/>
      <w:gridCol w:w="3253"/>
    </w:tblGrid>
    <w:tr w:rsidR="001C215F">
      <w:trPr>
        <w:trHeight w:val="721"/>
      </w:trPr>
      <w:tc>
        <w:tcPr>
          <w:tcW w:w="5868" w:type="dxa"/>
          <w:tcBorders>
            <w:bottom w:val="single" w:sz="4" w:space="0" w:color="auto"/>
          </w:tcBorders>
        </w:tcPr>
        <w:p w:rsidR="001C215F" w:rsidRPr="009F67B7" w:rsidRDefault="001C215F" w:rsidP="00DF23B8">
          <w:pPr>
            <w:pStyle w:val="HeaderLeft"/>
            <w:spacing w:after="40"/>
            <w:rPr>
              <w:rFonts w:ascii="Times New Roman" w:hAnsi="Times New Roman"/>
              <w:bCs/>
              <w:i w:val="0"/>
              <w:iCs/>
            </w:rPr>
          </w:pPr>
          <w:r w:rsidRPr="009F67B7">
            <w:rPr>
              <w:rFonts w:ascii="Times New Roman" w:hAnsi="Times New Roman"/>
              <w:bCs/>
              <w:i w:val="0"/>
              <w:iCs/>
            </w:rPr>
            <w:t>Homebuilding Project</w:t>
          </w:r>
          <w:r w:rsidRPr="009F67B7">
            <w:rPr>
              <w:rFonts w:ascii="Times New Roman" w:hAnsi="Times New Roman"/>
              <w:bCs/>
              <w:i w:val="0"/>
              <w:iCs/>
            </w:rPr>
            <w:fldChar w:fldCharType="begin"/>
          </w:r>
          <w:r w:rsidRPr="009F67B7">
            <w:rPr>
              <w:rFonts w:ascii="Times New Roman" w:hAnsi="Times New Roman"/>
              <w:bCs/>
              <w:i w:val="0"/>
              <w:iCs/>
            </w:rPr>
            <w:instrText xml:space="preserve"> DOCPROPERTY  Subject  \* MERGEFORMAT </w:instrText>
          </w:r>
          <w:r w:rsidRPr="009F67B7">
            <w:rPr>
              <w:rFonts w:ascii="Times New Roman" w:hAnsi="Times New Roman"/>
              <w:bCs/>
              <w:i w:val="0"/>
              <w:iCs/>
            </w:rPr>
            <w:fldChar w:fldCharType="end"/>
          </w:r>
        </w:p>
        <w:p w:rsidR="001C215F" w:rsidRPr="009F67B7" w:rsidRDefault="001C215F" w:rsidP="00DF23B8">
          <w:pPr>
            <w:pStyle w:val="HeaderLeft"/>
            <w:spacing w:after="40"/>
            <w:rPr>
              <w:rFonts w:cs="Arial"/>
              <w:bCs/>
              <w:i w:val="0"/>
              <w:iCs/>
            </w:rPr>
          </w:pPr>
        </w:p>
      </w:tc>
      <w:tc>
        <w:tcPr>
          <w:tcW w:w="3253" w:type="dxa"/>
          <w:tcBorders>
            <w:bottom w:val="single" w:sz="4" w:space="0" w:color="auto"/>
          </w:tcBorders>
        </w:tcPr>
        <w:p w:rsidR="001C215F" w:rsidRPr="009F67B7" w:rsidRDefault="001C215F" w:rsidP="00DF23B8">
          <w:pPr>
            <w:pStyle w:val="HeaderRight"/>
            <w:rPr>
              <w:rFonts w:cs="Arial"/>
              <w:bCs/>
              <w:i w:val="0"/>
              <w:iCs/>
            </w:rPr>
          </w:pPr>
          <w:r w:rsidRPr="009F67B7">
            <w:rPr>
              <w:rFonts w:cs="Arial"/>
              <w:bCs/>
              <w:i w:val="0"/>
              <w:iCs/>
            </w:rPr>
            <w:t>Document Management Plan</w:t>
          </w:r>
        </w:p>
        <w:p w:rsidR="001C215F" w:rsidRPr="009F67B7" w:rsidRDefault="001C215F" w:rsidP="00DF23B8">
          <w:pPr>
            <w:pStyle w:val="HeaderRight"/>
            <w:rPr>
              <w:rFonts w:cs="Arial"/>
              <w:bCs/>
              <w:i w:val="0"/>
              <w:iCs/>
            </w:rPr>
          </w:pPr>
          <w:r w:rsidRPr="009F67B7">
            <w:rPr>
              <w:rFonts w:cs="Arial"/>
              <w:bCs/>
              <w:i w:val="0"/>
              <w:iCs/>
            </w:rPr>
            <w:t>October of 2016</w:t>
          </w:r>
        </w:p>
      </w:tc>
    </w:tr>
  </w:tbl>
  <w:p w:rsidR="001C215F" w:rsidRDefault="001C21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21" w:type="dxa"/>
      <w:tblBorders>
        <w:bottom w:val="single" w:sz="6" w:space="0" w:color="C0C0C0"/>
      </w:tblBorders>
      <w:tblLayout w:type="fixed"/>
      <w:tblLook w:val="0000" w:firstRow="0" w:lastRow="0" w:firstColumn="0" w:lastColumn="0" w:noHBand="0" w:noVBand="0"/>
    </w:tblPr>
    <w:tblGrid>
      <w:gridCol w:w="5868"/>
      <w:gridCol w:w="3253"/>
    </w:tblGrid>
    <w:tr w:rsidR="001C215F">
      <w:trPr>
        <w:trHeight w:val="721"/>
      </w:trPr>
      <w:tc>
        <w:tcPr>
          <w:tcW w:w="5868" w:type="dxa"/>
          <w:tcBorders>
            <w:bottom w:val="single" w:sz="4" w:space="0" w:color="auto"/>
          </w:tcBorders>
        </w:tcPr>
        <w:p w:rsidR="001C215F" w:rsidRPr="009F67B7" w:rsidRDefault="001C215F" w:rsidP="000B1668">
          <w:pPr>
            <w:pStyle w:val="HeaderLeft"/>
            <w:spacing w:after="40"/>
            <w:rPr>
              <w:rFonts w:ascii="Times New Roman" w:hAnsi="Times New Roman"/>
              <w:bCs/>
              <w:i w:val="0"/>
              <w:iCs/>
            </w:rPr>
          </w:pPr>
          <w:r w:rsidRPr="009F67B7">
            <w:rPr>
              <w:rFonts w:ascii="Times New Roman" w:hAnsi="Times New Roman"/>
              <w:bCs/>
              <w:i w:val="0"/>
              <w:iCs/>
            </w:rPr>
            <w:t>Homebuilding Project</w:t>
          </w:r>
          <w:r w:rsidRPr="009F67B7">
            <w:rPr>
              <w:rFonts w:ascii="Times New Roman" w:hAnsi="Times New Roman"/>
              <w:bCs/>
              <w:i w:val="0"/>
              <w:iCs/>
            </w:rPr>
            <w:fldChar w:fldCharType="begin"/>
          </w:r>
          <w:r w:rsidRPr="009F67B7">
            <w:rPr>
              <w:rFonts w:ascii="Times New Roman" w:hAnsi="Times New Roman"/>
              <w:bCs/>
              <w:i w:val="0"/>
              <w:iCs/>
            </w:rPr>
            <w:instrText xml:space="preserve"> DOCPROPERTY  Subject  \* MERGEFORMAT </w:instrText>
          </w:r>
          <w:r w:rsidRPr="009F67B7">
            <w:rPr>
              <w:rFonts w:ascii="Times New Roman" w:hAnsi="Times New Roman"/>
              <w:bCs/>
              <w:i w:val="0"/>
              <w:iCs/>
            </w:rPr>
            <w:fldChar w:fldCharType="end"/>
          </w:r>
        </w:p>
        <w:p w:rsidR="001C215F" w:rsidRPr="009F67B7" w:rsidRDefault="001C215F" w:rsidP="000B1668">
          <w:pPr>
            <w:pStyle w:val="HeaderLeft"/>
            <w:spacing w:after="40"/>
            <w:rPr>
              <w:rFonts w:cs="Arial"/>
              <w:bCs/>
              <w:i w:val="0"/>
              <w:iCs/>
            </w:rPr>
          </w:pPr>
        </w:p>
      </w:tc>
      <w:tc>
        <w:tcPr>
          <w:tcW w:w="3253" w:type="dxa"/>
          <w:tcBorders>
            <w:bottom w:val="single" w:sz="4" w:space="0" w:color="auto"/>
          </w:tcBorders>
        </w:tcPr>
        <w:p w:rsidR="001C215F" w:rsidRPr="009F67B7" w:rsidRDefault="001C215F" w:rsidP="000B1668">
          <w:pPr>
            <w:pStyle w:val="HeaderRight"/>
            <w:rPr>
              <w:rFonts w:cs="Arial"/>
              <w:bCs/>
              <w:i w:val="0"/>
              <w:iCs/>
            </w:rPr>
          </w:pPr>
          <w:r w:rsidRPr="009F67B7">
            <w:rPr>
              <w:rFonts w:cs="Arial"/>
              <w:bCs/>
              <w:i w:val="0"/>
              <w:iCs/>
            </w:rPr>
            <w:t>Document Management Plan</w:t>
          </w:r>
        </w:p>
        <w:p w:rsidR="001C215F" w:rsidRPr="009F67B7" w:rsidRDefault="001C215F" w:rsidP="000B1668">
          <w:pPr>
            <w:pStyle w:val="HeaderRight"/>
            <w:rPr>
              <w:rFonts w:cs="Arial"/>
              <w:bCs/>
              <w:i w:val="0"/>
              <w:iCs/>
            </w:rPr>
          </w:pPr>
          <w:r w:rsidRPr="009F67B7">
            <w:rPr>
              <w:rFonts w:cs="Arial"/>
              <w:bCs/>
              <w:i w:val="0"/>
              <w:iCs/>
            </w:rPr>
            <w:t>October of 2016</w:t>
          </w:r>
        </w:p>
      </w:tc>
    </w:tr>
  </w:tbl>
  <w:p w:rsidR="001C215F" w:rsidRDefault="001C215F">
    <w:pPr>
      <w:pStyle w:val="TinyLi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610B8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07295BE7"/>
    <w:multiLevelType w:val="hybridMultilevel"/>
    <w:tmpl w:val="CF348228"/>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0F590150"/>
    <w:multiLevelType w:val="singleLevel"/>
    <w:tmpl w:val="495EECDC"/>
    <w:lvl w:ilvl="0">
      <w:start w:val="1"/>
      <w:numFmt w:val="bullet"/>
      <w:pStyle w:val="BulletIndent"/>
      <w:lvlText w:val=""/>
      <w:lvlJc w:val="left"/>
      <w:pPr>
        <w:tabs>
          <w:tab w:val="num" w:pos="360"/>
        </w:tabs>
        <w:ind w:left="216" w:hanging="216"/>
      </w:pPr>
      <w:rPr>
        <w:rFonts w:ascii="Symbol" w:hAnsi="Symbol" w:hint="default"/>
      </w:rPr>
    </w:lvl>
  </w:abstractNum>
  <w:abstractNum w:abstractNumId="4" w15:restartNumberingAfterBreak="0">
    <w:nsid w:val="11D9768A"/>
    <w:multiLevelType w:val="hybridMultilevel"/>
    <w:tmpl w:val="B246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F53F3"/>
    <w:multiLevelType w:val="hybridMultilevel"/>
    <w:tmpl w:val="B79A2A7E"/>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520A2"/>
    <w:multiLevelType w:val="singleLevel"/>
    <w:tmpl w:val="117C498E"/>
    <w:lvl w:ilvl="0">
      <w:start w:val="1"/>
      <w:numFmt w:val="bullet"/>
      <w:pStyle w:val="BulletIndentTwo"/>
      <w:lvlText w:val="–"/>
      <w:lvlJc w:val="left"/>
      <w:pPr>
        <w:tabs>
          <w:tab w:val="num" w:pos="1440"/>
        </w:tabs>
        <w:ind w:left="1440" w:hanging="432"/>
      </w:pPr>
      <w:rPr>
        <w:rFonts w:ascii="Times New Roman" w:hAnsi="Times New Roman" w:hint="default"/>
      </w:rPr>
    </w:lvl>
  </w:abstractNum>
  <w:abstractNum w:abstractNumId="7" w15:restartNumberingAfterBreak="0">
    <w:nsid w:val="20AC2A7A"/>
    <w:multiLevelType w:val="hybridMultilevel"/>
    <w:tmpl w:val="9296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3E1337D"/>
    <w:multiLevelType w:val="hybridMultilevel"/>
    <w:tmpl w:val="66CC26E0"/>
    <w:lvl w:ilvl="0" w:tplc="04090005">
      <w:start w:val="1"/>
      <w:numFmt w:val="bullet"/>
      <w:lvlText w:val=""/>
      <w:lvlJc w:val="left"/>
      <w:pPr>
        <w:tabs>
          <w:tab w:val="num" w:pos="576"/>
        </w:tabs>
        <w:ind w:left="576" w:hanging="360"/>
      </w:pPr>
      <w:rPr>
        <w:rFonts w:ascii="Wingdings" w:hAnsi="Wingdings" w:hint="default"/>
      </w:rPr>
    </w:lvl>
    <w:lvl w:ilvl="1" w:tplc="04090003" w:tentative="1">
      <w:start w:val="1"/>
      <w:numFmt w:val="bullet"/>
      <w:lvlText w:val="o"/>
      <w:lvlJc w:val="left"/>
      <w:pPr>
        <w:tabs>
          <w:tab w:val="num" w:pos="936"/>
        </w:tabs>
        <w:ind w:left="936" w:hanging="360"/>
      </w:pPr>
      <w:rPr>
        <w:rFonts w:ascii="Courier New" w:hAnsi="Courier New" w:cs="Courier New" w:hint="default"/>
      </w:rPr>
    </w:lvl>
    <w:lvl w:ilvl="2" w:tplc="04090005" w:tentative="1">
      <w:start w:val="1"/>
      <w:numFmt w:val="bullet"/>
      <w:lvlText w:val=""/>
      <w:lvlJc w:val="left"/>
      <w:pPr>
        <w:tabs>
          <w:tab w:val="num" w:pos="1656"/>
        </w:tabs>
        <w:ind w:left="1656" w:hanging="360"/>
      </w:pPr>
      <w:rPr>
        <w:rFonts w:ascii="Wingdings" w:hAnsi="Wingdings" w:hint="default"/>
      </w:rPr>
    </w:lvl>
    <w:lvl w:ilvl="3" w:tplc="04090001" w:tentative="1">
      <w:start w:val="1"/>
      <w:numFmt w:val="bullet"/>
      <w:lvlText w:val=""/>
      <w:lvlJc w:val="left"/>
      <w:pPr>
        <w:tabs>
          <w:tab w:val="num" w:pos="2376"/>
        </w:tabs>
        <w:ind w:left="2376" w:hanging="360"/>
      </w:pPr>
      <w:rPr>
        <w:rFonts w:ascii="Symbol" w:hAnsi="Symbol" w:hint="default"/>
      </w:rPr>
    </w:lvl>
    <w:lvl w:ilvl="4" w:tplc="04090003" w:tentative="1">
      <w:start w:val="1"/>
      <w:numFmt w:val="bullet"/>
      <w:lvlText w:val="o"/>
      <w:lvlJc w:val="left"/>
      <w:pPr>
        <w:tabs>
          <w:tab w:val="num" w:pos="3096"/>
        </w:tabs>
        <w:ind w:left="3096" w:hanging="360"/>
      </w:pPr>
      <w:rPr>
        <w:rFonts w:ascii="Courier New" w:hAnsi="Courier New" w:cs="Courier New" w:hint="default"/>
      </w:rPr>
    </w:lvl>
    <w:lvl w:ilvl="5" w:tplc="04090005" w:tentative="1">
      <w:start w:val="1"/>
      <w:numFmt w:val="bullet"/>
      <w:lvlText w:val=""/>
      <w:lvlJc w:val="left"/>
      <w:pPr>
        <w:tabs>
          <w:tab w:val="num" w:pos="3816"/>
        </w:tabs>
        <w:ind w:left="3816" w:hanging="360"/>
      </w:pPr>
      <w:rPr>
        <w:rFonts w:ascii="Wingdings" w:hAnsi="Wingdings" w:hint="default"/>
      </w:rPr>
    </w:lvl>
    <w:lvl w:ilvl="6" w:tplc="04090001" w:tentative="1">
      <w:start w:val="1"/>
      <w:numFmt w:val="bullet"/>
      <w:lvlText w:val=""/>
      <w:lvlJc w:val="left"/>
      <w:pPr>
        <w:tabs>
          <w:tab w:val="num" w:pos="4536"/>
        </w:tabs>
        <w:ind w:left="4536" w:hanging="360"/>
      </w:pPr>
      <w:rPr>
        <w:rFonts w:ascii="Symbol" w:hAnsi="Symbol" w:hint="default"/>
      </w:rPr>
    </w:lvl>
    <w:lvl w:ilvl="7" w:tplc="04090003" w:tentative="1">
      <w:start w:val="1"/>
      <w:numFmt w:val="bullet"/>
      <w:lvlText w:val="o"/>
      <w:lvlJc w:val="left"/>
      <w:pPr>
        <w:tabs>
          <w:tab w:val="num" w:pos="5256"/>
        </w:tabs>
        <w:ind w:left="5256" w:hanging="360"/>
      </w:pPr>
      <w:rPr>
        <w:rFonts w:ascii="Courier New" w:hAnsi="Courier New" w:cs="Courier New" w:hint="default"/>
      </w:rPr>
    </w:lvl>
    <w:lvl w:ilvl="8" w:tplc="04090005" w:tentative="1">
      <w:start w:val="1"/>
      <w:numFmt w:val="bullet"/>
      <w:lvlText w:val=""/>
      <w:lvlJc w:val="left"/>
      <w:pPr>
        <w:tabs>
          <w:tab w:val="num" w:pos="5976"/>
        </w:tabs>
        <w:ind w:left="5976" w:hanging="360"/>
      </w:pPr>
      <w:rPr>
        <w:rFonts w:ascii="Wingdings" w:hAnsi="Wingdings" w:hint="default"/>
      </w:rPr>
    </w:lvl>
  </w:abstractNum>
  <w:abstractNum w:abstractNumId="10" w15:restartNumberingAfterBreak="0">
    <w:nsid w:val="28BF6DE6"/>
    <w:multiLevelType w:val="hybridMultilevel"/>
    <w:tmpl w:val="B12C57B4"/>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51408C"/>
    <w:multiLevelType w:val="hybridMultilevel"/>
    <w:tmpl w:val="3B50B5AE"/>
    <w:lvl w:ilvl="0" w:tplc="451E0C0A">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B3040A"/>
    <w:multiLevelType w:val="hybridMultilevel"/>
    <w:tmpl w:val="5D54FD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90785F"/>
    <w:multiLevelType w:val="hybridMultilevel"/>
    <w:tmpl w:val="6260585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4787C48"/>
    <w:multiLevelType w:val="singleLevel"/>
    <w:tmpl w:val="4BBCC95E"/>
    <w:lvl w:ilvl="0">
      <w:start w:val="1"/>
      <w:numFmt w:val="bullet"/>
      <w:pStyle w:val="TableIndent"/>
      <w:lvlText w:val=""/>
      <w:lvlJc w:val="left"/>
      <w:pPr>
        <w:tabs>
          <w:tab w:val="num" w:pos="360"/>
        </w:tabs>
        <w:ind w:left="216" w:hanging="216"/>
      </w:pPr>
      <w:rPr>
        <w:rFonts w:ascii="Symbol" w:hAnsi="Symbol" w:hint="default"/>
      </w:rPr>
    </w:lvl>
  </w:abstractNum>
  <w:abstractNum w:abstractNumId="15" w15:restartNumberingAfterBreak="0">
    <w:nsid w:val="51223F8D"/>
    <w:multiLevelType w:val="singleLevel"/>
    <w:tmpl w:val="A6BABE64"/>
    <w:lvl w:ilvl="0">
      <w:start w:val="1"/>
      <w:numFmt w:val="bullet"/>
      <w:pStyle w:val="TableBullet"/>
      <w:lvlText w:val=""/>
      <w:lvlJc w:val="left"/>
      <w:pPr>
        <w:tabs>
          <w:tab w:val="num" w:pos="360"/>
        </w:tabs>
        <w:ind w:left="216" w:hanging="216"/>
      </w:pPr>
      <w:rPr>
        <w:rFonts w:ascii="Symbol" w:hAnsi="Symbol" w:hint="default"/>
      </w:rPr>
    </w:lvl>
  </w:abstractNum>
  <w:abstractNum w:abstractNumId="16" w15:restartNumberingAfterBreak="0">
    <w:nsid w:val="565C3F47"/>
    <w:multiLevelType w:val="hybridMultilevel"/>
    <w:tmpl w:val="96BE7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615894"/>
    <w:multiLevelType w:val="hybridMultilevel"/>
    <w:tmpl w:val="7B04C874"/>
    <w:lvl w:ilvl="0" w:tplc="1E806822">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8D198D"/>
    <w:multiLevelType w:val="multilevel"/>
    <w:tmpl w:val="FC04E4C6"/>
    <w:lvl w:ilvl="0">
      <w:start w:val="1"/>
      <w:numFmt w:val="decimal"/>
      <w:lvlText w:val="%1."/>
      <w:lvlJc w:val="left"/>
      <w:pPr>
        <w:tabs>
          <w:tab w:val="num" w:pos="360"/>
        </w:tabs>
        <w:ind w:left="216" w:hanging="216"/>
      </w:pPr>
      <w:rPr>
        <w:rFonts w:hint="default"/>
      </w:rPr>
    </w:lvl>
    <w:lvl w:ilvl="1">
      <w:start w:val="1"/>
      <w:numFmt w:val="decimal"/>
      <w:lvlText w:val="%1.%2"/>
      <w:lvlJc w:val="left"/>
      <w:pPr>
        <w:tabs>
          <w:tab w:val="num" w:pos="720"/>
        </w:tabs>
        <w:ind w:left="72" w:hanging="72"/>
      </w:pPr>
      <w:rPr>
        <w:rFonts w:hint="default"/>
      </w:rPr>
    </w:lvl>
    <w:lvl w:ilvl="2">
      <w:start w:val="1"/>
      <w:numFmt w:val="decimal"/>
      <w:lvlText w:val="%1.%2.%3"/>
      <w:lvlJc w:val="left"/>
      <w:pPr>
        <w:tabs>
          <w:tab w:val="num" w:pos="810"/>
        </w:tabs>
        <w:ind w:left="90" w:firstLine="0"/>
      </w:pPr>
      <w:rPr>
        <w:rFonts w:hint="default"/>
      </w:rPr>
    </w:lvl>
    <w:lvl w:ilvl="3">
      <w:start w:val="1"/>
      <w:numFmt w:val="none"/>
      <w:suff w:val="nothing"/>
      <w:lvlText w:val=""/>
      <w:lvlJc w:val="left"/>
      <w:pPr>
        <w:ind w:left="216" w:hanging="216"/>
      </w:pPr>
      <w:rPr>
        <w:rFonts w:hint="default"/>
      </w:rPr>
    </w:lvl>
    <w:lvl w:ilvl="4">
      <w:start w:val="1"/>
      <w:numFmt w:val="none"/>
      <w:suff w:val="nothing"/>
      <w:lvlText w:val=""/>
      <w:lvlJc w:val="left"/>
      <w:pPr>
        <w:ind w:left="216" w:hanging="216"/>
      </w:pPr>
      <w:rPr>
        <w:rFonts w:hint="default"/>
      </w:rPr>
    </w:lvl>
    <w:lvl w:ilvl="5">
      <w:start w:val="1"/>
      <w:numFmt w:val="none"/>
      <w:suff w:val="nothing"/>
      <w:lvlText w:val=""/>
      <w:lvlJc w:val="left"/>
      <w:pPr>
        <w:ind w:left="216" w:hanging="216"/>
      </w:pPr>
      <w:rPr>
        <w:rFonts w:hint="default"/>
      </w:rPr>
    </w:lvl>
    <w:lvl w:ilvl="6">
      <w:start w:val="1"/>
      <w:numFmt w:val="none"/>
      <w:suff w:val="nothing"/>
      <w:lvlText w:val=""/>
      <w:lvlJc w:val="left"/>
      <w:pPr>
        <w:ind w:left="216" w:hanging="216"/>
      </w:pPr>
      <w:rPr>
        <w:rFonts w:hint="default"/>
      </w:rPr>
    </w:lvl>
    <w:lvl w:ilvl="7">
      <w:start w:val="1"/>
      <w:numFmt w:val="none"/>
      <w:suff w:val="nothing"/>
      <w:lvlText w:val=""/>
      <w:lvlJc w:val="left"/>
      <w:pPr>
        <w:ind w:left="216" w:hanging="216"/>
      </w:pPr>
      <w:rPr>
        <w:rFonts w:hint="default"/>
      </w:rPr>
    </w:lvl>
    <w:lvl w:ilvl="8">
      <w:start w:val="1"/>
      <w:numFmt w:val="upperLetter"/>
      <w:suff w:val="space"/>
      <w:lvlText w:val="Appendix %9 - "/>
      <w:lvlJc w:val="left"/>
      <w:pPr>
        <w:ind w:left="2700" w:firstLine="0"/>
      </w:pPr>
      <w:rPr>
        <w:rFonts w:hint="default"/>
      </w:rPr>
    </w:lvl>
  </w:abstractNum>
  <w:abstractNum w:abstractNumId="19" w15:restartNumberingAfterBreak="0">
    <w:nsid w:val="6810001E"/>
    <w:multiLevelType w:val="hybridMultilevel"/>
    <w:tmpl w:val="DB306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894721"/>
    <w:multiLevelType w:val="hybridMultilevel"/>
    <w:tmpl w:val="9084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A7E5D"/>
    <w:multiLevelType w:val="multilevel"/>
    <w:tmpl w:val="C262B3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980"/>
        </w:tabs>
        <w:ind w:left="19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upperLetter"/>
      <w:pStyle w:val="Heading9"/>
      <w:lvlText w:val="Appendix %9:"/>
      <w:lvlJc w:val="left"/>
      <w:pPr>
        <w:tabs>
          <w:tab w:val="num" w:pos="1800"/>
        </w:tabs>
        <w:ind w:left="1584" w:hanging="1584"/>
      </w:pPr>
      <w:rPr>
        <w:rFonts w:ascii="Arial Bold" w:hAnsi="Arial Bold" w:hint="default"/>
        <w:b/>
        <w:i w:val="0"/>
        <w:sz w:val="28"/>
      </w:rPr>
    </w:lvl>
  </w:abstractNum>
  <w:abstractNum w:abstractNumId="22" w15:restartNumberingAfterBreak="0">
    <w:nsid w:val="7E863C69"/>
    <w:multiLevelType w:val="hybridMultilevel"/>
    <w:tmpl w:val="81EA833E"/>
    <w:lvl w:ilvl="0" w:tplc="78F4BC6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1"/>
  </w:num>
  <w:num w:numId="5">
    <w:abstractNumId w:val="8"/>
  </w:num>
  <w:num w:numId="6">
    <w:abstractNumId w:val="0"/>
  </w:num>
  <w:num w:numId="7">
    <w:abstractNumId w:val="13"/>
  </w:num>
  <w:num w:numId="8">
    <w:abstractNumId w:val="0"/>
  </w:num>
  <w:num w:numId="9">
    <w:abstractNumId w:val="11"/>
  </w:num>
  <w:num w:numId="10">
    <w:abstractNumId w:val="14"/>
  </w:num>
  <w:num w:numId="11">
    <w:abstractNumId w:val="15"/>
  </w:num>
  <w:num w:numId="12">
    <w:abstractNumId w:val="6"/>
  </w:num>
  <w:num w:numId="13">
    <w:abstractNumId w:val="10"/>
  </w:num>
  <w:num w:numId="14">
    <w:abstractNumId w:val="5"/>
  </w:num>
  <w:num w:numId="15">
    <w:abstractNumId w:val="22"/>
  </w:num>
  <w:num w:numId="16">
    <w:abstractNumId w:val="17"/>
  </w:num>
  <w:num w:numId="17">
    <w:abstractNumId w:val="16"/>
  </w:num>
  <w:num w:numId="18">
    <w:abstractNumId w:val="12"/>
  </w:num>
  <w:num w:numId="19">
    <w:abstractNumId w:val="2"/>
  </w:num>
  <w:num w:numId="20">
    <w:abstractNumId w:val="9"/>
  </w:num>
  <w:num w:numId="21">
    <w:abstractNumId w:val="6"/>
  </w:num>
  <w:num w:numId="22">
    <w:abstractNumId w:val="7"/>
  </w:num>
  <w:num w:numId="23">
    <w:abstractNumId w:val="6"/>
  </w:num>
  <w:num w:numId="24">
    <w:abstractNumId w:val="6"/>
  </w:num>
  <w:num w:numId="25">
    <w:abstractNumId w:val="20"/>
  </w:num>
  <w:num w:numId="26">
    <w:abstractNumId w:val="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4608"/>
    <w:rsid w:val="00005CF2"/>
    <w:rsid w:val="0003558E"/>
    <w:rsid w:val="00036D99"/>
    <w:rsid w:val="00037606"/>
    <w:rsid w:val="00061E93"/>
    <w:rsid w:val="00065B24"/>
    <w:rsid w:val="000816A2"/>
    <w:rsid w:val="00083590"/>
    <w:rsid w:val="0009312B"/>
    <w:rsid w:val="00094EB6"/>
    <w:rsid w:val="000A4EA8"/>
    <w:rsid w:val="000A4F03"/>
    <w:rsid w:val="000B1668"/>
    <w:rsid w:val="000B1A98"/>
    <w:rsid w:val="000D2BBB"/>
    <w:rsid w:val="000F203E"/>
    <w:rsid w:val="00101211"/>
    <w:rsid w:val="001036E1"/>
    <w:rsid w:val="00112609"/>
    <w:rsid w:val="00114608"/>
    <w:rsid w:val="0014118A"/>
    <w:rsid w:val="0014132E"/>
    <w:rsid w:val="001425E6"/>
    <w:rsid w:val="00142E25"/>
    <w:rsid w:val="00144EE8"/>
    <w:rsid w:val="001459B4"/>
    <w:rsid w:val="001527CF"/>
    <w:rsid w:val="00155E02"/>
    <w:rsid w:val="00160FB6"/>
    <w:rsid w:val="00162341"/>
    <w:rsid w:val="00164C59"/>
    <w:rsid w:val="001911ED"/>
    <w:rsid w:val="001916CB"/>
    <w:rsid w:val="001A6D5E"/>
    <w:rsid w:val="001B0193"/>
    <w:rsid w:val="001B7C32"/>
    <w:rsid w:val="001C215F"/>
    <w:rsid w:val="001D18DE"/>
    <w:rsid w:val="001D4811"/>
    <w:rsid w:val="001D5486"/>
    <w:rsid w:val="001D625D"/>
    <w:rsid w:val="001D6D03"/>
    <w:rsid w:val="001F4655"/>
    <w:rsid w:val="0020074A"/>
    <w:rsid w:val="0021745E"/>
    <w:rsid w:val="00225377"/>
    <w:rsid w:val="002262D7"/>
    <w:rsid w:val="00231FFD"/>
    <w:rsid w:val="00234885"/>
    <w:rsid w:val="00236FFC"/>
    <w:rsid w:val="00247227"/>
    <w:rsid w:val="00252A13"/>
    <w:rsid w:val="0025555A"/>
    <w:rsid w:val="00256AFB"/>
    <w:rsid w:val="00260636"/>
    <w:rsid w:val="00271E73"/>
    <w:rsid w:val="00277CBC"/>
    <w:rsid w:val="002801A6"/>
    <w:rsid w:val="00282C73"/>
    <w:rsid w:val="00286FED"/>
    <w:rsid w:val="002873AA"/>
    <w:rsid w:val="002A0036"/>
    <w:rsid w:val="002A03DB"/>
    <w:rsid w:val="002A1BBA"/>
    <w:rsid w:val="002C3355"/>
    <w:rsid w:val="002D3A4E"/>
    <w:rsid w:val="002D4B2D"/>
    <w:rsid w:val="002E7660"/>
    <w:rsid w:val="002F234D"/>
    <w:rsid w:val="00306DD6"/>
    <w:rsid w:val="003078C5"/>
    <w:rsid w:val="003120DB"/>
    <w:rsid w:val="00314CA9"/>
    <w:rsid w:val="0032057F"/>
    <w:rsid w:val="00321E6D"/>
    <w:rsid w:val="00330348"/>
    <w:rsid w:val="0033562E"/>
    <w:rsid w:val="0035211A"/>
    <w:rsid w:val="00363615"/>
    <w:rsid w:val="00380D65"/>
    <w:rsid w:val="00380F3A"/>
    <w:rsid w:val="00386335"/>
    <w:rsid w:val="00396648"/>
    <w:rsid w:val="00396720"/>
    <w:rsid w:val="003969B1"/>
    <w:rsid w:val="003A64B4"/>
    <w:rsid w:val="003B349C"/>
    <w:rsid w:val="003C4A71"/>
    <w:rsid w:val="003E08E6"/>
    <w:rsid w:val="003E0D90"/>
    <w:rsid w:val="003F765F"/>
    <w:rsid w:val="00427EF0"/>
    <w:rsid w:val="004347D4"/>
    <w:rsid w:val="00440A0A"/>
    <w:rsid w:val="00441B40"/>
    <w:rsid w:val="0044269B"/>
    <w:rsid w:val="0045493C"/>
    <w:rsid w:val="00480CF5"/>
    <w:rsid w:val="00482536"/>
    <w:rsid w:val="00482B59"/>
    <w:rsid w:val="004C2E23"/>
    <w:rsid w:val="004C7FB3"/>
    <w:rsid w:val="004D2006"/>
    <w:rsid w:val="004D4517"/>
    <w:rsid w:val="004E1CFE"/>
    <w:rsid w:val="004E2A91"/>
    <w:rsid w:val="004E4631"/>
    <w:rsid w:val="004E4A1F"/>
    <w:rsid w:val="004F2EEB"/>
    <w:rsid w:val="00506F10"/>
    <w:rsid w:val="0051295B"/>
    <w:rsid w:val="005135F0"/>
    <w:rsid w:val="00530C04"/>
    <w:rsid w:val="00532CE0"/>
    <w:rsid w:val="00533B5D"/>
    <w:rsid w:val="005450C2"/>
    <w:rsid w:val="005524DD"/>
    <w:rsid w:val="00554457"/>
    <w:rsid w:val="005603BA"/>
    <w:rsid w:val="00562FD3"/>
    <w:rsid w:val="00563F5F"/>
    <w:rsid w:val="00570068"/>
    <w:rsid w:val="00570CD5"/>
    <w:rsid w:val="00571EF8"/>
    <w:rsid w:val="005823AA"/>
    <w:rsid w:val="00590719"/>
    <w:rsid w:val="00591856"/>
    <w:rsid w:val="005B5802"/>
    <w:rsid w:val="005C78DC"/>
    <w:rsid w:val="005D6CFB"/>
    <w:rsid w:val="005E1DA6"/>
    <w:rsid w:val="005F2892"/>
    <w:rsid w:val="005F5249"/>
    <w:rsid w:val="0060549A"/>
    <w:rsid w:val="00614C65"/>
    <w:rsid w:val="00620372"/>
    <w:rsid w:val="00623DC3"/>
    <w:rsid w:val="00625012"/>
    <w:rsid w:val="00641219"/>
    <w:rsid w:val="00666685"/>
    <w:rsid w:val="00681887"/>
    <w:rsid w:val="00682778"/>
    <w:rsid w:val="00685311"/>
    <w:rsid w:val="006A0939"/>
    <w:rsid w:val="006A6DE1"/>
    <w:rsid w:val="006A7F10"/>
    <w:rsid w:val="006C0664"/>
    <w:rsid w:val="006E0784"/>
    <w:rsid w:val="006F26C1"/>
    <w:rsid w:val="007011F1"/>
    <w:rsid w:val="007020B4"/>
    <w:rsid w:val="00712EDC"/>
    <w:rsid w:val="00713584"/>
    <w:rsid w:val="00714930"/>
    <w:rsid w:val="0072125D"/>
    <w:rsid w:val="007302E0"/>
    <w:rsid w:val="007334BB"/>
    <w:rsid w:val="007432CB"/>
    <w:rsid w:val="00745CCA"/>
    <w:rsid w:val="00747A94"/>
    <w:rsid w:val="00753082"/>
    <w:rsid w:val="0079198B"/>
    <w:rsid w:val="007919ED"/>
    <w:rsid w:val="007A07A0"/>
    <w:rsid w:val="007A4F8F"/>
    <w:rsid w:val="007B30A7"/>
    <w:rsid w:val="007B7764"/>
    <w:rsid w:val="007C262A"/>
    <w:rsid w:val="007C2E8F"/>
    <w:rsid w:val="007C6FB7"/>
    <w:rsid w:val="007D233A"/>
    <w:rsid w:val="007F39DB"/>
    <w:rsid w:val="008014B4"/>
    <w:rsid w:val="00813D38"/>
    <w:rsid w:val="0084754D"/>
    <w:rsid w:val="00850063"/>
    <w:rsid w:val="008518D8"/>
    <w:rsid w:val="00862372"/>
    <w:rsid w:val="008643F4"/>
    <w:rsid w:val="00864BFE"/>
    <w:rsid w:val="0087060E"/>
    <w:rsid w:val="00872A80"/>
    <w:rsid w:val="00875596"/>
    <w:rsid w:val="0087660F"/>
    <w:rsid w:val="0089654F"/>
    <w:rsid w:val="00897E69"/>
    <w:rsid w:val="008A607D"/>
    <w:rsid w:val="008B1C58"/>
    <w:rsid w:val="008B23C8"/>
    <w:rsid w:val="008E1909"/>
    <w:rsid w:val="008E71E7"/>
    <w:rsid w:val="008F2D0D"/>
    <w:rsid w:val="008F5BF3"/>
    <w:rsid w:val="009017C3"/>
    <w:rsid w:val="009152C5"/>
    <w:rsid w:val="00917210"/>
    <w:rsid w:val="0092588C"/>
    <w:rsid w:val="009318AC"/>
    <w:rsid w:val="0094101E"/>
    <w:rsid w:val="009426B7"/>
    <w:rsid w:val="0094600F"/>
    <w:rsid w:val="00950DE6"/>
    <w:rsid w:val="00950E07"/>
    <w:rsid w:val="0095216B"/>
    <w:rsid w:val="00954C89"/>
    <w:rsid w:val="00975B74"/>
    <w:rsid w:val="009904FF"/>
    <w:rsid w:val="00991796"/>
    <w:rsid w:val="009B06E4"/>
    <w:rsid w:val="009B6DA8"/>
    <w:rsid w:val="009B6EF8"/>
    <w:rsid w:val="009C2648"/>
    <w:rsid w:val="009C6344"/>
    <w:rsid w:val="009D4E86"/>
    <w:rsid w:val="009D63C3"/>
    <w:rsid w:val="009D6D03"/>
    <w:rsid w:val="009E247B"/>
    <w:rsid w:val="009F67B7"/>
    <w:rsid w:val="009F68C9"/>
    <w:rsid w:val="00A034AF"/>
    <w:rsid w:val="00A253A1"/>
    <w:rsid w:val="00A265D2"/>
    <w:rsid w:val="00A2686D"/>
    <w:rsid w:val="00A45540"/>
    <w:rsid w:val="00A5375C"/>
    <w:rsid w:val="00A64CA6"/>
    <w:rsid w:val="00A90BBC"/>
    <w:rsid w:val="00AC1ECB"/>
    <w:rsid w:val="00AC6212"/>
    <w:rsid w:val="00AD043D"/>
    <w:rsid w:val="00B02F6D"/>
    <w:rsid w:val="00B11F30"/>
    <w:rsid w:val="00B24D7B"/>
    <w:rsid w:val="00B363ED"/>
    <w:rsid w:val="00B40234"/>
    <w:rsid w:val="00B51C22"/>
    <w:rsid w:val="00B53ADA"/>
    <w:rsid w:val="00B61BC6"/>
    <w:rsid w:val="00B667BF"/>
    <w:rsid w:val="00B700EE"/>
    <w:rsid w:val="00B73F8E"/>
    <w:rsid w:val="00B7781E"/>
    <w:rsid w:val="00B77C3F"/>
    <w:rsid w:val="00BA13DC"/>
    <w:rsid w:val="00BA2048"/>
    <w:rsid w:val="00BB1427"/>
    <w:rsid w:val="00BB1CED"/>
    <w:rsid w:val="00BC32AA"/>
    <w:rsid w:val="00BC3DF9"/>
    <w:rsid w:val="00BC50CF"/>
    <w:rsid w:val="00BD0693"/>
    <w:rsid w:val="00BD2403"/>
    <w:rsid w:val="00BD2D25"/>
    <w:rsid w:val="00BD33E2"/>
    <w:rsid w:val="00BD5A71"/>
    <w:rsid w:val="00BE7DDD"/>
    <w:rsid w:val="00BF7610"/>
    <w:rsid w:val="00C06464"/>
    <w:rsid w:val="00C1136B"/>
    <w:rsid w:val="00C37E09"/>
    <w:rsid w:val="00C4186A"/>
    <w:rsid w:val="00C5294E"/>
    <w:rsid w:val="00C560ED"/>
    <w:rsid w:val="00C57746"/>
    <w:rsid w:val="00C70B0D"/>
    <w:rsid w:val="00C72866"/>
    <w:rsid w:val="00C72FFD"/>
    <w:rsid w:val="00C8268A"/>
    <w:rsid w:val="00C841DF"/>
    <w:rsid w:val="00C973D8"/>
    <w:rsid w:val="00CA1EC5"/>
    <w:rsid w:val="00CA3009"/>
    <w:rsid w:val="00CC3C59"/>
    <w:rsid w:val="00CD2821"/>
    <w:rsid w:val="00CD54BC"/>
    <w:rsid w:val="00CD5DF0"/>
    <w:rsid w:val="00CF1C1F"/>
    <w:rsid w:val="00D150FB"/>
    <w:rsid w:val="00D22A11"/>
    <w:rsid w:val="00D25CAB"/>
    <w:rsid w:val="00D32556"/>
    <w:rsid w:val="00D33D7E"/>
    <w:rsid w:val="00D50754"/>
    <w:rsid w:val="00D536BC"/>
    <w:rsid w:val="00D62B81"/>
    <w:rsid w:val="00D72DE5"/>
    <w:rsid w:val="00D8014B"/>
    <w:rsid w:val="00D8345D"/>
    <w:rsid w:val="00D9775B"/>
    <w:rsid w:val="00DA7AEE"/>
    <w:rsid w:val="00DC0217"/>
    <w:rsid w:val="00DD313A"/>
    <w:rsid w:val="00DF000B"/>
    <w:rsid w:val="00DF17FC"/>
    <w:rsid w:val="00DF23B8"/>
    <w:rsid w:val="00DF26D0"/>
    <w:rsid w:val="00DF54C6"/>
    <w:rsid w:val="00E057BA"/>
    <w:rsid w:val="00E10AEE"/>
    <w:rsid w:val="00E15F53"/>
    <w:rsid w:val="00E237AB"/>
    <w:rsid w:val="00E2709F"/>
    <w:rsid w:val="00E36F95"/>
    <w:rsid w:val="00E42D68"/>
    <w:rsid w:val="00E448CE"/>
    <w:rsid w:val="00E5235D"/>
    <w:rsid w:val="00E5617B"/>
    <w:rsid w:val="00E60385"/>
    <w:rsid w:val="00E620C7"/>
    <w:rsid w:val="00E62DF4"/>
    <w:rsid w:val="00E76D23"/>
    <w:rsid w:val="00E77C5D"/>
    <w:rsid w:val="00E832E4"/>
    <w:rsid w:val="00E861A5"/>
    <w:rsid w:val="00E95038"/>
    <w:rsid w:val="00EA5939"/>
    <w:rsid w:val="00EB2503"/>
    <w:rsid w:val="00EC20E9"/>
    <w:rsid w:val="00ED58FF"/>
    <w:rsid w:val="00ED7EAA"/>
    <w:rsid w:val="00EE01AC"/>
    <w:rsid w:val="00EE61D4"/>
    <w:rsid w:val="00EF126D"/>
    <w:rsid w:val="00F17572"/>
    <w:rsid w:val="00F3561D"/>
    <w:rsid w:val="00F3622A"/>
    <w:rsid w:val="00F41E5D"/>
    <w:rsid w:val="00F43A14"/>
    <w:rsid w:val="00F46EFE"/>
    <w:rsid w:val="00F47C28"/>
    <w:rsid w:val="00F53B27"/>
    <w:rsid w:val="00F76B70"/>
    <w:rsid w:val="00F77335"/>
    <w:rsid w:val="00F8026C"/>
    <w:rsid w:val="00F80405"/>
    <w:rsid w:val="00F81A94"/>
    <w:rsid w:val="00F84F80"/>
    <w:rsid w:val="00F9075F"/>
    <w:rsid w:val="00FB1253"/>
    <w:rsid w:val="00FB3987"/>
    <w:rsid w:val="00FB6386"/>
    <w:rsid w:val="00FB6823"/>
    <w:rsid w:val="00FC3BB1"/>
    <w:rsid w:val="00FE32B5"/>
    <w:rsid w:val="00FE6A67"/>
    <w:rsid w:val="00FE6D63"/>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99A40"/>
  <w15:chartTrackingRefBased/>
  <w15:docId w15:val="{510123C1-4987-4389-9986-F662506A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B6823"/>
    <w:rPr>
      <w:sz w:val="24"/>
      <w:szCs w:val="24"/>
    </w:rPr>
  </w:style>
  <w:style w:type="paragraph" w:styleId="Heading1">
    <w:name w:val="heading 1"/>
    <w:basedOn w:val="Normal"/>
    <w:next w:val="Normal"/>
    <w:qFormat/>
    <w:rsid w:val="00114608"/>
    <w:pPr>
      <w:keepNext/>
      <w:numPr>
        <w:numId w:val="4"/>
      </w:numPr>
      <w:tabs>
        <w:tab w:val="left" w:pos="720"/>
        <w:tab w:val="left" w:pos="1440"/>
      </w:tabs>
      <w:spacing w:before="180" w:after="120"/>
      <w:outlineLvl w:val="0"/>
    </w:pPr>
    <w:rPr>
      <w:rFonts w:ascii="Arial" w:hAnsi="Arial"/>
      <w:b/>
      <w:smallCaps/>
      <w:kern w:val="28"/>
      <w:sz w:val="28"/>
      <w:szCs w:val="20"/>
    </w:rPr>
  </w:style>
  <w:style w:type="paragraph" w:styleId="Heading2">
    <w:name w:val="heading 2"/>
    <w:basedOn w:val="Normal"/>
    <w:next w:val="Normal"/>
    <w:qFormat/>
    <w:rsid w:val="00114608"/>
    <w:pPr>
      <w:keepNext/>
      <w:numPr>
        <w:ilvl w:val="1"/>
        <w:numId w:val="4"/>
      </w:numPr>
      <w:tabs>
        <w:tab w:val="left" w:pos="1440"/>
      </w:tabs>
      <w:spacing w:before="160" w:after="120"/>
      <w:outlineLvl w:val="1"/>
    </w:pPr>
    <w:rPr>
      <w:rFonts w:ascii="Arial Bold" w:hAnsi="Arial Bold"/>
      <w:b/>
      <w:szCs w:val="20"/>
    </w:rPr>
  </w:style>
  <w:style w:type="paragraph" w:styleId="Heading3">
    <w:name w:val="heading 3"/>
    <w:basedOn w:val="Normal"/>
    <w:next w:val="Normal"/>
    <w:qFormat/>
    <w:rsid w:val="00114608"/>
    <w:pPr>
      <w:keepNext/>
      <w:numPr>
        <w:ilvl w:val="2"/>
        <w:numId w:val="4"/>
      </w:numPr>
      <w:tabs>
        <w:tab w:val="left" w:pos="720"/>
        <w:tab w:val="left" w:pos="1440"/>
      </w:tabs>
      <w:spacing w:before="120" w:after="80"/>
      <w:outlineLvl w:val="2"/>
    </w:pPr>
    <w:rPr>
      <w:rFonts w:ascii="Arial Bold" w:hAnsi="Arial Bold"/>
      <w:b/>
      <w:sz w:val="22"/>
      <w:szCs w:val="20"/>
    </w:rPr>
  </w:style>
  <w:style w:type="paragraph" w:styleId="Heading4">
    <w:name w:val="heading 4"/>
    <w:basedOn w:val="Normal"/>
    <w:next w:val="Normal"/>
    <w:qFormat/>
    <w:rsid w:val="00114608"/>
    <w:pPr>
      <w:keepNext/>
      <w:numPr>
        <w:ilvl w:val="3"/>
        <w:numId w:val="4"/>
      </w:numPr>
      <w:tabs>
        <w:tab w:val="left" w:pos="720"/>
        <w:tab w:val="left" w:pos="1440"/>
      </w:tabs>
      <w:spacing w:before="120" w:after="80"/>
      <w:outlineLvl w:val="3"/>
    </w:pPr>
    <w:rPr>
      <w:rFonts w:ascii="Arial Bold" w:hAnsi="Arial Bold"/>
      <w:b/>
      <w:sz w:val="20"/>
      <w:szCs w:val="20"/>
    </w:rPr>
  </w:style>
  <w:style w:type="paragraph" w:styleId="Heading5">
    <w:name w:val="heading 5"/>
    <w:basedOn w:val="Normal"/>
    <w:next w:val="Normal"/>
    <w:qFormat/>
    <w:rsid w:val="00114608"/>
    <w:pPr>
      <w:keepNext/>
      <w:numPr>
        <w:ilvl w:val="4"/>
        <w:numId w:val="4"/>
      </w:numPr>
      <w:tabs>
        <w:tab w:val="left" w:pos="720"/>
        <w:tab w:val="left" w:pos="1440"/>
      </w:tabs>
      <w:spacing w:before="120" w:after="80"/>
      <w:outlineLvl w:val="4"/>
    </w:pPr>
    <w:rPr>
      <w:rFonts w:ascii="Arial Bold" w:hAnsi="Arial Bold"/>
      <w:b/>
      <w:szCs w:val="20"/>
    </w:rPr>
  </w:style>
  <w:style w:type="paragraph" w:styleId="Heading6">
    <w:name w:val="heading 6"/>
    <w:basedOn w:val="Normal"/>
    <w:next w:val="Normal"/>
    <w:qFormat/>
    <w:rsid w:val="00114608"/>
    <w:pPr>
      <w:numPr>
        <w:ilvl w:val="5"/>
        <w:numId w:val="4"/>
      </w:numPr>
      <w:tabs>
        <w:tab w:val="left" w:pos="720"/>
        <w:tab w:val="left" w:pos="1440"/>
      </w:tabs>
      <w:spacing w:before="240" w:after="60"/>
      <w:outlineLvl w:val="5"/>
    </w:pPr>
    <w:rPr>
      <w:i/>
      <w:sz w:val="22"/>
      <w:szCs w:val="20"/>
    </w:rPr>
  </w:style>
  <w:style w:type="paragraph" w:styleId="Heading7">
    <w:name w:val="heading 7"/>
    <w:basedOn w:val="Normal"/>
    <w:next w:val="Normal"/>
    <w:qFormat/>
    <w:rsid w:val="00114608"/>
    <w:pPr>
      <w:numPr>
        <w:ilvl w:val="6"/>
        <w:numId w:val="4"/>
      </w:numPr>
      <w:tabs>
        <w:tab w:val="left" w:pos="720"/>
        <w:tab w:val="left" w:pos="1440"/>
      </w:tabs>
      <w:spacing w:before="240" w:after="60"/>
      <w:outlineLvl w:val="6"/>
    </w:pPr>
    <w:rPr>
      <w:rFonts w:ascii="Arial" w:hAnsi="Arial"/>
      <w:sz w:val="20"/>
      <w:szCs w:val="20"/>
    </w:rPr>
  </w:style>
  <w:style w:type="paragraph" w:styleId="Heading8">
    <w:name w:val="heading 8"/>
    <w:basedOn w:val="Normal"/>
    <w:next w:val="Normal"/>
    <w:qFormat/>
    <w:rsid w:val="00114608"/>
    <w:pPr>
      <w:numPr>
        <w:ilvl w:val="7"/>
        <w:numId w:val="4"/>
      </w:numPr>
      <w:tabs>
        <w:tab w:val="left" w:pos="720"/>
      </w:tabs>
      <w:spacing w:before="240" w:after="60"/>
      <w:outlineLvl w:val="7"/>
    </w:pPr>
    <w:rPr>
      <w:rFonts w:ascii="Arial" w:hAnsi="Arial"/>
      <w:i/>
      <w:sz w:val="20"/>
      <w:szCs w:val="20"/>
    </w:rPr>
  </w:style>
  <w:style w:type="paragraph" w:styleId="Heading9">
    <w:name w:val="heading 9"/>
    <w:basedOn w:val="Heading1"/>
    <w:next w:val="Normal"/>
    <w:qFormat/>
    <w:rsid w:val="00114608"/>
    <w:pPr>
      <w:numPr>
        <w:ilvl w:val="8"/>
      </w:numPr>
      <w:spacing w:before="0" w:after="0"/>
      <w:jc w:val="cente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0CD5"/>
    <w:pPr>
      <w:tabs>
        <w:tab w:val="center" w:pos="4320"/>
        <w:tab w:val="right" w:pos="8640"/>
      </w:tabs>
    </w:pPr>
  </w:style>
  <w:style w:type="paragraph" w:styleId="Footer">
    <w:name w:val="footer"/>
    <w:basedOn w:val="Normal"/>
    <w:rsid w:val="00570CD5"/>
    <w:pPr>
      <w:tabs>
        <w:tab w:val="center" w:pos="4320"/>
        <w:tab w:val="right" w:pos="8640"/>
      </w:tabs>
    </w:pPr>
  </w:style>
  <w:style w:type="character" w:styleId="PageNumber">
    <w:name w:val="page number"/>
    <w:rsid w:val="00114608"/>
    <w:rPr>
      <w:rFonts w:ascii="Arial" w:hAnsi="Arial"/>
      <w:sz w:val="22"/>
    </w:rPr>
  </w:style>
  <w:style w:type="paragraph" w:styleId="TOC1">
    <w:name w:val="toc 1"/>
    <w:basedOn w:val="Normal"/>
    <w:next w:val="Normal"/>
    <w:uiPriority w:val="39"/>
    <w:rsid w:val="00114608"/>
    <w:pPr>
      <w:tabs>
        <w:tab w:val="left" w:pos="360"/>
        <w:tab w:val="right" w:leader="dot" w:pos="9000"/>
      </w:tabs>
      <w:spacing w:before="80" w:after="40"/>
    </w:pPr>
    <w:rPr>
      <w:rFonts w:ascii="Arial" w:hAnsi="Arial"/>
      <w:b/>
      <w:caps/>
      <w:noProof/>
      <w:sz w:val="20"/>
      <w:szCs w:val="20"/>
    </w:rPr>
  </w:style>
  <w:style w:type="paragraph" w:styleId="TOC2">
    <w:name w:val="toc 2"/>
    <w:basedOn w:val="Normal"/>
    <w:next w:val="Normal"/>
    <w:uiPriority w:val="39"/>
    <w:rsid w:val="00114608"/>
    <w:pPr>
      <w:tabs>
        <w:tab w:val="left" w:pos="936"/>
        <w:tab w:val="right" w:leader="dot" w:pos="9000"/>
      </w:tabs>
      <w:spacing w:after="40"/>
      <w:ind w:left="360"/>
    </w:pPr>
    <w:rPr>
      <w:rFonts w:ascii="Arial" w:hAnsi="Arial"/>
      <w:smallCaps/>
      <w:noProof/>
      <w:sz w:val="20"/>
      <w:szCs w:val="20"/>
    </w:rPr>
  </w:style>
  <w:style w:type="paragraph" w:styleId="TOC3">
    <w:name w:val="toc 3"/>
    <w:basedOn w:val="Normal"/>
    <w:next w:val="Normal"/>
    <w:uiPriority w:val="39"/>
    <w:rsid w:val="00114608"/>
    <w:pPr>
      <w:tabs>
        <w:tab w:val="right" w:leader="dot" w:pos="9000"/>
      </w:tabs>
      <w:spacing w:after="120"/>
      <w:ind w:left="480"/>
    </w:pPr>
    <w:rPr>
      <w:rFonts w:ascii="Arial" w:hAnsi="Arial"/>
      <w:i/>
      <w:sz w:val="20"/>
      <w:szCs w:val="20"/>
    </w:rPr>
  </w:style>
  <w:style w:type="paragraph" w:customStyle="1" w:styleId="HeaderRight">
    <w:name w:val="HeaderRight"/>
    <w:basedOn w:val="Normal"/>
    <w:rsid w:val="00114608"/>
    <w:pPr>
      <w:spacing w:before="20" w:after="20"/>
      <w:jc w:val="right"/>
    </w:pPr>
    <w:rPr>
      <w:rFonts w:ascii="Arial" w:hAnsi="Arial"/>
      <w:b/>
      <w:i/>
      <w:sz w:val="20"/>
      <w:szCs w:val="20"/>
    </w:rPr>
  </w:style>
  <w:style w:type="paragraph" w:customStyle="1" w:styleId="TableTextLeft">
    <w:name w:val="TableTextLeft"/>
    <w:basedOn w:val="Normal"/>
    <w:rsid w:val="00114608"/>
    <w:pPr>
      <w:tabs>
        <w:tab w:val="left" w:pos="720"/>
        <w:tab w:val="left" w:pos="1440"/>
      </w:tabs>
      <w:spacing w:before="20" w:after="20"/>
    </w:pPr>
    <w:rPr>
      <w:rFonts w:ascii="Arial" w:hAnsi="Arial"/>
      <w:sz w:val="20"/>
      <w:szCs w:val="20"/>
    </w:rPr>
  </w:style>
  <w:style w:type="paragraph" w:customStyle="1" w:styleId="TableTextCenter">
    <w:name w:val="TableTextCenter"/>
    <w:basedOn w:val="TableTextLeft"/>
    <w:rsid w:val="00114608"/>
    <w:pPr>
      <w:jc w:val="center"/>
    </w:pPr>
  </w:style>
  <w:style w:type="paragraph" w:customStyle="1" w:styleId="MajorHeading">
    <w:name w:val="MajorHeading"/>
    <w:basedOn w:val="Normal"/>
    <w:autoRedefine/>
    <w:rsid w:val="00114608"/>
    <w:pPr>
      <w:keepNext/>
      <w:tabs>
        <w:tab w:val="left" w:pos="720"/>
        <w:tab w:val="left" w:pos="1440"/>
      </w:tabs>
      <w:spacing w:after="120"/>
      <w:jc w:val="center"/>
    </w:pPr>
    <w:rPr>
      <w:rFonts w:ascii="Arial" w:hAnsi="Arial"/>
      <w:b/>
      <w:sz w:val="28"/>
      <w:szCs w:val="20"/>
    </w:rPr>
  </w:style>
  <w:style w:type="paragraph" w:customStyle="1" w:styleId="TableHeader">
    <w:name w:val="TableHeader"/>
    <w:basedOn w:val="TableTextCenter"/>
    <w:rsid w:val="00114608"/>
    <w:pPr>
      <w:keepNext/>
      <w:tabs>
        <w:tab w:val="left" w:pos="1800"/>
      </w:tabs>
    </w:pPr>
    <w:rPr>
      <w:b/>
      <w:smallCaps/>
    </w:rPr>
  </w:style>
  <w:style w:type="paragraph" w:customStyle="1" w:styleId="HeaderLeft">
    <w:name w:val="HeaderLeft"/>
    <w:basedOn w:val="Normal"/>
    <w:rsid w:val="00114608"/>
    <w:pPr>
      <w:tabs>
        <w:tab w:val="left" w:pos="720"/>
        <w:tab w:val="left" w:pos="1440"/>
      </w:tabs>
      <w:spacing w:before="20" w:after="120"/>
    </w:pPr>
    <w:rPr>
      <w:rFonts w:ascii="Arial" w:hAnsi="Arial"/>
      <w:b/>
      <w:i/>
      <w:sz w:val="20"/>
      <w:szCs w:val="20"/>
    </w:rPr>
  </w:style>
  <w:style w:type="paragraph" w:customStyle="1" w:styleId="AppendixHeading">
    <w:name w:val="AppendixHeading"/>
    <w:basedOn w:val="Normal"/>
    <w:rsid w:val="00114608"/>
    <w:pPr>
      <w:tabs>
        <w:tab w:val="left" w:pos="720"/>
        <w:tab w:val="left" w:pos="1440"/>
      </w:tabs>
      <w:spacing w:before="20" w:after="120"/>
      <w:jc w:val="center"/>
    </w:pPr>
    <w:rPr>
      <w:rFonts w:ascii="Arial" w:hAnsi="Arial"/>
      <w:b/>
      <w:smallCaps/>
      <w:sz w:val="36"/>
      <w:szCs w:val="20"/>
    </w:rPr>
  </w:style>
  <w:style w:type="paragraph" w:customStyle="1" w:styleId="TinyLine">
    <w:name w:val="TinyLine"/>
    <w:basedOn w:val="Normal"/>
    <w:rsid w:val="00114608"/>
    <w:pPr>
      <w:tabs>
        <w:tab w:val="left" w:pos="720"/>
        <w:tab w:val="left" w:pos="1440"/>
      </w:tabs>
    </w:pPr>
    <w:rPr>
      <w:rFonts w:ascii="CG Times" w:hAnsi="CG Times"/>
      <w:sz w:val="4"/>
      <w:szCs w:val="20"/>
    </w:rPr>
  </w:style>
  <w:style w:type="paragraph" w:customStyle="1" w:styleId="BulletIndent">
    <w:name w:val="BulletIndent"/>
    <w:basedOn w:val="Normal"/>
    <w:rsid w:val="00114608"/>
    <w:pPr>
      <w:numPr>
        <w:numId w:val="1"/>
      </w:numPr>
      <w:spacing w:after="80"/>
    </w:pPr>
    <w:rPr>
      <w:rFonts w:ascii="Arial" w:hAnsi="Arial"/>
      <w:szCs w:val="20"/>
    </w:rPr>
  </w:style>
  <w:style w:type="character" w:styleId="Hyperlink">
    <w:name w:val="Hyperlink"/>
    <w:uiPriority w:val="99"/>
    <w:rsid w:val="00114608"/>
    <w:rPr>
      <w:color w:val="0000FF"/>
      <w:u w:val="single"/>
    </w:rPr>
  </w:style>
  <w:style w:type="paragraph" w:customStyle="1" w:styleId="SubtitleCover">
    <w:name w:val="Subtitle Cover"/>
    <w:basedOn w:val="TitleCover"/>
    <w:next w:val="Normal"/>
    <w:rsid w:val="00114608"/>
    <w:pPr>
      <w:spacing w:before="0" w:after="120"/>
      <w:ind w:right="1685"/>
    </w:pPr>
    <w:rPr>
      <w:rFonts w:ascii="Times New Roman" w:hAnsi="Times New Roman"/>
      <w:b w:val="0"/>
      <w:i/>
      <w:spacing w:val="-20"/>
      <w:sz w:val="40"/>
    </w:rPr>
  </w:style>
  <w:style w:type="paragraph" w:customStyle="1" w:styleId="TitleCover">
    <w:name w:val="Title Cover"/>
    <w:basedOn w:val="Normal"/>
    <w:next w:val="SubtitleCover"/>
    <w:rsid w:val="00114608"/>
    <w:pPr>
      <w:keepNext/>
      <w:keepLines/>
      <w:spacing w:before="1800" w:line="240" w:lineRule="atLeast"/>
      <w:ind w:left="1080"/>
    </w:pPr>
    <w:rPr>
      <w:rFonts w:ascii="Arial" w:hAnsi="Arial"/>
      <w:b/>
      <w:spacing w:val="-48"/>
      <w:kern w:val="28"/>
      <w:sz w:val="72"/>
      <w:szCs w:val="20"/>
    </w:rPr>
  </w:style>
  <w:style w:type="paragraph" w:styleId="TOC4">
    <w:name w:val="toc 4"/>
    <w:basedOn w:val="Normal"/>
    <w:next w:val="Normal"/>
    <w:autoRedefine/>
    <w:semiHidden/>
    <w:rsid w:val="00BD33E2"/>
    <w:pPr>
      <w:ind w:left="720"/>
    </w:pPr>
  </w:style>
  <w:style w:type="paragraph" w:customStyle="1" w:styleId="NormalIndent">
    <w:name w:val="NormalIndent"/>
    <w:basedOn w:val="Normal"/>
    <w:rsid w:val="00BD3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pPr>
    <w:rPr>
      <w:rFonts w:ascii="Arial" w:hAnsi="Arial"/>
      <w:szCs w:val="20"/>
    </w:rPr>
  </w:style>
  <w:style w:type="paragraph" w:styleId="BodyTextIndent2">
    <w:name w:val="Body Text Indent 2"/>
    <w:basedOn w:val="Normal"/>
    <w:rsid w:val="00BD33E2"/>
    <w:pPr>
      <w:tabs>
        <w:tab w:val="left" w:pos="720"/>
        <w:tab w:val="left" w:pos="1440"/>
      </w:tabs>
      <w:spacing w:before="20" w:after="120"/>
      <w:ind w:left="720"/>
    </w:pPr>
    <w:rPr>
      <w:rFonts w:ascii="Arial" w:hAnsi="Arial"/>
      <w:i/>
      <w:iCs/>
      <w:color w:val="0000FF"/>
      <w:szCs w:val="20"/>
    </w:rPr>
  </w:style>
  <w:style w:type="paragraph" w:styleId="ListBullet3">
    <w:name w:val="List Bullet 3"/>
    <w:basedOn w:val="Normal"/>
    <w:rsid w:val="00E62DF4"/>
    <w:pPr>
      <w:ind w:left="1080" w:hanging="360"/>
    </w:pPr>
    <w:rPr>
      <w:rFonts w:ascii="Arial" w:hAnsi="Arial"/>
      <w:szCs w:val="20"/>
    </w:rPr>
  </w:style>
  <w:style w:type="paragraph" w:styleId="BalloonText">
    <w:name w:val="Balloon Text"/>
    <w:basedOn w:val="Normal"/>
    <w:semiHidden/>
    <w:rsid w:val="00E62DF4"/>
    <w:rPr>
      <w:rFonts w:ascii="Tahoma" w:hAnsi="Tahoma" w:cs="Tahoma"/>
      <w:sz w:val="16"/>
      <w:szCs w:val="16"/>
    </w:rPr>
  </w:style>
  <w:style w:type="paragraph" w:customStyle="1" w:styleId="NormalBullet">
    <w:name w:val="NormalBullet"/>
    <w:basedOn w:val="Normal"/>
    <w:rsid w:val="00E62DF4"/>
    <w:pPr>
      <w:numPr>
        <w:numId w:val="3"/>
      </w:numPr>
      <w:tabs>
        <w:tab w:val="left" w:pos="720"/>
        <w:tab w:val="left" w:pos="1440"/>
      </w:tabs>
      <w:spacing w:before="20" w:after="120"/>
    </w:pPr>
    <w:rPr>
      <w:rFonts w:ascii="Arial" w:hAnsi="Arial"/>
      <w:szCs w:val="20"/>
    </w:rPr>
  </w:style>
  <w:style w:type="paragraph" w:customStyle="1" w:styleId="MyHeading2">
    <w:name w:val="MyHeading2"/>
    <w:basedOn w:val="Heading2"/>
    <w:next w:val="Normal"/>
    <w:rsid w:val="00E832E4"/>
    <w:pPr>
      <w:tabs>
        <w:tab w:val="left" w:pos="720"/>
      </w:tabs>
      <w:spacing w:before="120" w:after="80"/>
      <w:outlineLvl w:val="9"/>
    </w:pPr>
    <w:rPr>
      <w:sz w:val="22"/>
    </w:rPr>
  </w:style>
  <w:style w:type="character" w:styleId="CommentReference">
    <w:name w:val="annotation reference"/>
    <w:semiHidden/>
    <w:rsid w:val="00E448CE"/>
    <w:rPr>
      <w:sz w:val="16"/>
      <w:szCs w:val="16"/>
    </w:rPr>
  </w:style>
  <w:style w:type="paragraph" w:styleId="CommentText">
    <w:name w:val="annotation text"/>
    <w:basedOn w:val="Normal"/>
    <w:semiHidden/>
    <w:rsid w:val="00E448CE"/>
    <w:rPr>
      <w:sz w:val="20"/>
      <w:szCs w:val="20"/>
    </w:rPr>
  </w:style>
  <w:style w:type="paragraph" w:styleId="CommentSubject">
    <w:name w:val="annotation subject"/>
    <w:basedOn w:val="CommentText"/>
    <w:next w:val="CommentText"/>
    <w:semiHidden/>
    <w:rsid w:val="00E448CE"/>
    <w:rPr>
      <w:b/>
      <w:bCs/>
    </w:rPr>
  </w:style>
  <w:style w:type="paragraph" w:customStyle="1" w:styleId="Bullet4">
    <w:name w:val="Bullet4"/>
    <w:basedOn w:val="Normal"/>
    <w:rsid w:val="0045493C"/>
    <w:pPr>
      <w:numPr>
        <w:numId w:val="5"/>
      </w:numPr>
      <w:spacing w:after="80"/>
    </w:pPr>
    <w:rPr>
      <w:szCs w:val="20"/>
      <w:lang w:val="en-CA"/>
    </w:rPr>
  </w:style>
  <w:style w:type="paragraph" w:styleId="Caption">
    <w:name w:val="caption"/>
    <w:basedOn w:val="Normal"/>
    <w:next w:val="Normal"/>
    <w:qFormat/>
    <w:rsid w:val="00A5375C"/>
    <w:pPr>
      <w:keepNext/>
      <w:tabs>
        <w:tab w:val="left" w:pos="720"/>
        <w:tab w:val="left" w:pos="1440"/>
      </w:tabs>
      <w:spacing w:before="120" w:after="60"/>
      <w:jc w:val="center"/>
    </w:pPr>
    <w:rPr>
      <w:b/>
      <w:sz w:val="22"/>
      <w:szCs w:val="20"/>
    </w:rPr>
  </w:style>
  <w:style w:type="paragraph" w:styleId="ListBullet">
    <w:name w:val="List Bullet"/>
    <w:basedOn w:val="Normal"/>
    <w:rsid w:val="00321E6D"/>
    <w:pPr>
      <w:numPr>
        <w:numId w:val="6"/>
      </w:numPr>
    </w:pPr>
  </w:style>
  <w:style w:type="paragraph" w:customStyle="1" w:styleId="SaveDate">
    <w:name w:val="SaveDate"/>
    <w:basedOn w:val="Normal"/>
    <w:rsid w:val="005135F0"/>
    <w:pPr>
      <w:tabs>
        <w:tab w:val="left" w:pos="720"/>
        <w:tab w:val="left" w:pos="1440"/>
      </w:tabs>
      <w:spacing w:before="20" w:after="20"/>
      <w:jc w:val="both"/>
    </w:pPr>
    <w:rPr>
      <w:rFonts w:ascii="Arial Narrow" w:hAnsi="Arial Narrow"/>
      <w:color w:val="808080"/>
      <w:sz w:val="16"/>
      <w:szCs w:val="20"/>
    </w:rPr>
  </w:style>
  <w:style w:type="table" w:styleId="TableGrid">
    <w:name w:val="Table Grid"/>
    <w:basedOn w:val="TableNormal"/>
    <w:rsid w:val="001D4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D536BC"/>
    <w:rPr>
      <w:b/>
      <w:bCs/>
    </w:rPr>
  </w:style>
  <w:style w:type="paragraph" w:customStyle="1" w:styleId="TableIndent">
    <w:name w:val="TableIndent"/>
    <w:basedOn w:val="Normal"/>
    <w:rsid w:val="0060549A"/>
    <w:pPr>
      <w:numPr>
        <w:numId w:val="10"/>
      </w:numPr>
      <w:tabs>
        <w:tab w:val="clear" w:pos="360"/>
        <w:tab w:val="left" w:pos="540"/>
      </w:tabs>
      <w:spacing w:before="20" w:after="120"/>
      <w:ind w:left="540" w:hanging="180"/>
    </w:pPr>
    <w:rPr>
      <w:rFonts w:ascii="Arial" w:hAnsi="Arial"/>
      <w:sz w:val="20"/>
      <w:szCs w:val="20"/>
    </w:rPr>
  </w:style>
  <w:style w:type="paragraph" w:customStyle="1" w:styleId="TableBullet">
    <w:name w:val="TableBullet"/>
    <w:basedOn w:val="TableTextLeft"/>
    <w:rsid w:val="007302E0"/>
    <w:pPr>
      <w:numPr>
        <w:numId w:val="11"/>
      </w:numPr>
      <w:tabs>
        <w:tab w:val="clear" w:pos="360"/>
        <w:tab w:val="clear" w:pos="720"/>
        <w:tab w:val="clear" w:pos="1440"/>
        <w:tab w:val="left" w:pos="180"/>
      </w:tabs>
    </w:pPr>
  </w:style>
  <w:style w:type="paragraph" w:styleId="BodyText2">
    <w:name w:val="Body Text 2"/>
    <w:basedOn w:val="Normal"/>
    <w:rsid w:val="00C70B0D"/>
    <w:pPr>
      <w:spacing w:after="120" w:line="480" w:lineRule="auto"/>
    </w:pPr>
  </w:style>
  <w:style w:type="paragraph" w:customStyle="1" w:styleId="BulletIndentTwo">
    <w:name w:val="Bullet Indent Two"/>
    <w:basedOn w:val="Normal"/>
    <w:rsid w:val="00C70B0D"/>
    <w:pPr>
      <w:numPr>
        <w:numId w:val="12"/>
      </w:numPr>
      <w:tabs>
        <w:tab w:val="left" w:pos="1080"/>
      </w:tabs>
      <w:spacing w:before="20" w:after="120"/>
      <w:jc w:val="both"/>
    </w:pPr>
    <w:rPr>
      <w:rFonts w:ascii="Arial" w:hAnsi="Arial"/>
      <w:szCs w:val="20"/>
    </w:rPr>
  </w:style>
  <w:style w:type="paragraph" w:customStyle="1" w:styleId="NormalLtrIndent">
    <w:name w:val="NormalLtrIndent"/>
    <w:basedOn w:val="Normal"/>
    <w:rsid w:val="003C4A71"/>
    <w:pPr>
      <w:tabs>
        <w:tab w:val="left" w:pos="720"/>
        <w:tab w:val="left" w:pos="1440"/>
      </w:tabs>
      <w:spacing w:before="20" w:after="120"/>
      <w:ind w:left="1080" w:hanging="360"/>
    </w:pPr>
    <w:rPr>
      <w:rFonts w:ascii="Arial" w:hAnsi="Arial"/>
      <w:szCs w:val="20"/>
    </w:rPr>
  </w:style>
  <w:style w:type="character" w:styleId="FootnoteReference">
    <w:name w:val="footnote reference"/>
    <w:semiHidden/>
    <w:rsid w:val="005D6CFB"/>
    <w:rPr>
      <w:rFonts w:ascii="Arial" w:hAnsi="Arial"/>
      <w:b/>
      <w:sz w:val="24"/>
      <w:vertAlign w:val="superscript"/>
    </w:rPr>
  </w:style>
  <w:style w:type="paragraph" w:styleId="FootnoteText">
    <w:name w:val="footnote text"/>
    <w:basedOn w:val="Normal"/>
    <w:semiHidden/>
    <w:rsid w:val="005D6CFB"/>
    <w:pPr>
      <w:tabs>
        <w:tab w:val="left" w:pos="720"/>
        <w:tab w:val="left" w:pos="1440"/>
      </w:tabs>
      <w:spacing w:before="20" w:after="120"/>
    </w:pPr>
    <w:rPr>
      <w:rFonts w:ascii="Arial" w:hAnsi="Arial"/>
      <w:sz w:val="20"/>
      <w:szCs w:val="20"/>
    </w:rPr>
  </w:style>
  <w:style w:type="character" w:styleId="FollowedHyperlink">
    <w:name w:val="FollowedHyperlink"/>
    <w:rsid w:val="00D62B8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iintranet.osi.ca.gov/Standards/admin/writing_style_guideline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estpractices.osi.ca.gov" TargetMode="External"/><Relationship Id="rId4" Type="http://schemas.openxmlformats.org/officeDocument/2006/relationships/webSettings" Target="webSettings.xml"/><Relationship Id="rId9" Type="http://schemas.openxmlformats.org/officeDocument/2006/relationships/hyperlink" Target="http://www.bestpractices.cahwnet.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15164</CharactersWithSpaces>
  <SharedDoc>false</SharedDoc>
  <HLinks>
    <vt:vector size="318" baseType="variant">
      <vt:variant>
        <vt:i4>458856</vt:i4>
      </vt:variant>
      <vt:variant>
        <vt:i4>309</vt:i4>
      </vt:variant>
      <vt:variant>
        <vt:i4>0</vt:i4>
      </vt:variant>
      <vt:variant>
        <vt:i4>5</vt:i4>
      </vt:variant>
      <vt:variant>
        <vt:lpwstr>mailto:publicrecordsrequest@osi.ca.gov</vt:lpwstr>
      </vt:variant>
      <vt:variant>
        <vt:lpwstr/>
      </vt:variant>
      <vt:variant>
        <vt:i4>4456543</vt:i4>
      </vt:variant>
      <vt:variant>
        <vt:i4>303</vt:i4>
      </vt:variant>
      <vt:variant>
        <vt:i4>0</vt:i4>
      </vt:variant>
      <vt:variant>
        <vt:i4>5</vt:i4>
      </vt:variant>
      <vt:variant>
        <vt:lpwstr>http://www.bestpractices.osi.ca.gov/</vt:lpwstr>
      </vt:variant>
      <vt:variant>
        <vt:lpwstr/>
      </vt:variant>
      <vt:variant>
        <vt:i4>5177408</vt:i4>
      </vt:variant>
      <vt:variant>
        <vt:i4>297</vt:i4>
      </vt:variant>
      <vt:variant>
        <vt:i4>0</vt:i4>
      </vt:variant>
      <vt:variant>
        <vt:i4>5</vt:i4>
      </vt:variant>
      <vt:variant>
        <vt:lpwstr>http://www.bestpractices.cahwnet.gov/</vt:lpwstr>
      </vt:variant>
      <vt:variant>
        <vt:lpwstr/>
      </vt:variant>
      <vt:variant>
        <vt:i4>3407911</vt:i4>
      </vt:variant>
      <vt:variant>
        <vt:i4>294</vt:i4>
      </vt:variant>
      <vt:variant>
        <vt:i4>0</vt:i4>
      </vt:variant>
      <vt:variant>
        <vt:i4>5</vt:i4>
      </vt:variant>
      <vt:variant>
        <vt:lpwstr>http://osiintranet.osi.ca.gov/Standards/admin/writing_style_guidelines.pdf</vt:lpwstr>
      </vt:variant>
      <vt:variant>
        <vt:lpwstr/>
      </vt:variant>
      <vt:variant>
        <vt:i4>4456543</vt:i4>
      </vt:variant>
      <vt:variant>
        <vt:i4>291</vt:i4>
      </vt:variant>
      <vt:variant>
        <vt:i4>0</vt:i4>
      </vt:variant>
      <vt:variant>
        <vt:i4>5</vt:i4>
      </vt:variant>
      <vt:variant>
        <vt:lpwstr>http://www.bestpractices.osi.ca.gov/</vt:lpwstr>
      </vt:variant>
      <vt:variant>
        <vt:lpwstr/>
      </vt:variant>
      <vt:variant>
        <vt:i4>5177408</vt:i4>
      </vt:variant>
      <vt:variant>
        <vt:i4>288</vt:i4>
      </vt:variant>
      <vt:variant>
        <vt:i4>0</vt:i4>
      </vt:variant>
      <vt:variant>
        <vt:i4>5</vt:i4>
      </vt:variant>
      <vt:variant>
        <vt:lpwstr>http://www.bestpractices.cahwnet.gov/</vt:lpwstr>
      </vt:variant>
      <vt:variant>
        <vt:lpwstr/>
      </vt:variant>
      <vt:variant>
        <vt:i4>1310773</vt:i4>
      </vt:variant>
      <vt:variant>
        <vt:i4>281</vt:i4>
      </vt:variant>
      <vt:variant>
        <vt:i4>0</vt:i4>
      </vt:variant>
      <vt:variant>
        <vt:i4>5</vt:i4>
      </vt:variant>
      <vt:variant>
        <vt:lpwstr/>
      </vt:variant>
      <vt:variant>
        <vt:lpwstr>_Toc222645123</vt:lpwstr>
      </vt:variant>
      <vt:variant>
        <vt:i4>1310773</vt:i4>
      </vt:variant>
      <vt:variant>
        <vt:i4>275</vt:i4>
      </vt:variant>
      <vt:variant>
        <vt:i4>0</vt:i4>
      </vt:variant>
      <vt:variant>
        <vt:i4>5</vt:i4>
      </vt:variant>
      <vt:variant>
        <vt:lpwstr/>
      </vt:variant>
      <vt:variant>
        <vt:lpwstr>_Toc222645122</vt:lpwstr>
      </vt:variant>
      <vt:variant>
        <vt:i4>1310773</vt:i4>
      </vt:variant>
      <vt:variant>
        <vt:i4>269</vt:i4>
      </vt:variant>
      <vt:variant>
        <vt:i4>0</vt:i4>
      </vt:variant>
      <vt:variant>
        <vt:i4>5</vt:i4>
      </vt:variant>
      <vt:variant>
        <vt:lpwstr/>
      </vt:variant>
      <vt:variant>
        <vt:lpwstr>_Toc222645121</vt:lpwstr>
      </vt:variant>
      <vt:variant>
        <vt:i4>1310773</vt:i4>
      </vt:variant>
      <vt:variant>
        <vt:i4>263</vt:i4>
      </vt:variant>
      <vt:variant>
        <vt:i4>0</vt:i4>
      </vt:variant>
      <vt:variant>
        <vt:i4>5</vt:i4>
      </vt:variant>
      <vt:variant>
        <vt:lpwstr/>
      </vt:variant>
      <vt:variant>
        <vt:lpwstr>_Toc222645120</vt:lpwstr>
      </vt:variant>
      <vt:variant>
        <vt:i4>1507381</vt:i4>
      </vt:variant>
      <vt:variant>
        <vt:i4>257</vt:i4>
      </vt:variant>
      <vt:variant>
        <vt:i4>0</vt:i4>
      </vt:variant>
      <vt:variant>
        <vt:i4>5</vt:i4>
      </vt:variant>
      <vt:variant>
        <vt:lpwstr/>
      </vt:variant>
      <vt:variant>
        <vt:lpwstr>_Toc222645119</vt:lpwstr>
      </vt:variant>
      <vt:variant>
        <vt:i4>1507381</vt:i4>
      </vt:variant>
      <vt:variant>
        <vt:i4>251</vt:i4>
      </vt:variant>
      <vt:variant>
        <vt:i4>0</vt:i4>
      </vt:variant>
      <vt:variant>
        <vt:i4>5</vt:i4>
      </vt:variant>
      <vt:variant>
        <vt:lpwstr/>
      </vt:variant>
      <vt:variant>
        <vt:lpwstr>_Toc222645118</vt:lpwstr>
      </vt:variant>
      <vt:variant>
        <vt:i4>1507381</vt:i4>
      </vt:variant>
      <vt:variant>
        <vt:i4>245</vt:i4>
      </vt:variant>
      <vt:variant>
        <vt:i4>0</vt:i4>
      </vt:variant>
      <vt:variant>
        <vt:i4>5</vt:i4>
      </vt:variant>
      <vt:variant>
        <vt:lpwstr/>
      </vt:variant>
      <vt:variant>
        <vt:lpwstr>_Toc222645117</vt:lpwstr>
      </vt:variant>
      <vt:variant>
        <vt:i4>1507381</vt:i4>
      </vt:variant>
      <vt:variant>
        <vt:i4>239</vt:i4>
      </vt:variant>
      <vt:variant>
        <vt:i4>0</vt:i4>
      </vt:variant>
      <vt:variant>
        <vt:i4>5</vt:i4>
      </vt:variant>
      <vt:variant>
        <vt:lpwstr/>
      </vt:variant>
      <vt:variant>
        <vt:lpwstr>_Toc222645116</vt:lpwstr>
      </vt:variant>
      <vt:variant>
        <vt:i4>1507381</vt:i4>
      </vt:variant>
      <vt:variant>
        <vt:i4>233</vt:i4>
      </vt:variant>
      <vt:variant>
        <vt:i4>0</vt:i4>
      </vt:variant>
      <vt:variant>
        <vt:i4>5</vt:i4>
      </vt:variant>
      <vt:variant>
        <vt:lpwstr/>
      </vt:variant>
      <vt:variant>
        <vt:lpwstr>_Toc222645115</vt:lpwstr>
      </vt:variant>
      <vt:variant>
        <vt:i4>1507381</vt:i4>
      </vt:variant>
      <vt:variant>
        <vt:i4>227</vt:i4>
      </vt:variant>
      <vt:variant>
        <vt:i4>0</vt:i4>
      </vt:variant>
      <vt:variant>
        <vt:i4>5</vt:i4>
      </vt:variant>
      <vt:variant>
        <vt:lpwstr/>
      </vt:variant>
      <vt:variant>
        <vt:lpwstr>_Toc222645114</vt:lpwstr>
      </vt:variant>
      <vt:variant>
        <vt:i4>1507381</vt:i4>
      </vt:variant>
      <vt:variant>
        <vt:i4>221</vt:i4>
      </vt:variant>
      <vt:variant>
        <vt:i4>0</vt:i4>
      </vt:variant>
      <vt:variant>
        <vt:i4>5</vt:i4>
      </vt:variant>
      <vt:variant>
        <vt:lpwstr/>
      </vt:variant>
      <vt:variant>
        <vt:lpwstr>_Toc222645113</vt:lpwstr>
      </vt:variant>
      <vt:variant>
        <vt:i4>1507381</vt:i4>
      </vt:variant>
      <vt:variant>
        <vt:i4>215</vt:i4>
      </vt:variant>
      <vt:variant>
        <vt:i4>0</vt:i4>
      </vt:variant>
      <vt:variant>
        <vt:i4>5</vt:i4>
      </vt:variant>
      <vt:variant>
        <vt:lpwstr/>
      </vt:variant>
      <vt:variant>
        <vt:lpwstr>_Toc222645112</vt:lpwstr>
      </vt:variant>
      <vt:variant>
        <vt:i4>1507381</vt:i4>
      </vt:variant>
      <vt:variant>
        <vt:i4>209</vt:i4>
      </vt:variant>
      <vt:variant>
        <vt:i4>0</vt:i4>
      </vt:variant>
      <vt:variant>
        <vt:i4>5</vt:i4>
      </vt:variant>
      <vt:variant>
        <vt:lpwstr/>
      </vt:variant>
      <vt:variant>
        <vt:lpwstr>_Toc222645111</vt:lpwstr>
      </vt:variant>
      <vt:variant>
        <vt:i4>1507381</vt:i4>
      </vt:variant>
      <vt:variant>
        <vt:i4>203</vt:i4>
      </vt:variant>
      <vt:variant>
        <vt:i4>0</vt:i4>
      </vt:variant>
      <vt:variant>
        <vt:i4>5</vt:i4>
      </vt:variant>
      <vt:variant>
        <vt:lpwstr/>
      </vt:variant>
      <vt:variant>
        <vt:lpwstr>_Toc222645110</vt:lpwstr>
      </vt:variant>
      <vt:variant>
        <vt:i4>1441845</vt:i4>
      </vt:variant>
      <vt:variant>
        <vt:i4>197</vt:i4>
      </vt:variant>
      <vt:variant>
        <vt:i4>0</vt:i4>
      </vt:variant>
      <vt:variant>
        <vt:i4>5</vt:i4>
      </vt:variant>
      <vt:variant>
        <vt:lpwstr/>
      </vt:variant>
      <vt:variant>
        <vt:lpwstr>_Toc222645109</vt:lpwstr>
      </vt:variant>
      <vt:variant>
        <vt:i4>1441845</vt:i4>
      </vt:variant>
      <vt:variant>
        <vt:i4>191</vt:i4>
      </vt:variant>
      <vt:variant>
        <vt:i4>0</vt:i4>
      </vt:variant>
      <vt:variant>
        <vt:i4>5</vt:i4>
      </vt:variant>
      <vt:variant>
        <vt:lpwstr/>
      </vt:variant>
      <vt:variant>
        <vt:lpwstr>_Toc222645108</vt:lpwstr>
      </vt:variant>
      <vt:variant>
        <vt:i4>1441845</vt:i4>
      </vt:variant>
      <vt:variant>
        <vt:i4>185</vt:i4>
      </vt:variant>
      <vt:variant>
        <vt:i4>0</vt:i4>
      </vt:variant>
      <vt:variant>
        <vt:i4>5</vt:i4>
      </vt:variant>
      <vt:variant>
        <vt:lpwstr/>
      </vt:variant>
      <vt:variant>
        <vt:lpwstr>_Toc222645107</vt:lpwstr>
      </vt:variant>
      <vt:variant>
        <vt:i4>1441845</vt:i4>
      </vt:variant>
      <vt:variant>
        <vt:i4>179</vt:i4>
      </vt:variant>
      <vt:variant>
        <vt:i4>0</vt:i4>
      </vt:variant>
      <vt:variant>
        <vt:i4>5</vt:i4>
      </vt:variant>
      <vt:variant>
        <vt:lpwstr/>
      </vt:variant>
      <vt:variant>
        <vt:lpwstr>_Toc222645106</vt:lpwstr>
      </vt:variant>
      <vt:variant>
        <vt:i4>1441845</vt:i4>
      </vt:variant>
      <vt:variant>
        <vt:i4>173</vt:i4>
      </vt:variant>
      <vt:variant>
        <vt:i4>0</vt:i4>
      </vt:variant>
      <vt:variant>
        <vt:i4>5</vt:i4>
      </vt:variant>
      <vt:variant>
        <vt:lpwstr/>
      </vt:variant>
      <vt:variant>
        <vt:lpwstr>_Toc222645105</vt:lpwstr>
      </vt:variant>
      <vt:variant>
        <vt:i4>1441845</vt:i4>
      </vt:variant>
      <vt:variant>
        <vt:i4>167</vt:i4>
      </vt:variant>
      <vt:variant>
        <vt:i4>0</vt:i4>
      </vt:variant>
      <vt:variant>
        <vt:i4>5</vt:i4>
      </vt:variant>
      <vt:variant>
        <vt:lpwstr/>
      </vt:variant>
      <vt:variant>
        <vt:lpwstr>_Toc222645104</vt:lpwstr>
      </vt:variant>
      <vt:variant>
        <vt:i4>1441845</vt:i4>
      </vt:variant>
      <vt:variant>
        <vt:i4>161</vt:i4>
      </vt:variant>
      <vt:variant>
        <vt:i4>0</vt:i4>
      </vt:variant>
      <vt:variant>
        <vt:i4>5</vt:i4>
      </vt:variant>
      <vt:variant>
        <vt:lpwstr/>
      </vt:variant>
      <vt:variant>
        <vt:lpwstr>_Toc222645103</vt:lpwstr>
      </vt:variant>
      <vt:variant>
        <vt:i4>1441845</vt:i4>
      </vt:variant>
      <vt:variant>
        <vt:i4>155</vt:i4>
      </vt:variant>
      <vt:variant>
        <vt:i4>0</vt:i4>
      </vt:variant>
      <vt:variant>
        <vt:i4>5</vt:i4>
      </vt:variant>
      <vt:variant>
        <vt:lpwstr/>
      </vt:variant>
      <vt:variant>
        <vt:lpwstr>_Toc222645102</vt:lpwstr>
      </vt:variant>
      <vt:variant>
        <vt:i4>1441845</vt:i4>
      </vt:variant>
      <vt:variant>
        <vt:i4>149</vt:i4>
      </vt:variant>
      <vt:variant>
        <vt:i4>0</vt:i4>
      </vt:variant>
      <vt:variant>
        <vt:i4>5</vt:i4>
      </vt:variant>
      <vt:variant>
        <vt:lpwstr/>
      </vt:variant>
      <vt:variant>
        <vt:lpwstr>_Toc222645101</vt:lpwstr>
      </vt:variant>
      <vt:variant>
        <vt:i4>1441845</vt:i4>
      </vt:variant>
      <vt:variant>
        <vt:i4>143</vt:i4>
      </vt:variant>
      <vt:variant>
        <vt:i4>0</vt:i4>
      </vt:variant>
      <vt:variant>
        <vt:i4>5</vt:i4>
      </vt:variant>
      <vt:variant>
        <vt:lpwstr/>
      </vt:variant>
      <vt:variant>
        <vt:lpwstr>_Toc222645100</vt:lpwstr>
      </vt:variant>
      <vt:variant>
        <vt:i4>2031668</vt:i4>
      </vt:variant>
      <vt:variant>
        <vt:i4>137</vt:i4>
      </vt:variant>
      <vt:variant>
        <vt:i4>0</vt:i4>
      </vt:variant>
      <vt:variant>
        <vt:i4>5</vt:i4>
      </vt:variant>
      <vt:variant>
        <vt:lpwstr/>
      </vt:variant>
      <vt:variant>
        <vt:lpwstr>_Toc222645099</vt:lpwstr>
      </vt:variant>
      <vt:variant>
        <vt:i4>2031668</vt:i4>
      </vt:variant>
      <vt:variant>
        <vt:i4>131</vt:i4>
      </vt:variant>
      <vt:variant>
        <vt:i4>0</vt:i4>
      </vt:variant>
      <vt:variant>
        <vt:i4>5</vt:i4>
      </vt:variant>
      <vt:variant>
        <vt:lpwstr/>
      </vt:variant>
      <vt:variant>
        <vt:lpwstr>_Toc222645098</vt:lpwstr>
      </vt:variant>
      <vt:variant>
        <vt:i4>2031668</vt:i4>
      </vt:variant>
      <vt:variant>
        <vt:i4>125</vt:i4>
      </vt:variant>
      <vt:variant>
        <vt:i4>0</vt:i4>
      </vt:variant>
      <vt:variant>
        <vt:i4>5</vt:i4>
      </vt:variant>
      <vt:variant>
        <vt:lpwstr/>
      </vt:variant>
      <vt:variant>
        <vt:lpwstr>_Toc222645097</vt:lpwstr>
      </vt:variant>
      <vt:variant>
        <vt:i4>2031668</vt:i4>
      </vt:variant>
      <vt:variant>
        <vt:i4>119</vt:i4>
      </vt:variant>
      <vt:variant>
        <vt:i4>0</vt:i4>
      </vt:variant>
      <vt:variant>
        <vt:i4>5</vt:i4>
      </vt:variant>
      <vt:variant>
        <vt:lpwstr/>
      </vt:variant>
      <vt:variant>
        <vt:lpwstr>_Toc222645096</vt:lpwstr>
      </vt:variant>
      <vt:variant>
        <vt:i4>2031668</vt:i4>
      </vt:variant>
      <vt:variant>
        <vt:i4>113</vt:i4>
      </vt:variant>
      <vt:variant>
        <vt:i4>0</vt:i4>
      </vt:variant>
      <vt:variant>
        <vt:i4>5</vt:i4>
      </vt:variant>
      <vt:variant>
        <vt:lpwstr/>
      </vt:variant>
      <vt:variant>
        <vt:lpwstr>_Toc222645095</vt:lpwstr>
      </vt:variant>
      <vt:variant>
        <vt:i4>2031668</vt:i4>
      </vt:variant>
      <vt:variant>
        <vt:i4>107</vt:i4>
      </vt:variant>
      <vt:variant>
        <vt:i4>0</vt:i4>
      </vt:variant>
      <vt:variant>
        <vt:i4>5</vt:i4>
      </vt:variant>
      <vt:variant>
        <vt:lpwstr/>
      </vt:variant>
      <vt:variant>
        <vt:lpwstr>_Toc222645094</vt:lpwstr>
      </vt:variant>
      <vt:variant>
        <vt:i4>2031668</vt:i4>
      </vt:variant>
      <vt:variant>
        <vt:i4>101</vt:i4>
      </vt:variant>
      <vt:variant>
        <vt:i4>0</vt:i4>
      </vt:variant>
      <vt:variant>
        <vt:i4>5</vt:i4>
      </vt:variant>
      <vt:variant>
        <vt:lpwstr/>
      </vt:variant>
      <vt:variant>
        <vt:lpwstr>_Toc222645093</vt:lpwstr>
      </vt:variant>
      <vt:variant>
        <vt:i4>2031668</vt:i4>
      </vt:variant>
      <vt:variant>
        <vt:i4>95</vt:i4>
      </vt:variant>
      <vt:variant>
        <vt:i4>0</vt:i4>
      </vt:variant>
      <vt:variant>
        <vt:i4>5</vt:i4>
      </vt:variant>
      <vt:variant>
        <vt:lpwstr/>
      </vt:variant>
      <vt:variant>
        <vt:lpwstr>_Toc222645092</vt:lpwstr>
      </vt:variant>
      <vt:variant>
        <vt:i4>2031668</vt:i4>
      </vt:variant>
      <vt:variant>
        <vt:i4>89</vt:i4>
      </vt:variant>
      <vt:variant>
        <vt:i4>0</vt:i4>
      </vt:variant>
      <vt:variant>
        <vt:i4>5</vt:i4>
      </vt:variant>
      <vt:variant>
        <vt:lpwstr/>
      </vt:variant>
      <vt:variant>
        <vt:lpwstr>_Toc222645091</vt:lpwstr>
      </vt:variant>
      <vt:variant>
        <vt:i4>2031668</vt:i4>
      </vt:variant>
      <vt:variant>
        <vt:i4>83</vt:i4>
      </vt:variant>
      <vt:variant>
        <vt:i4>0</vt:i4>
      </vt:variant>
      <vt:variant>
        <vt:i4>5</vt:i4>
      </vt:variant>
      <vt:variant>
        <vt:lpwstr/>
      </vt:variant>
      <vt:variant>
        <vt:lpwstr>_Toc222645090</vt:lpwstr>
      </vt:variant>
      <vt:variant>
        <vt:i4>1966132</vt:i4>
      </vt:variant>
      <vt:variant>
        <vt:i4>77</vt:i4>
      </vt:variant>
      <vt:variant>
        <vt:i4>0</vt:i4>
      </vt:variant>
      <vt:variant>
        <vt:i4>5</vt:i4>
      </vt:variant>
      <vt:variant>
        <vt:lpwstr/>
      </vt:variant>
      <vt:variant>
        <vt:lpwstr>_Toc222645089</vt:lpwstr>
      </vt:variant>
      <vt:variant>
        <vt:i4>1966132</vt:i4>
      </vt:variant>
      <vt:variant>
        <vt:i4>71</vt:i4>
      </vt:variant>
      <vt:variant>
        <vt:i4>0</vt:i4>
      </vt:variant>
      <vt:variant>
        <vt:i4>5</vt:i4>
      </vt:variant>
      <vt:variant>
        <vt:lpwstr/>
      </vt:variant>
      <vt:variant>
        <vt:lpwstr>_Toc222645088</vt:lpwstr>
      </vt:variant>
      <vt:variant>
        <vt:i4>1966132</vt:i4>
      </vt:variant>
      <vt:variant>
        <vt:i4>65</vt:i4>
      </vt:variant>
      <vt:variant>
        <vt:i4>0</vt:i4>
      </vt:variant>
      <vt:variant>
        <vt:i4>5</vt:i4>
      </vt:variant>
      <vt:variant>
        <vt:lpwstr/>
      </vt:variant>
      <vt:variant>
        <vt:lpwstr>_Toc222645087</vt:lpwstr>
      </vt:variant>
      <vt:variant>
        <vt:i4>1966132</vt:i4>
      </vt:variant>
      <vt:variant>
        <vt:i4>59</vt:i4>
      </vt:variant>
      <vt:variant>
        <vt:i4>0</vt:i4>
      </vt:variant>
      <vt:variant>
        <vt:i4>5</vt:i4>
      </vt:variant>
      <vt:variant>
        <vt:lpwstr/>
      </vt:variant>
      <vt:variant>
        <vt:lpwstr>_Toc222645086</vt:lpwstr>
      </vt:variant>
      <vt:variant>
        <vt:i4>1966132</vt:i4>
      </vt:variant>
      <vt:variant>
        <vt:i4>53</vt:i4>
      </vt:variant>
      <vt:variant>
        <vt:i4>0</vt:i4>
      </vt:variant>
      <vt:variant>
        <vt:i4>5</vt:i4>
      </vt:variant>
      <vt:variant>
        <vt:lpwstr/>
      </vt:variant>
      <vt:variant>
        <vt:lpwstr>_Toc222645085</vt:lpwstr>
      </vt:variant>
      <vt:variant>
        <vt:i4>1966132</vt:i4>
      </vt:variant>
      <vt:variant>
        <vt:i4>47</vt:i4>
      </vt:variant>
      <vt:variant>
        <vt:i4>0</vt:i4>
      </vt:variant>
      <vt:variant>
        <vt:i4>5</vt:i4>
      </vt:variant>
      <vt:variant>
        <vt:lpwstr/>
      </vt:variant>
      <vt:variant>
        <vt:lpwstr>_Toc222645084</vt:lpwstr>
      </vt:variant>
      <vt:variant>
        <vt:i4>1966132</vt:i4>
      </vt:variant>
      <vt:variant>
        <vt:i4>41</vt:i4>
      </vt:variant>
      <vt:variant>
        <vt:i4>0</vt:i4>
      </vt:variant>
      <vt:variant>
        <vt:i4>5</vt:i4>
      </vt:variant>
      <vt:variant>
        <vt:lpwstr/>
      </vt:variant>
      <vt:variant>
        <vt:lpwstr>_Toc222645083</vt:lpwstr>
      </vt:variant>
      <vt:variant>
        <vt:i4>1966132</vt:i4>
      </vt:variant>
      <vt:variant>
        <vt:i4>35</vt:i4>
      </vt:variant>
      <vt:variant>
        <vt:i4>0</vt:i4>
      </vt:variant>
      <vt:variant>
        <vt:i4>5</vt:i4>
      </vt:variant>
      <vt:variant>
        <vt:lpwstr/>
      </vt:variant>
      <vt:variant>
        <vt:lpwstr>_Toc222645082</vt:lpwstr>
      </vt:variant>
      <vt:variant>
        <vt:i4>1966132</vt:i4>
      </vt:variant>
      <vt:variant>
        <vt:i4>29</vt:i4>
      </vt:variant>
      <vt:variant>
        <vt:i4>0</vt:i4>
      </vt:variant>
      <vt:variant>
        <vt:i4>5</vt:i4>
      </vt:variant>
      <vt:variant>
        <vt:lpwstr/>
      </vt:variant>
      <vt:variant>
        <vt:lpwstr>_Toc222645081</vt:lpwstr>
      </vt:variant>
      <vt:variant>
        <vt:i4>1966132</vt:i4>
      </vt:variant>
      <vt:variant>
        <vt:i4>23</vt:i4>
      </vt:variant>
      <vt:variant>
        <vt:i4>0</vt:i4>
      </vt:variant>
      <vt:variant>
        <vt:i4>5</vt:i4>
      </vt:variant>
      <vt:variant>
        <vt:lpwstr/>
      </vt:variant>
      <vt:variant>
        <vt:lpwstr>_Toc222645080</vt:lpwstr>
      </vt:variant>
      <vt:variant>
        <vt:i4>1114164</vt:i4>
      </vt:variant>
      <vt:variant>
        <vt:i4>17</vt:i4>
      </vt:variant>
      <vt:variant>
        <vt:i4>0</vt:i4>
      </vt:variant>
      <vt:variant>
        <vt:i4>5</vt:i4>
      </vt:variant>
      <vt:variant>
        <vt:lpwstr/>
      </vt:variant>
      <vt:variant>
        <vt:lpwstr>_Toc222645079</vt:lpwstr>
      </vt:variant>
      <vt:variant>
        <vt:i4>1114164</vt:i4>
      </vt:variant>
      <vt:variant>
        <vt:i4>11</vt:i4>
      </vt:variant>
      <vt:variant>
        <vt:i4>0</vt:i4>
      </vt:variant>
      <vt:variant>
        <vt:i4>5</vt:i4>
      </vt:variant>
      <vt:variant>
        <vt:lpwstr/>
      </vt:variant>
      <vt:variant>
        <vt:lpwstr>_Toc222645078</vt:lpwstr>
      </vt:variant>
      <vt:variant>
        <vt:i4>1114164</vt:i4>
      </vt:variant>
      <vt:variant>
        <vt:i4>5</vt:i4>
      </vt:variant>
      <vt:variant>
        <vt:i4>0</vt:i4>
      </vt:variant>
      <vt:variant>
        <vt:i4>5</vt:i4>
      </vt:variant>
      <vt:variant>
        <vt:lpwstr/>
      </vt:variant>
      <vt:variant>
        <vt:lpwstr>_Toc222645077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Alvarado</dc:creator>
  <cp:keywords/>
  <cp:lastModifiedBy>A Kramer</cp:lastModifiedBy>
  <cp:revision>28</cp:revision>
  <cp:lastPrinted>2008-12-03T20:44:00Z</cp:lastPrinted>
  <dcterms:created xsi:type="dcterms:W3CDTF">2016-10-14T02:07:00Z</dcterms:created>
  <dcterms:modified xsi:type="dcterms:W3CDTF">2016-10-14T03:55:00Z</dcterms:modified>
</cp:coreProperties>
</file>