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20"/>
        <w:gridCol w:w="12870"/>
      </w:tblGrid>
      <w:tr w:rsidR="001D3D73" w:rsidRPr="001D3D73" w:rsidTr="006D7267">
        <w:trPr>
          <w:trHeight w:val="584"/>
        </w:trPr>
        <w:tc>
          <w:tcPr>
            <w:tcW w:w="1620" w:type="dxa"/>
            <w:shd w:val="clear" w:color="auto" w:fill="604A7B"/>
            <w:tcMar>
              <w:top w:w="72" w:type="dxa"/>
              <w:left w:w="144" w:type="dxa"/>
              <w:bottom w:w="72" w:type="dxa"/>
              <w:right w:w="144" w:type="dxa"/>
            </w:tcMar>
            <w:hideMark/>
          </w:tcPr>
          <w:p w:rsidR="001D3D73" w:rsidRPr="001D3D73" w:rsidRDefault="001D3D73" w:rsidP="001D3D73">
            <w:pPr>
              <w:jc w:val="center"/>
              <w:rPr>
                <w:color w:val="FFFFFF" w:themeColor="background1"/>
                <w:sz w:val="32"/>
                <w:szCs w:val="32"/>
              </w:rPr>
            </w:pPr>
            <w:r w:rsidRPr="001D3D73">
              <w:rPr>
                <w:b/>
                <w:bCs/>
                <w:color w:val="FFFFFF" w:themeColor="background1"/>
                <w:sz w:val="32"/>
                <w:szCs w:val="32"/>
              </w:rPr>
              <w:t>Step</w:t>
            </w:r>
          </w:p>
        </w:tc>
        <w:tc>
          <w:tcPr>
            <w:tcW w:w="12870" w:type="dxa"/>
            <w:shd w:val="clear" w:color="auto" w:fill="604A7B"/>
            <w:tcMar>
              <w:top w:w="72" w:type="dxa"/>
              <w:left w:w="144" w:type="dxa"/>
              <w:bottom w:w="72" w:type="dxa"/>
              <w:right w:w="144" w:type="dxa"/>
            </w:tcMar>
            <w:hideMark/>
          </w:tcPr>
          <w:p w:rsidR="001D3D73" w:rsidRPr="001D3D73" w:rsidRDefault="001D3D73" w:rsidP="001D3D73">
            <w:pPr>
              <w:jc w:val="center"/>
              <w:rPr>
                <w:color w:val="FFFFFF" w:themeColor="background1"/>
                <w:sz w:val="32"/>
                <w:szCs w:val="32"/>
              </w:rPr>
            </w:pPr>
            <w:r w:rsidRPr="001D3D73">
              <w:rPr>
                <w:b/>
                <w:bCs/>
                <w:color w:val="FFFFFF" w:themeColor="background1"/>
                <w:sz w:val="32"/>
                <w:szCs w:val="32"/>
              </w:rPr>
              <w:t>Work</w:t>
            </w:r>
          </w:p>
        </w:tc>
      </w:tr>
      <w:tr w:rsidR="001D3D73" w:rsidRPr="001D3D73" w:rsidTr="006D7267">
        <w:trPr>
          <w:trHeight w:val="1152"/>
        </w:trPr>
        <w:tc>
          <w:tcPr>
            <w:tcW w:w="1620" w:type="dxa"/>
            <w:shd w:val="clear" w:color="auto" w:fill="F2F2F2"/>
            <w:tcMar>
              <w:top w:w="72" w:type="dxa"/>
              <w:left w:w="144" w:type="dxa"/>
              <w:bottom w:w="72" w:type="dxa"/>
              <w:right w:w="144" w:type="dxa"/>
            </w:tcMar>
            <w:hideMark/>
          </w:tcPr>
          <w:p w:rsidR="001D3D73" w:rsidRPr="00615753" w:rsidRDefault="001D3D73" w:rsidP="001D3D73">
            <w:pPr>
              <w:rPr>
                <w:b/>
              </w:rPr>
            </w:pPr>
            <w:r w:rsidRPr="00615753">
              <w:rPr>
                <w:b/>
              </w:rPr>
              <w:t>1. Objective Finding</w:t>
            </w:r>
          </w:p>
        </w:tc>
        <w:tc>
          <w:tcPr>
            <w:tcW w:w="12870" w:type="dxa"/>
            <w:shd w:val="clear" w:color="auto" w:fill="F2F2F2"/>
            <w:tcMar>
              <w:top w:w="72" w:type="dxa"/>
              <w:left w:w="144" w:type="dxa"/>
              <w:bottom w:w="72" w:type="dxa"/>
              <w:right w:w="144" w:type="dxa"/>
            </w:tcMar>
            <w:hideMark/>
          </w:tcPr>
          <w:p w:rsidR="001D3D73" w:rsidRPr="00615753" w:rsidRDefault="001D3D73" w:rsidP="001D3D73">
            <w:pPr>
              <w:rPr>
                <w:b/>
                <w:i/>
                <w:iCs/>
              </w:rPr>
            </w:pPr>
            <w:r w:rsidRPr="00615753">
              <w:rPr>
                <w:b/>
                <w:i/>
                <w:iCs/>
              </w:rPr>
              <w:t>What are the goals for the solution?</w:t>
            </w:r>
            <w:r w:rsidR="00615753" w:rsidRPr="00615753">
              <w:rPr>
                <w:b/>
                <w:i/>
                <w:iCs/>
              </w:rPr>
              <w:t xml:space="preserve"> (to assure the teammate is fully committed to the project)</w:t>
            </w:r>
          </w:p>
          <w:p w:rsidR="00615753" w:rsidRPr="001D3D73" w:rsidRDefault="00615753" w:rsidP="001D3D73">
            <w:r>
              <w:rPr>
                <w:i/>
                <w:iCs/>
              </w:rPr>
              <w:t>3 team members perceive that one team member of the geographically distributed team is not fully committed to the project. The goal is to assure that team member whose project participation is perceived as not fully committed is fully committed to the project.</w:t>
            </w:r>
          </w:p>
        </w:tc>
      </w:tr>
      <w:tr w:rsidR="001D3D73" w:rsidRPr="001D3D73" w:rsidTr="006D7267">
        <w:trPr>
          <w:trHeight w:val="1152"/>
        </w:trPr>
        <w:tc>
          <w:tcPr>
            <w:tcW w:w="1620" w:type="dxa"/>
            <w:shd w:val="clear" w:color="auto" w:fill="E7E7E7"/>
            <w:tcMar>
              <w:top w:w="72" w:type="dxa"/>
              <w:left w:w="144" w:type="dxa"/>
              <w:bottom w:w="72" w:type="dxa"/>
              <w:right w:w="144" w:type="dxa"/>
            </w:tcMar>
            <w:hideMark/>
          </w:tcPr>
          <w:p w:rsidR="001D3D73" w:rsidRPr="00E11728" w:rsidRDefault="001D3D73" w:rsidP="001D3D73">
            <w:pPr>
              <w:rPr>
                <w:b/>
              </w:rPr>
            </w:pPr>
            <w:r w:rsidRPr="00E11728">
              <w:rPr>
                <w:b/>
              </w:rPr>
              <w:t>2. Fact Finding</w:t>
            </w:r>
          </w:p>
        </w:tc>
        <w:tc>
          <w:tcPr>
            <w:tcW w:w="12870" w:type="dxa"/>
            <w:shd w:val="clear" w:color="auto" w:fill="E7E7E7"/>
            <w:tcMar>
              <w:top w:w="72" w:type="dxa"/>
              <w:left w:w="144" w:type="dxa"/>
              <w:bottom w:w="72" w:type="dxa"/>
              <w:right w:w="144" w:type="dxa"/>
            </w:tcMar>
            <w:hideMark/>
          </w:tcPr>
          <w:p w:rsidR="001D3D73" w:rsidRPr="00E11728" w:rsidRDefault="001D3D73" w:rsidP="001D3D73">
            <w:pPr>
              <w:rPr>
                <w:b/>
                <w:i/>
                <w:iCs/>
              </w:rPr>
            </w:pPr>
            <w:r w:rsidRPr="00E11728">
              <w:rPr>
                <w:b/>
                <w:i/>
                <w:iCs/>
              </w:rPr>
              <w:t>What evidence can you identify about the problem and root cause?</w:t>
            </w:r>
            <w:r w:rsidR="00615753" w:rsidRPr="00E11728">
              <w:rPr>
                <w:b/>
                <w:i/>
                <w:iCs/>
              </w:rPr>
              <w:t xml:space="preserve"> (evidence provide by teammates</w:t>
            </w:r>
            <w:r w:rsidR="006D7267">
              <w:rPr>
                <w:b/>
                <w:i/>
                <w:iCs/>
              </w:rPr>
              <w:t xml:space="preserve"> to PM</w:t>
            </w:r>
            <w:r w:rsidR="00615753" w:rsidRPr="00E11728">
              <w:rPr>
                <w:b/>
                <w:i/>
                <w:iCs/>
              </w:rPr>
              <w:t>)</w:t>
            </w:r>
          </w:p>
          <w:p w:rsidR="00615753" w:rsidRPr="001D3D73" w:rsidRDefault="00615753" w:rsidP="001D3D73">
            <w:r>
              <w:rPr>
                <w:i/>
                <w:iCs/>
              </w:rPr>
              <w:t>The evidence of perceived lack of commitment is low online meeting attendance and considerable latency in the delivery of the assigned part of the software code crucial to the project success.</w:t>
            </w:r>
          </w:p>
        </w:tc>
      </w:tr>
      <w:tr w:rsidR="001D3D73" w:rsidRPr="001D3D73" w:rsidTr="006D7267">
        <w:trPr>
          <w:trHeight w:val="1152"/>
        </w:trPr>
        <w:tc>
          <w:tcPr>
            <w:tcW w:w="1620" w:type="dxa"/>
            <w:shd w:val="clear" w:color="auto" w:fill="F2F2F2"/>
            <w:tcMar>
              <w:top w:w="72" w:type="dxa"/>
              <w:left w:w="144" w:type="dxa"/>
              <w:bottom w:w="72" w:type="dxa"/>
              <w:right w:w="144" w:type="dxa"/>
            </w:tcMar>
            <w:hideMark/>
          </w:tcPr>
          <w:p w:rsidR="001D3D73" w:rsidRPr="00E11728" w:rsidRDefault="001D3D73" w:rsidP="001D3D73">
            <w:pPr>
              <w:rPr>
                <w:b/>
              </w:rPr>
            </w:pPr>
            <w:r w:rsidRPr="00E11728">
              <w:rPr>
                <w:b/>
              </w:rPr>
              <w:t>3. Problem Finding</w:t>
            </w:r>
          </w:p>
        </w:tc>
        <w:tc>
          <w:tcPr>
            <w:tcW w:w="12870" w:type="dxa"/>
            <w:shd w:val="clear" w:color="auto" w:fill="F2F2F2"/>
            <w:tcMar>
              <w:top w:w="72" w:type="dxa"/>
              <w:left w:w="144" w:type="dxa"/>
              <w:bottom w:w="72" w:type="dxa"/>
              <w:right w:w="144" w:type="dxa"/>
            </w:tcMar>
            <w:hideMark/>
          </w:tcPr>
          <w:p w:rsidR="001D3D73" w:rsidRPr="00E11728" w:rsidRDefault="001D3D73" w:rsidP="001D3D73">
            <w:pPr>
              <w:rPr>
                <w:b/>
                <w:i/>
                <w:iCs/>
              </w:rPr>
            </w:pPr>
            <w:r w:rsidRPr="00E11728">
              <w:rPr>
                <w:b/>
                <w:i/>
                <w:iCs/>
              </w:rPr>
              <w:t>What is the problem statement? Who needs to agree to the statement?</w:t>
            </w:r>
            <w:r w:rsidR="006D7267">
              <w:rPr>
                <w:b/>
                <w:i/>
                <w:iCs/>
              </w:rPr>
              <w:t xml:space="preserve"> (</w:t>
            </w:r>
            <w:r w:rsidR="00615753" w:rsidRPr="00E11728">
              <w:rPr>
                <w:b/>
                <w:i/>
                <w:iCs/>
              </w:rPr>
              <w:t>affected teammate</w:t>
            </w:r>
            <w:r w:rsidR="006D7267">
              <w:rPr>
                <w:b/>
                <w:i/>
                <w:iCs/>
              </w:rPr>
              <w:t xml:space="preserve"> and PM</w:t>
            </w:r>
            <w:r w:rsidR="00615753" w:rsidRPr="00E11728">
              <w:rPr>
                <w:b/>
                <w:i/>
                <w:iCs/>
              </w:rPr>
              <w:t>)</w:t>
            </w:r>
          </w:p>
          <w:p w:rsidR="00615753" w:rsidRPr="001D3D73" w:rsidRDefault="00615753" w:rsidP="001D3D73">
            <w:r>
              <w:rPr>
                <w:i/>
                <w:iCs/>
              </w:rPr>
              <w:t>After talking with the team member, it appears that the member has moved to a different time zone across the globe that affects his meeting attendance.  Additionally, with the move being fairly recent, the adjustment to the new time zone affects productivity of the person in question.</w:t>
            </w:r>
          </w:p>
        </w:tc>
      </w:tr>
      <w:tr w:rsidR="001D3D73" w:rsidRPr="001D3D73" w:rsidTr="006D7267">
        <w:trPr>
          <w:trHeight w:val="1152"/>
        </w:trPr>
        <w:tc>
          <w:tcPr>
            <w:tcW w:w="1620" w:type="dxa"/>
            <w:shd w:val="clear" w:color="auto" w:fill="E7E7E7"/>
            <w:tcMar>
              <w:top w:w="72" w:type="dxa"/>
              <w:left w:w="144" w:type="dxa"/>
              <w:bottom w:w="72" w:type="dxa"/>
              <w:right w:w="144" w:type="dxa"/>
            </w:tcMar>
            <w:hideMark/>
          </w:tcPr>
          <w:p w:rsidR="001D3D73" w:rsidRPr="00E11728" w:rsidRDefault="001D3D73" w:rsidP="001D3D73">
            <w:pPr>
              <w:rPr>
                <w:b/>
              </w:rPr>
            </w:pPr>
            <w:r w:rsidRPr="00E11728">
              <w:rPr>
                <w:b/>
              </w:rPr>
              <w:t>4. Idea Finding</w:t>
            </w:r>
          </w:p>
        </w:tc>
        <w:tc>
          <w:tcPr>
            <w:tcW w:w="12870" w:type="dxa"/>
            <w:shd w:val="clear" w:color="auto" w:fill="E7E7E7"/>
            <w:tcMar>
              <w:top w:w="72" w:type="dxa"/>
              <w:left w:w="144" w:type="dxa"/>
              <w:bottom w:w="72" w:type="dxa"/>
              <w:right w:w="144" w:type="dxa"/>
            </w:tcMar>
            <w:hideMark/>
          </w:tcPr>
          <w:p w:rsidR="001D3D73" w:rsidRPr="00E11728" w:rsidRDefault="001D3D73" w:rsidP="001D3D73">
            <w:pPr>
              <w:rPr>
                <w:b/>
                <w:i/>
                <w:iCs/>
              </w:rPr>
            </w:pPr>
            <w:r w:rsidRPr="00E11728">
              <w:rPr>
                <w:b/>
                <w:i/>
                <w:iCs/>
              </w:rPr>
              <w:t>Who should be involved in the brainstorming process?</w:t>
            </w:r>
            <w:r w:rsidR="00615753" w:rsidRPr="00E11728">
              <w:rPr>
                <w:b/>
                <w:i/>
                <w:iCs/>
              </w:rPr>
              <w:t xml:space="preserve"> (whole team</w:t>
            </w:r>
            <w:r w:rsidR="006D7267">
              <w:rPr>
                <w:b/>
                <w:i/>
                <w:iCs/>
              </w:rPr>
              <w:t xml:space="preserve"> and PM</w:t>
            </w:r>
            <w:r w:rsidR="00615753" w:rsidRPr="00E11728">
              <w:rPr>
                <w:b/>
                <w:i/>
                <w:iCs/>
              </w:rPr>
              <w:t>)</w:t>
            </w:r>
          </w:p>
          <w:p w:rsidR="00615753" w:rsidRPr="001D3D73" w:rsidRDefault="00615753" w:rsidP="001D3D73">
            <w:r>
              <w:rPr>
                <w:i/>
                <w:iCs/>
              </w:rPr>
              <w:t>After discussion with the team, it has been proposed to shift meeting times from early mornings, to mid-day to better accommodate the schedule of the person working remotely.  In addition, it was recommended to allow the person to take time off to acclimate to new time zone.</w:t>
            </w:r>
          </w:p>
        </w:tc>
      </w:tr>
      <w:tr w:rsidR="001D3D73" w:rsidRPr="001D3D73" w:rsidTr="006D7267">
        <w:trPr>
          <w:trHeight w:val="1152"/>
        </w:trPr>
        <w:tc>
          <w:tcPr>
            <w:tcW w:w="1620" w:type="dxa"/>
            <w:shd w:val="clear" w:color="auto" w:fill="F2F2F2"/>
            <w:tcMar>
              <w:top w:w="72" w:type="dxa"/>
              <w:left w:w="144" w:type="dxa"/>
              <w:bottom w:w="72" w:type="dxa"/>
              <w:right w:w="144" w:type="dxa"/>
            </w:tcMar>
            <w:hideMark/>
          </w:tcPr>
          <w:p w:rsidR="001D3D73" w:rsidRPr="00E11728" w:rsidRDefault="001D3D73" w:rsidP="001D3D73">
            <w:pPr>
              <w:rPr>
                <w:b/>
              </w:rPr>
            </w:pPr>
            <w:r w:rsidRPr="00E11728">
              <w:rPr>
                <w:b/>
              </w:rPr>
              <w:t>5. Solution Finding</w:t>
            </w:r>
          </w:p>
        </w:tc>
        <w:tc>
          <w:tcPr>
            <w:tcW w:w="12870" w:type="dxa"/>
            <w:shd w:val="clear" w:color="auto" w:fill="F2F2F2"/>
            <w:tcMar>
              <w:top w:w="72" w:type="dxa"/>
              <w:left w:w="144" w:type="dxa"/>
              <w:bottom w:w="72" w:type="dxa"/>
              <w:right w:w="144" w:type="dxa"/>
            </w:tcMar>
            <w:hideMark/>
          </w:tcPr>
          <w:p w:rsidR="001D3D73" w:rsidRPr="00403190" w:rsidRDefault="001D3D73" w:rsidP="001D3D73">
            <w:pPr>
              <w:rPr>
                <w:b/>
                <w:i/>
                <w:iCs/>
              </w:rPr>
            </w:pPr>
            <w:r w:rsidRPr="00403190">
              <w:rPr>
                <w:b/>
                <w:i/>
                <w:iCs/>
              </w:rPr>
              <w:t>What are the criteria for selecting the solution?</w:t>
            </w:r>
            <w:r w:rsidR="006D7267">
              <w:rPr>
                <w:b/>
                <w:i/>
                <w:iCs/>
              </w:rPr>
              <w:t xml:space="preserve"> (selected by the team, approved by PM)</w:t>
            </w:r>
          </w:p>
          <w:p w:rsidR="00615753" w:rsidRPr="001D3D73" w:rsidRDefault="00615753" w:rsidP="001D3D73">
            <w:r>
              <w:rPr>
                <w:i/>
                <w:iCs/>
              </w:rPr>
              <w:t>The solut</w:t>
            </w:r>
            <w:r w:rsidR="00403190">
              <w:rPr>
                <w:i/>
                <w:iCs/>
              </w:rPr>
              <w:t>ion devised by the team is the one to be selected by the PM to go forward with: the person in question will take a week off, and the timing of the daily meetings is moved to mid-day to better accommodate time difference.</w:t>
            </w:r>
          </w:p>
        </w:tc>
      </w:tr>
      <w:tr w:rsidR="001D3D73" w:rsidRPr="001D3D73" w:rsidTr="006D7267">
        <w:trPr>
          <w:trHeight w:val="1152"/>
        </w:trPr>
        <w:tc>
          <w:tcPr>
            <w:tcW w:w="1620" w:type="dxa"/>
            <w:shd w:val="clear" w:color="auto" w:fill="E7E7E7"/>
            <w:tcMar>
              <w:top w:w="72" w:type="dxa"/>
              <w:left w:w="144" w:type="dxa"/>
              <w:bottom w:w="72" w:type="dxa"/>
              <w:right w:w="144" w:type="dxa"/>
            </w:tcMar>
            <w:hideMark/>
          </w:tcPr>
          <w:p w:rsidR="001D3D73" w:rsidRPr="00E11728" w:rsidRDefault="001D3D73" w:rsidP="001D3D73">
            <w:pPr>
              <w:rPr>
                <w:b/>
              </w:rPr>
            </w:pPr>
            <w:r w:rsidRPr="00E11728">
              <w:rPr>
                <w:b/>
              </w:rPr>
              <w:t>6. Acceptance Finding</w:t>
            </w:r>
          </w:p>
        </w:tc>
        <w:tc>
          <w:tcPr>
            <w:tcW w:w="12870" w:type="dxa"/>
            <w:shd w:val="clear" w:color="auto" w:fill="E7E7E7"/>
            <w:tcMar>
              <w:top w:w="72" w:type="dxa"/>
              <w:left w:w="144" w:type="dxa"/>
              <w:bottom w:w="72" w:type="dxa"/>
              <w:right w:w="144" w:type="dxa"/>
            </w:tcMar>
            <w:hideMark/>
          </w:tcPr>
          <w:p w:rsidR="001D3D73" w:rsidRDefault="001D3D73" w:rsidP="001D3D73">
            <w:pPr>
              <w:rPr>
                <w:b/>
                <w:i/>
                <w:iCs/>
              </w:rPr>
            </w:pPr>
            <w:r w:rsidRPr="006D7267">
              <w:rPr>
                <w:b/>
                <w:i/>
                <w:iCs/>
              </w:rPr>
              <w:t>How are you going to validate the solution resolved the problem?</w:t>
            </w:r>
          </w:p>
          <w:p w:rsidR="006D7267" w:rsidRPr="006D7267" w:rsidRDefault="006D7267" w:rsidP="001D3D73">
            <w:pPr>
              <w:rPr>
                <w:i/>
              </w:rPr>
            </w:pPr>
            <w:r>
              <w:rPr>
                <w:i/>
              </w:rPr>
              <w:t>The solution will be validated by reviewing meeting attendance logs, code delivery timing, the quality of the code (number of bugs discovered), and overall subjective participation of the person in question in the project activities.</w:t>
            </w:r>
          </w:p>
        </w:tc>
        <w:bookmarkStart w:id="0" w:name="_GoBack"/>
        <w:bookmarkEnd w:id="0"/>
      </w:tr>
    </w:tbl>
    <w:p w:rsidR="00634FB8" w:rsidRDefault="00C62479"/>
    <w:sectPr w:rsidR="00634FB8" w:rsidSect="006D7267">
      <w:headerReference w:type="default" r:id="rId6"/>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479" w:rsidRDefault="00C62479" w:rsidP="001D3D73">
      <w:pPr>
        <w:spacing w:after="0" w:line="240" w:lineRule="auto"/>
      </w:pPr>
      <w:r>
        <w:separator/>
      </w:r>
    </w:p>
  </w:endnote>
  <w:endnote w:type="continuationSeparator" w:id="0">
    <w:p w:rsidR="00C62479" w:rsidRDefault="00C62479" w:rsidP="001D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267" w:rsidRPr="006D7267" w:rsidRDefault="006D7267" w:rsidP="006D7267">
    <w:pPr>
      <w:pStyle w:val="Footer"/>
      <w:rPr>
        <w:b/>
      </w:rPr>
    </w:pPr>
    <w:r w:rsidRPr="006D7267">
      <w:rPr>
        <w:b/>
      </w:rPr>
      <w:t>by Aleksey Kramer</w:t>
    </w:r>
    <w:r>
      <w:rPr>
        <w:b/>
      </w:rPr>
      <w:tab/>
    </w:r>
    <w:r>
      <w:rPr>
        <w:b/>
      </w:rPr>
      <w:tab/>
    </w:r>
    <w:r>
      <w:rPr>
        <w:b/>
      </w:rPr>
      <w:tab/>
    </w:r>
    <w:r>
      <w:rPr>
        <w:b/>
      </w:rPr>
      <w:tab/>
    </w:r>
    <w:r>
      <w:rPr>
        <w:b/>
      </w:rPr>
      <w:tab/>
    </w:r>
    <w:r>
      <w:rPr>
        <w:b/>
      </w:rPr>
      <w:tab/>
    </w:r>
    <w:r>
      <w:rPr>
        <w:b/>
      </w:rPr>
      <w:tab/>
      <w:t>PROJECT400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479" w:rsidRDefault="00C62479" w:rsidP="001D3D73">
      <w:pPr>
        <w:spacing w:after="0" w:line="240" w:lineRule="auto"/>
      </w:pPr>
      <w:r>
        <w:separator/>
      </w:r>
    </w:p>
  </w:footnote>
  <w:footnote w:type="continuationSeparator" w:id="0">
    <w:p w:rsidR="00C62479" w:rsidRDefault="00C62479" w:rsidP="001D3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D73" w:rsidRPr="001D3D73" w:rsidRDefault="001D3D73" w:rsidP="001D3D73">
    <w:pPr>
      <w:pStyle w:val="Header"/>
      <w:jc w:val="center"/>
      <w:rPr>
        <w:sz w:val="32"/>
        <w:szCs w:val="32"/>
      </w:rPr>
    </w:pPr>
    <w:r w:rsidRPr="001D3D73">
      <w:rPr>
        <w:i/>
        <w:iCs/>
        <w:sz w:val="32"/>
        <w:szCs w:val="32"/>
      </w:rPr>
      <w:t>Creative Problem Solving Process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73"/>
    <w:rsid w:val="001D3D73"/>
    <w:rsid w:val="00403190"/>
    <w:rsid w:val="00615753"/>
    <w:rsid w:val="006D7267"/>
    <w:rsid w:val="00A317FE"/>
    <w:rsid w:val="00C62479"/>
    <w:rsid w:val="00D40644"/>
    <w:rsid w:val="00E1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3E6D"/>
  <w15:chartTrackingRefBased/>
  <w15:docId w15:val="{F78D4455-14A9-4676-B675-A0703A56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73"/>
  </w:style>
  <w:style w:type="paragraph" w:styleId="Footer">
    <w:name w:val="footer"/>
    <w:basedOn w:val="Normal"/>
    <w:link w:val="FooterChar"/>
    <w:uiPriority w:val="99"/>
    <w:unhideWhenUsed/>
    <w:rsid w:val="001D3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Schuelein</dc:creator>
  <cp:keywords/>
  <dc:description/>
  <cp:lastModifiedBy>A Kramer</cp:lastModifiedBy>
  <cp:revision>4</cp:revision>
  <dcterms:created xsi:type="dcterms:W3CDTF">2015-02-17T17:41:00Z</dcterms:created>
  <dcterms:modified xsi:type="dcterms:W3CDTF">2016-11-21T06:02:00Z</dcterms:modified>
</cp:coreProperties>
</file>