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E2482B" w:rsidP="00E2482B">
      <w:pPr>
        <w:pStyle w:val="Nadpis1"/>
      </w:pPr>
      <w:r>
        <w:t xml:space="preserve">Domácí úloha č. 1 – </w:t>
      </w:r>
      <w:proofErr w:type="spellStart"/>
      <w:r>
        <w:t>Knapsack</w:t>
      </w:r>
      <w:proofErr w:type="spellEnd"/>
      <w:r>
        <w:t xml:space="preserve"> problém</w:t>
      </w:r>
    </w:p>
    <w:p w:rsidR="00E2482B" w:rsidRDefault="00F16DB2" w:rsidP="00F16DB2">
      <w:pPr>
        <w:pStyle w:val="Nadpis2"/>
      </w:pPr>
      <w:r>
        <w:t>Specifikace úlohy</w:t>
      </w:r>
    </w:p>
    <w:p w:rsidR="00F16DB2" w:rsidRDefault="00F16DB2" w:rsidP="00F16DB2">
      <w:r>
        <w:t>Cílem domácí úlohy byla implementace řešení problému batohu a to hrubou silou a dále pak jednoduchou heuristikou. K dispozici byla vstupní data pro 4</w:t>
      </w:r>
      <w:r w:rsidR="00DC1E4C">
        <w:t xml:space="preserve"> až </w:t>
      </w:r>
      <w:r>
        <w:t>40 položek batohu a rovněž soubory s výsledky.</w:t>
      </w:r>
    </w:p>
    <w:p w:rsidR="008309DB" w:rsidRDefault="008309DB" w:rsidP="008309DB">
      <w:pPr>
        <w:pStyle w:val="Nadpis2"/>
      </w:pPr>
      <w:r>
        <w:t>Nástroje k řešení</w:t>
      </w:r>
    </w:p>
    <w:p w:rsidR="008309DB" w:rsidRDefault="008309DB" w:rsidP="008309DB">
      <w:r>
        <w:t xml:space="preserve">K implementaci jsem využil programovací jazyk </w:t>
      </w:r>
      <w:r w:rsidRPr="00A4696F">
        <w:rPr>
          <w:b/>
        </w:rPr>
        <w:t>Java</w:t>
      </w:r>
      <w:r>
        <w:t xml:space="preserve"> pod prostředím </w:t>
      </w:r>
      <w:proofErr w:type="spellStart"/>
      <w:r w:rsidRPr="00DC1E4C">
        <w:rPr>
          <w:b/>
        </w:rPr>
        <w:t>NetBeans</w:t>
      </w:r>
      <w:proofErr w:type="spellEnd"/>
      <w:r>
        <w:t xml:space="preserve">. Všechny výpočty běželi na procesoru Intel </w:t>
      </w:r>
      <w:proofErr w:type="spellStart"/>
      <w:r>
        <w:t>Core</w:t>
      </w:r>
      <w:proofErr w:type="spellEnd"/>
      <w:r>
        <w:t xml:space="preserve"> 2 Duo 3.00 </w:t>
      </w:r>
      <w:proofErr w:type="spellStart"/>
      <w:r>
        <w:t>GHz</w:t>
      </w:r>
      <w:proofErr w:type="spellEnd"/>
      <w:r>
        <w:t xml:space="preserve"> a pod operačním systémem </w:t>
      </w:r>
      <w:r w:rsidR="00C95967">
        <w:t xml:space="preserve">Microsoft </w:t>
      </w:r>
      <w:r>
        <w:t>Windows 7.</w:t>
      </w:r>
      <w:r w:rsidR="00C95967">
        <w:t xml:space="preserve"> Výsledky byly zpracovány tabulkovým procesorem Microsoft Excel.</w:t>
      </w:r>
    </w:p>
    <w:p w:rsidR="00F14E58" w:rsidRDefault="00F14E58" w:rsidP="008309DB">
      <w:r>
        <w:t xml:space="preserve">Výsledný zdrojový kód je spouštěn ze souboru </w:t>
      </w:r>
      <w:proofErr w:type="spellStart"/>
      <w:r w:rsidRPr="00A4696F">
        <w:rPr>
          <w:b/>
        </w:rPr>
        <w:t>Main.java</w:t>
      </w:r>
      <w:proofErr w:type="spellEnd"/>
      <w:r>
        <w:t>, zbytek kódu je přehledně rozdělen do tříd.</w:t>
      </w:r>
    </w:p>
    <w:p w:rsidR="0000255E" w:rsidRDefault="0000255E" w:rsidP="008309DB">
      <w:r>
        <w:t xml:space="preserve">K měření času jsem použil funkci </w:t>
      </w:r>
      <w:proofErr w:type="spellStart"/>
      <w:r w:rsidRPr="00A4696F">
        <w:rPr>
          <w:b/>
        </w:rPr>
        <w:t>System.currentTimeMillis</w:t>
      </w:r>
      <w:proofErr w:type="spellEnd"/>
      <w:r w:rsidRPr="00A4696F">
        <w:rPr>
          <w:b/>
        </w:rPr>
        <w:t>().</w:t>
      </w:r>
    </w:p>
    <w:p w:rsidR="00C95967" w:rsidRDefault="00F14E58" w:rsidP="00F14E58">
      <w:pPr>
        <w:pStyle w:val="Nadpis2"/>
      </w:pPr>
      <w:r>
        <w:t>Rozbor variant řešení</w:t>
      </w:r>
    </w:p>
    <w:p w:rsidR="00F14E58" w:rsidRDefault="00F14E58" w:rsidP="00F14E58">
      <w:r>
        <w:t>Úkolem bylo:</w:t>
      </w:r>
    </w:p>
    <w:p w:rsidR="00F14E58" w:rsidRDefault="00F14E58" w:rsidP="00F14E58">
      <w:pPr>
        <w:pStyle w:val="Odstavecseseznamem"/>
        <w:numPr>
          <w:ilvl w:val="0"/>
          <w:numId w:val="1"/>
        </w:numPr>
      </w:pPr>
      <w:r>
        <w:t xml:space="preserve">Naprogramovat řešení problému </w:t>
      </w:r>
      <w:r w:rsidRPr="00F4662E">
        <w:rPr>
          <w:b/>
        </w:rPr>
        <w:t>pomocí hrubé síly</w:t>
      </w:r>
      <w:r>
        <w:t xml:space="preserve"> a sledovat závislost výpočetního času na N.</w:t>
      </w:r>
    </w:p>
    <w:p w:rsidR="00F14E58" w:rsidRDefault="00F14E58" w:rsidP="00F14E58">
      <w:pPr>
        <w:pStyle w:val="Odstavecseseznamem"/>
        <w:numPr>
          <w:ilvl w:val="0"/>
          <w:numId w:val="1"/>
        </w:numPr>
      </w:pPr>
      <w:r>
        <w:t xml:space="preserve">Naprogramovat řešení problému </w:t>
      </w:r>
      <w:r w:rsidRPr="00F4662E">
        <w:rPr>
          <w:b/>
        </w:rPr>
        <w:t>pomocí jednoduché heuristiky</w:t>
      </w:r>
      <w:r>
        <w:t xml:space="preserve"> podle poměru cena/váha. Sledovat závislost výpočetního času na N a dále relativní chybu oproti metodě hrubou silou.</w:t>
      </w:r>
    </w:p>
    <w:p w:rsidR="00F14E58" w:rsidRDefault="00F14E58" w:rsidP="00F14E58">
      <w:pPr>
        <w:pStyle w:val="Nadpis2"/>
      </w:pPr>
      <w:r>
        <w:t>Popis postupu řešení</w:t>
      </w:r>
    </w:p>
    <w:p w:rsidR="00F14E58" w:rsidRDefault="00F14E58" w:rsidP="00F14E58">
      <w:pPr>
        <w:pStyle w:val="Nadpis3"/>
      </w:pPr>
      <w:r>
        <w:t>Algoritmus hrubou silou</w:t>
      </w:r>
    </w:p>
    <w:p w:rsidR="00F14E58" w:rsidRDefault="00F14E58" w:rsidP="00F14E58">
      <w:r>
        <w:t>Cílem tohoto algoritmu je projít celý stavový prostor. Je tedy úkolem projít úplně všechny možné konfigurace a pro každou konfiguraci vyzkoušet, jestli jí lze naplnit batoh</w:t>
      </w:r>
      <w:r w:rsidR="00811DE7">
        <w:t xml:space="preserve"> a jakou bude mít cenu</w:t>
      </w:r>
      <w:r>
        <w:t>. Každá konfigurace určuje</w:t>
      </w:r>
      <w:r w:rsidR="00811DE7">
        <w:t>,</w:t>
      </w:r>
      <w:r>
        <w:t xml:space="preserve"> jaké položky v batohu jsou a jaké ne, proto jsem pro reprezentaci každé konfigurace použil pole bitů, kde každý bit určuje přítomnost položky. Pole bitů je dlouhé podle toho, s kolika věcmi pracujeme. Procházení dalších stavů se děje tak, že akorát přičítám jedničku k poli bitů, takže procházím celý prostor iterativně, ne rekurzivně přes zásobník (což není nejspíš ideální metoda, protože se špatně dělá </w:t>
      </w:r>
      <w:proofErr w:type="spellStart"/>
      <w:r>
        <w:t>back</w:t>
      </w:r>
      <w:proofErr w:type="spellEnd"/>
      <w:r>
        <w:t>-track, když už vím, že takové řešení nevede k lepšímu řešení).</w:t>
      </w:r>
    </w:p>
    <w:p w:rsidR="00811DE7" w:rsidRDefault="00811DE7" w:rsidP="00F14E58">
      <w:r>
        <w:t xml:space="preserve">U každé konfigurace se tedy sleduje cena </w:t>
      </w:r>
      <w:proofErr w:type="gramStart"/>
      <w:r>
        <w:t>řešení a pokud</w:t>
      </w:r>
      <w:proofErr w:type="gramEnd"/>
      <w:r>
        <w:t xml:space="preserve"> je cena lepší než aktuálně nejlepší cena, tak se tato cena uloží a považuje se za aktuálně nejlepší.</w:t>
      </w:r>
      <w:r w:rsidR="005F4EC9">
        <w:t xml:space="preserve"> Počet stavů je 2^N, (protože každá věc v batohu buď je, nebo není) a udává tak složitost algoritmu.</w:t>
      </w:r>
    </w:p>
    <w:p w:rsidR="00811DE7" w:rsidRDefault="00811DE7" w:rsidP="00811DE7">
      <w:pPr>
        <w:pStyle w:val="Nadpis3"/>
      </w:pPr>
      <w:r>
        <w:t>Algoritmus s heuristikou dle poměru cena/váha</w:t>
      </w:r>
    </w:p>
    <w:p w:rsidR="00811DE7" w:rsidRDefault="00811DE7" w:rsidP="00811DE7">
      <w:r>
        <w:t>Princip tohoto algoritmu je ten, že si spočítám u každé položky poměr cena/váha a iterativně se pokouším přidávat do batohu položky, dokud není batoh plný. Pokud nelze nějaká položka přidat, protože se nevejde, tak pokračuji v přidávání, protože dále může být položka, co se již vejde.</w:t>
      </w:r>
    </w:p>
    <w:p w:rsidR="00811DE7" w:rsidRDefault="00811DE7" w:rsidP="00811DE7">
      <w:r>
        <w:t>Tímto algoritmem se neprochází celý stavový prostor a je tak časově a paměťově méně náročná, což je zřejmé i z následujících grafů.</w:t>
      </w:r>
      <w:r w:rsidR="005F2610">
        <w:t xml:space="preserve"> Složitost algoritmu je n </w:t>
      </w:r>
      <w:r w:rsidR="005F2610">
        <w:rPr>
          <w:rFonts w:ascii="Cambria Math" w:hAnsi="Cambria Math"/>
        </w:rPr>
        <w:t>⦁</w:t>
      </w:r>
      <w:r w:rsidR="005F2610">
        <w:t xml:space="preserve"> log n, protože se v každém kroku zabýváme všemi </w:t>
      </w:r>
      <w:proofErr w:type="gramStart"/>
      <w:r w:rsidR="005F2610">
        <w:t>předměty které</w:t>
      </w:r>
      <w:proofErr w:type="gramEnd"/>
      <w:r w:rsidR="005F2610">
        <w:t xml:space="preserve"> lze vložit do batohu, ale v každém kroku se tento počet sníží o jedničku.</w:t>
      </w:r>
    </w:p>
    <w:p w:rsidR="00E71BF1" w:rsidRDefault="00E71BF1" w:rsidP="00811DE7"/>
    <w:p w:rsidR="00E71BF1" w:rsidRDefault="00E71BF1" w:rsidP="00E71BF1">
      <w:pPr>
        <w:pStyle w:val="Nadpis2"/>
      </w:pPr>
      <w:r>
        <w:t>Naměřené výsledky</w:t>
      </w:r>
    </w:p>
    <w:p w:rsidR="00E71BF1" w:rsidRDefault="00E71BF1" w:rsidP="00E71BF1">
      <w:r>
        <w:t xml:space="preserve">Cílem tedy bylo sledovat závislost výpočetního času na N pro oba zmíněné algoritmy a dále relativní odchylku. Naměřená data zobrazíme v přehledné </w:t>
      </w:r>
      <w:r w:rsidR="00D93FE6">
        <w:t>tabulce následující grafem.</w:t>
      </w:r>
      <w:r w:rsidR="005F2610">
        <w:t xml:space="preserve"> Výpočty pro nižší N jsem opakoval vícekrát, abych získal přesnější čas na jeden výpočet.</w:t>
      </w:r>
    </w:p>
    <w:p w:rsidR="00D93FE6" w:rsidRDefault="00D93FE6" w:rsidP="00D93FE6">
      <w:pPr>
        <w:pStyle w:val="Nadpis3"/>
      </w:pPr>
      <w:r>
        <w:t>Závislost výpočetního času na N</w:t>
      </w:r>
    </w:p>
    <w:p w:rsidR="00D93FE6" w:rsidRPr="00D93FE6" w:rsidRDefault="00D93FE6" w:rsidP="00D93FE6">
      <w:r>
        <w:t>Následující tabulka zachycuje naměřené časy v </w:t>
      </w:r>
      <w:proofErr w:type="spellStart"/>
      <w:r>
        <w:t>ms</w:t>
      </w:r>
      <w:proofErr w:type="spellEnd"/>
      <w:r>
        <w:t>. V pravé části jsou časy přepočteny na jeden průběh algoritmu. Hodnoty jsou naměřené pouze do N=27, více již výpočet trval neúnosně dlouho.</w:t>
      </w:r>
    </w:p>
    <w:tbl>
      <w:tblPr>
        <w:tblW w:w="72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400"/>
        <w:gridCol w:w="1240"/>
        <w:gridCol w:w="1340"/>
        <w:gridCol w:w="1120"/>
        <w:gridCol w:w="1600"/>
        <w:gridCol w:w="1540"/>
      </w:tblGrid>
      <w:tr w:rsidR="00D93FE6" w:rsidRPr="00D93FE6" w:rsidTr="00D93FE6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opakování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BruteForce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[</w:t>
            </w:r>
            <w:proofErr w:type="spellStart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ms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]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GreedyAlg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[</w:t>
            </w:r>
            <w:proofErr w:type="spellStart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ms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BruteForceOne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[</w:t>
            </w:r>
            <w:proofErr w:type="spellStart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ms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]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93FE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GreedyAlgOne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[</w:t>
            </w:r>
            <w:proofErr w:type="spellStart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ms</w:t>
            </w:r>
            <w:proofErr w:type="spellEnd"/>
            <w:r w:rsidR="00DC1E4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]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5,501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5,016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17049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6267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17,049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6,267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137524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3267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275,048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6,534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559602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27980,1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7,6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606503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121300,6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10,8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1128557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1128557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</w:tr>
      <w:tr w:rsidR="00D93FE6" w:rsidRPr="00D93FE6" w:rsidTr="00D93FE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93FE6" w:rsidRPr="00D93FE6" w:rsidRDefault="00D93FE6" w:rsidP="00D93F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93FE6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</w:tr>
    </w:tbl>
    <w:p w:rsidR="00D93FE6" w:rsidRDefault="00D93FE6" w:rsidP="00D93FE6"/>
    <w:p w:rsidR="00D93FE6" w:rsidRDefault="00D93FE6" w:rsidP="00D93FE6">
      <w:r>
        <w:t xml:space="preserve">Následující graf zobrazuje závislost výpočetního času na N. Je zde vidět, že algoritmus </w:t>
      </w:r>
      <w:proofErr w:type="spellStart"/>
      <w:r>
        <w:t>BrutalForce</w:t>
      </w:r>
      <w:proofErr w:type="spellEnd"/>
      <w:r>
        <w:t xml:space="preserve"> má exponenciální závislost, což jsem i naznačil spojnicí trendu (</w:t>
      </w:r>
      <w:proofErr w:type="spellStart"/>
      <w:r>
        <w:t>Expon</w:t>
      </w:r>
      <w:proofErr w:type="spellEnd"/>
      <w:r>
        <w:t>.).</w:t>
      </w:r>
    </w:p>
    <w:p w:rsidR="00C26463" w:rsidRDefault="00D93FE6" w:rsidP="00E71BF1">
      <w:r w:rsidRPr="00D93FE6">
        <w:drawing>
          <wp:inline distT="0" distB="0" distL="0" distR="0">
            <wp:extent cx="5755305" cy="3321170"/>
            <wp:effectExtent l="19050" t="0" r="16845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3FE6" w:rsidRDefault="00D93FE6" w:rsidP="00E71BF1"/>
    <w:p w:rsidR="00022A8C" w:rsidRDefault="00022A8C" w:rsidP="00022A8C">
      <w:pPr>
        <w:pStyle w:val="Nadpis3"/>
      </w:pPr>
      <w:r>
        <w:t>Relativní chyba použitých algoritmů</w:t>
      </w:r>
    </w:p>
    <w:p w:rsidR="00A57E5D" w:rsidRDefault="00022A8C" w:rsidP="00E71BF1">
      <w:r>
        <w:t xml:space="preserve">Dalším úkolem bylo zjistit relativní chybu použité heuristiky. </w:t>
      </w:r>
      <w:r w:rsidR="00C26463">
        <w:t xml:space="preserve">Relativní odchylka byla spočítána jako průměrná hodnota všech naměřených odchylek pro </w:t>
      </w:r>
      <w:r w:rsidR="00DC1E4C">
        <w:t xml:space="preserve">každou instanci </w:t>
      </w:r>
      <w:r w:rsidR="00C26463">
        <w:t>dané</w:t>
      </w:r>
      <w:r w:rsidR="00DC1E4C">
        <w:t>ho</w:t>
      </w:r>
      <w:r w:rsidR="00C26463">
        <w:t xml:space="preserve"> N</w:t>
      </w:r>
      <w:r>
        <w:t>.</w:t>
      </w:r>
    </w:p>
    <w:p w:rsidR="00022A8C" w:rsidRDefault="00022A8C" w:rsidP="00E71BF1">
      <w:r>
        <w:t>Opět výpis naměřených dat tabulkou následovanou grafickým znázorněním.</w:t>
      </w:r>
    </w:p>
    <w:tbl>
      <w:tblPr>
        <w:tblW w:w="43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520"/>
        <w:gridCol w:w="1840"/>
        <w:gridCol w:w="2000"/>
      </w:tblGrid>
      <w:tr w:rsidR="00022A8C" w:rsidRPr="00022A8C" w:rsidTr="00022A8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Relativní odchylka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Maximální odchylka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0,021745081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0,363636364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0,012861986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0,114800759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0,004758918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0,085427136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0,006000856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0,084337349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0,006866936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0,072289157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0,004983556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0,036789298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0,0050165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0,106017192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0,005074467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0,055137845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0,003411919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0,033407572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0,002801854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0,046092184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0,003436086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0,081967213</w:t>
            </w:r>
          </w:p>
        </w:tc>
      </w:tr>
      <w:tr w:rsidR="00022A8C" w:rsidRPr="00022A8C" w:rsidTr="00022A8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0,001994868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A8C" w:rsidRPr="00022A8C" w:rsidRDefault="00022A8C" w:rsidP="00022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2A8C">
              <w:rPr>
                <w:rFonts w:ascii="Calibri" w:eastAsia="Times New Roman" w:hAnsi="Calibri" w:cs="Calibri"/>
                <w:color w:val="000000"/>
                <w:lang w:eastAsia="cs-CZ"/>
              </w:rPr>
              <w:t>0,023372287</w:t>
            </w:r>
          </w:p>
        </w:tc>
      </w:tr>
    </w:tbl>
    <w:p w:rsidR="00022A8C" w:rsidRDefault="00022A8C" w:rsidP="00E71BF1"/>
    <w:p w:rsidR="00022A8C" w:rsidRDefault="00022A8C" w:rsidP="00E71BF1">
      <w:r>
        <w:t>Grafické znázornění relativní a maximální odchylky:</w:t>
      </w:r>
    </w:p>
    <w:p w:rsidR="00022A8C" w:rsidRDefault="00022A8C" w:rsidP="00E71BF1">
      <w:r w:rsidRPr="00022A8C">
        <w:drawing>
          <wp:inline distT="0" distB="0" distL="0" distR="0">
            <wp:extent cx="5872792" cy="3597215"/>
            <wp:effectExtent l="19050" t="0" r="13658" b="3235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29DC" w:rsidRDefault="007029DC" w:rsidP="00022A8C">
      <w:pPr>
        <w:pStyle w:val="Nadpis2"/>
      </w:pPr>
    </w:p>
    <w:p w:rsidR="00022A8C" w:rsidRDefault="00022A8C" w:rsidP="00022A8C">
      <w:pPr>
        <w:pStyle w:val="Nadpis2"/>
      </w:pPr>
      <w:r>
        <w:t>Závěr</w:t>
      </w:r>
    </w:p>
    <w:p w:rsidR="007029DC" w:rsidRDefault="007029DC" w:rsidP="007029DC">
      <w:r>
        <w:t>Cílem bylo vyzkoušet si vyřešit kombinatorický problém pomocí metody hrubou silou a pomocí jednoduché heuristiky.</w:t>
      </w:r>
    </w:p>
    <w:p w:rsidR="007029DC" w:rsidRPr="007029DC" w:rsidRDefault="007029DC" w:rsidP="007029DC">
      <w:r>
        <w:t>Na této úloze se krásně ukázalo, že pokud nepotřebujeme nejlepší možný výsledek, heuristiky nám dokážou poskytnout relativně dobrý výsledek (nebo i optimální) ve velice krátkém čase ve srovnání s algoritmem hrubé síly. V praxi lze narazit na velice mnoho aplikací, kde se upřednostňuje rych</w:t>
      </w:r>
      <w:r w:rsidR="003839DC">
        <w:t>l</w:t>
      </w:r>
      <w:r>
        <w:t xml:space="preserve">ost dodání informací před jejich správností, např. </w:t>
      </w:r>
      <w:proofErr w:type="spellStart"/>
      <w:r>
        <w:t>real</w:t>
      </w:r>
      <w:proofErr w:type="spellEnd"/>
      <w:r>
        <w:t>-</w:t>
      </w:r>
      <w:proofErr w:type="spellStart"/>
      <w:r>
        <w:t>time</w:t>
      </w:r>
      <w:proofErr w:type="spellEnd"/>
      <w:r>
        <w:t xml:space="preserve"> přenosy, logistické operace, různé odhady potřebné ke strategickému rozhodování, předpovědi počasí a podobné.</w:t>
      </w:r>
    </w:p>
    <w:sectPr w:rsidR="007029DC" w:rsidRPr="007029DC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0EC"/>
    <w:multiLevelType w:val="hybridMultilevel"/>
    <w:tmpl w:val="C2082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2482B"/>
    <w:rsid w:val="0000255E"/>
    <w:rsid w:val="00022A8C"/>
    <w:rsid w:val="00131FE1"/>
    <w:rsid w:val="00371160"/>
    <w:rsid w:val="003839DC"/>
    <w:rsid w:val="00475A00"/>
    <w:rsid w:val="005F2610"/>
    <w:rsid w:val="005F4EC9"/>
    <w:rsid w:val="007029DC"/>
    <w:rsid w:val="00811DE7"/>
    <w:rsid w:val="008309DB"/>
    <w:rsid w:val="00A4696F"/>
    <w:rsid w:val="00A57E5D"/>
    <w:rsid w:val="00C26463"/>
    <w:rsid w:val="00C95967"/>
    <w:rsid w:val="00D64D38"/>
    <w:rsid w:val="00D93FE6"/>
    <w:rsid w:val="00DC1E4C"/>
    <w:rsid w:val="00E2482B"/>
    <w:rsid w:val="00E71BF1"/>
    <w:rsid w:val="00F14E58"/>
    <w:rsid w:val="00F16DB2"/>
    <w:rsid w:val="00F4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E2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14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6DB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14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bato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bato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lineMarker"/>
        <c:ser>
          <c:idx val="1"/>
          <c:order val="0"/>
          <c:tx>
            <c:v>Greedy Algoritmus</c:v>
          </c:tx>
          <c:spPr>
            <a:ln w="28575">
              <a:noFill/>
            </a:ln>
          </c:spPr>
          <c:xVal>
            <c:numRef>
              <c:f>'Měření času'!$L$3:$L$8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</c:numCache>
            </c:numRef>
          </c:xVal>
          <c:yVal>
            <c:numRef>
              <c:f>'Měření času'!$N$3:$N$8</c:f>
              <c:numCache>
                <c:formatCode>General</c:formatCode>
                <c:ptCount val="6"/>
                <c:pt idx="0">
                  <c:v>5.016</c:v>
                </c:pt>
                <c:pt idx="1">
                  <c:v>6.2669999999999995</c:v>
                </c:pt>
                <c:pt idx="2">
                  <c:v>6.5339999999999998</c:v>
                </c:pt>
                <c:pt idx="3">
                  <c:v>7.6</c:v>
                </c:pt>
                <c:pt idx="4">
                  <c:v>10.8</c:v>
                </c:pt>
                <c:pt idx="5">
                  <c:v>11</c:v>
                </c:pt>
              </c:numCache>
            </c:numRef>
          </c:yVal>
        </c:ser>
        <c:ser>
          <c:idx val="0"/>
          <c:order val="1"/>
          <c:tx>
            <c:v>Brutal Force algoritmus</c:v>
          </c:tx>
          <c:spPr>
            <a:ln w="28575">
              <a:noFill/>
            </a:ln>
          </c:spPr>
          <c:trendline>
            <c:spPr>
              <a:ln w="12700"/>
            </c:spPr>
            <c:trendlineType val="exp"/>
          </c:trendline>
          <c:xVal>
            <c:numRef>
              <c:f>'Měření času'!$L$3:$L$8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</c:numCache>
            </c:numRef>
          </c:xVal>
          <c:yVal>
            <c:numRef>
              <c:f>'Měření času'!$M$3:$M$8</c:f>
              <c:numCache>
                <c:formatCode>General</c:formatCode>
                <c:ptCount val="6"/>
                <c:pt idx="0">
                  <c:v>5.5010000000000003</c:v>
                </c:pt>
                <c:pt idx="1">
                  <c:v>17.048999999999996</c:v>
                </c:pt>
                <c:pt idx="2">
                  <c:v>275.048</c:v>
                </c:pt>
                <c:pt idx="3">
                  <c:v>27980.1</c:v>
                </c:pt>
                <c:pt idx="4">
                  <c:v>121300.6</c:v>
                </c:pt>
                <c:pt idx="5">
                  <c:v>1128557</c:v>
                </c:pt>
              </c:numCache>
            </c:numRef>
          </c:yVal>
        </c:ser>
        <c:axId val="150885888"/>
        <c:axId val="150888448"/>
      </c:scatterChart>
      <c:valAx>
        <c:axId val="150885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N (počet položek batohu) [-]</a:t>
                </a:r>
              </a:p>
            </c:rich>
          </c:tx>
        </c:title>
        <c:numFmt formatCode="General" sourceLinked="1"/>
        <c:tickLblPos val="nextTo"/>
        <c:crossAx val="150888448"/>
        <c:crosses val="autoZero"/>
        <c:crossBetween val="midCat"/>
      </c:valAx>
      <c:valAx>
        <c:axId val="150888448"/>
        <c:scaling>
          <c:orientation val="minMax"/>
          <c:max val="1200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Čas [ms]</a:t>
                </a:r>
              </a:p>
            </c:rich>
          </c:tx>
        </c:title>
        <c:numFmt formatCode="General" sourceLinked="1"/>
        <c:tickLblPos val="nextTo"/>
        <c:crossAx val="15088588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lineMarker"/>
        <c:ser>
          <c:idx val="0"/>
          <c:order val="0"/>
          <c:tx>
            <c:strRef>
              <c:f>'Měření času'!$B$17</c:f>
              <c:strCache>
                <c:ptCount val="1"/>
                <c:pt idx="0">
                  <c:v>Relativní odchylka</c:v>
                </c:pt>
              </c:strCache>
            </c:strRef>
          </c:tx>
          <c:spPr>
            <a:ln w="28575">
              <a:noFill/>
            </a:ln>
          </c:spPr>
          <c:xVal>
            <c:numRef>
              <c:f>'Měření času'!$A$18:$A$29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xVal>
          <c:yVal>
            <c:numRef>
              <c:f>'Měření času'!$B$18:$B$29</c:f>
              <c:numCache>
                <c:formatCode>General</c:formatCode>
                <c:ptCount val="12"/>
                <c:pt idx="0">
                  <c:v>2.1745080999999999E-2</c:v>
                </c:pt>
                <c:pt idx="1">
                  <c:v>1.2861986000000001E-2</c:v>
                </c:pt>
                <c:pt idx="2">
                  <c:v>4.758918E-3</c:v>
                </c:pt>
                <c:pt idx="3">
                  <c:v>6.0008559999999997E-3</c:v>
                </c:pt>
                <c:pt idx="4">
                  <c:v>6.8669359999999997E-3</c:v>
                </c:pt>
                <c:pt idx="5">
                  <c:v>4.983556000000001E-3</c:v>
                </c:pt>
                <c:pt idx="6">
                  <c:v>5.016500000000001E-3</c:v>
                </c:pt>
                <c:pt idx="7">
                  <c:v>5.0744670000000009E-3</c:v>
                </c:pt>
                <c:pt idx="8">
                  <c:v>3.4119189999999998E-3</c:v>
                </c:pt>
                <c:pt idx="9">
                  <c:v>2.8018539999999995E-3</c:v>
                </c:pt>
                <c:pt idx="10">
                  <c:v>3.4360860000000001E-3</c:v>
                </c:pt>
                <c:pt idx="11">
                  <c:v>1.9948680000000003E-3</c:v>
                </c:pt>
              </c:numCache>
            </c:numRef>
          </c:yVal>
        </c:ser>
        <c:ser>
          <c:idx val="1"/>
          <c:order val="1"/>
          <c:tx>
            <c:strRef>
              <c:f>'Měření času'!$C$17</c:f>
              <c:strCache>
                <c:ptCount val="1"/>
                <c:pt idx="0">
                  <c:v>Maximální odchylka</c:v>
                </c:pt>
              </c:strCache>
            </c:strRef>
          </c:tx>
          <c:spPr>
            <a:ln w="28575">
              <a:noFill/>
            </a:ln>
          </c:spPr>
          <c:xVal>
            <c:numRef>
              <c:f>'Měření času'!$A$18:$A$29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xVal>
          <c:yVal>
            <c:numRef>
              <c:f>'Měření času'!$C$18:$C$29</c:f>
              <c:numCache>
                <c:formatCode>General</c:formatCode>
                <c:ptCount val="12"/>
                <c:pt idx="0">
                  <c:v>0.3636363640000001</c:v>
                </c:pt>
                <c:pt idx="1">
                  <c:v>0.114800759</c:v>
                </c:pt>
                <c:pt idx="2">
                  <c:v>8.5427136000000001E-2</c:v>
                </c:pt>
                <c:pt idx="3">
                  <c:v>8.433734900000002E-2</c:v>
                </c:pt>
                <c:pt idx="4">
                  <c:v>7.2289157000000007E-2</c:v>
                </c:pt>
                <c:pt idx="5">
                  <c:v>3.6789298000000005E-2</c:v>
                </c:pt>
                <c:pt idx="6">
                  <c:v>0.106017192</c:v>
                </c:pt>
                <c:pt idx="7">
                  <c:v>5.5137844999999998E-2</c:v>
                </c:pt>
                <c:pt idx="8">
                  <c:v>3.340757200000001E-2</c:v>
                </c:pt>
                <c:pt idx="9">
                  <c:v>4.6092184000000008E-2</c:v>
                </c:pt>
                <c:pt idx="10">
                  <c:v>8.1967213000000011E-2</c:v>
                </c:pt>
                <c:pt idx="11">
                  <c:v>2.3372286999999995E-2</c:v>
                </c:pt>
              </c:numCache>
            </c:numRef>
          </c:yVal>
        </c:ser>
        <c:axId val="152806528"/>
        <c:axId val="152838912"/>
      </c:scatterChart>
      <c:valAx>
        <c:axId val="152806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baseline="0"/>
                  <a:t>N (počet položek batohu) [-]</a:t>
                </a:r>
                <a:endParaRPr lang="cs-CZ" sz="1000"/>
              </a:p>
            </c:rich>
          </c:tx>
        </c:title>
        <c:numFmt formatCode="General" sourceLinked="1"/>
        <c:tickLblPos val="nextTo"/>
        <c:crossAx val="152838912"/>
        <c:crosses val="autoZero"/>
        <c:crossBetween val="midCat"/>
      </c:valAx>
      <c:valAx>
        <c:axId val="1528389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Odchylka</a:t>
                </a:r>
              </a:p>
            </c:rich>
          </c:tx>
        </c:title>
        <c:numFmt formatCode="General" sourceLinked="1"/>
        <c:tickLblPos val="nextTo"/>
        <c:crossAx val="15280652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37F4-D285-428F-B501-B7F766A1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717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17</cp:revision>
  <dcterms:created xsi:type="dcterms:W3CDTF">2011-10-05T20:00:00Z</dcterms:created>
  <dcterms:modified xsi:type="dcterms:W3CDTF">2011-10-05T22:20:00Z</dcterms:modified>
</cp:coreProperties>
</file>