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5B179" w14:textId="77777777" w:rsidR="006975EC" w:rsidRPr="00D713CC" w:rsidRDefault="00A03E09" w:rsidP="006975EC">
      <w:pPr>
        <w:jc w:val="center"/>
        <w:rPr>
          <w:sz w:val="40"/>
          <w:szCs w:val="40"/>
        </w:rPr>
      </w:pPr>
      <w:r w:rsidRPr="00D713CC">
        <w:rPr>
          <w:sz w:val="48"/>
          <w:szCs w:val="48"/>
        </w:rPr>
        <w:t>Šablona</w:t>
      </w:r>
    </w:p>
    <w:p w14:paraId="59665BFA" w14:textId="77777777" w:rsidR="006975EC" w:rsidRPr="00D713CC" w:rsidRDefault="006975EC" w:rsidP="006975EC">
      <w:pPr>
        <w:jc w:val="center"/>
        <w:rPr>
          <w:sz w:val="40"/>
          <w:szCs w:val="40"/>
        </w:rPr>
      </w:pPr>
      <w:r w:rsidRPr="00D713CC">
        <w:rPr>
          <w:sz w:val="40"/>
          <w:szCs w:val="40"/>
        </w:rPr>
        <w:t>BAKALÁŘSKÁ / DIPLOMOVÁ PRÁCE</w:t>
      </w:r>
    </w:p>
    <w:p w14:paraId="46E36AAC" w14:textId="77777777" w:rsidR="00C912F4" w:rsidRPr="00D713CC" w:rsidRDefault="00C912F4" w:rsidP="006975EC">
      <w:pPr>
        <w:jc w:val="center"/>
        <w:rPr>
          <w:sz w:val="40"/>
          <w:szCs w:val="40"/>
        </w:rPr>
      </w:pPr>
      <w:r w:rsidRPr="00D713CC">
        <w:rPr>
          <w:sz w:val="40"/>
          <w:szCs w:val="40"/>
        </w:rPr>
        <w:t>Verze 202</w:t>
      </w:r>
      <w:r w:rsidR="0053310E">
        <w:rPr>
          <w:sz w:val="40"/>
          <w:szCs w:val="40"/>
        </w:rPr>
        <w:t>1</w:t>
      </w:r>
    </w:p>
    <w:p w14:paraId="1D80350F" w14:textId="77777777" w:rsidR="006975EC" w:rsidRPr="00D713CC" w:rsidRDefault="000C61CD" w:rsidP="000C61CD">
      <w:pPr>
        <w:spacing w:line="240" w:lineRule="auto"/>
        <w:ind w:left="0"/>
        <w:rPr>
          <w:color w:val="FF0000"/>
          <w:sz w:val="32"/>
          <w:szCs w:val="32"/>
        </w:rPr>
      </w:pPr>
      <w:r w:rsidRPr="00D713CC">
        <w:rPr>
          <w:color w:val="FF0000"/>
          <w:sz w:val="32"/>
          <w:szCs w:val="32"/>
        </w:rPr>
        <w:t>Červené texty dále v šabloně přepište odpovídajícím textem nebo smažte.</w:t>
      </w:r>
    </w:p>
    <w:p w14:paraId="5A803B7E" w14:textId="77777777" w:rsidR="006975EC" w:rsidRPr="00D713CC" w:rsidRDefault="006975EC" w:rsidP="006975EC">
      <w:pPr>
        <w:rPr>
          <w:color w:val="000000"/>
        </w:rPr>
      </w:pPr>
    </w:p>
    <w:p w14:paraId="04772FB6" w14:textId="77777777" w:rsidR="006975EC" w:rsidRPr="00D713CC" w:rsidRDefault="006975EC" w:rsidP="006975EC">
      <w:pPr>
        <w:rPr>
          <w:color w:val="000000"/>
        </w:rPr>
      </w:pPr>
    </w:p>
    <w:p w14:paraId="6B6E11E9" w14:textId="77777777" w:rsidR="00A03E09" w:rsidRPr="00D713CC" w:rsidRDefault="00A03E09" w:rsidP="00F96216">
      <w:pPr>
        <w:pStyle w:val="erven"/>
        <w:jc w:val="center"/>
      </w:pPr>
      <w:r w:rsidRPr="00D713CC">
        <w:t>D</w:t>
      </w:r>
      <w:r w:rsidR="000C61CD" w:rsidRPr="00D713CC">
        <w:t>esky</w:t>
      </w:r>
    </w:p>
    <w:p w14:paraId="78B20BB5" w14:textId="77777777" w:rsidR="006975EC" w:rsidRPr="00F96216" w:rsidRDefault="000C61CD" w:rsidP="005623A9">
      <w:pPr>
        <w:spacing w:line="240" w:lineRule="auto"/>
        <w:ind w:left="0"/>
        <w:rPr>
          <w:color w:val="FF0000"/>
        </w:rPr>
      </w:pPr>
      <w:r w:rsidRPr="00F96216">
        <w:rPr>
          <w:color w:val="FF0000"/>
        </w:rPr>
        <w:t>Namísto této stránky v</w:t>
      </w:r>
      <w:r w:rsidR="006975EC" w:rsidRPr="00F96216">
        <w:rPr>
          <w:color w:val="FF0000"/>
        </w:rPr>
        <w:t xml:space="preserve">ložte </w:t>
      </w:r>
      <w:r w:rsidR="005623A9" w:rsidRPr="00F96216">
        <w:rPr>
          <w:color w:val="FF0000"/>
        </w:rPr>
        <w:t xml:space="preserve">stránku </w:t>
      </w:r>
      <w:r w:rsidR="005623A9" w:rsidRPr="00F96216">
        <w:rPr>
          <w:b/>
          <w:bCs/>
          <w:color w:val="FF0000"/>
        </w:rPr>
        <w:t>desky</w:t>
      </w:r>
      <w:r w:rsidR="006975EC" w:rsidRPr="00F96216">
        <w:rPr>
          <w:color w:val="FF0000"/>
        </w:rPr>
        <w:t xml:space="preserve"> vygenerovanou v IS VUT.</w:t>
      </w:r>
    </w:p>
    <w:p w14:paraId="61780687" w14:textId="77777777" w:rsidR="006975EC" w:rsidRPr="00D713CC" w:rsidRDefault="006975EC" w:rsidP="006975EC"/>
    <w:p w14:paraId="549F58E9" w14:textId="77777777" w:rsidR="006975EC" w:rsidRPr="00D713CC" w:rsidRDefault="00CC38EE" w:rsidP="00A03E09">
      <w:pPr>
        <w:spacing w:line="240" w:lineRule="auto"/>
      </w:pPr>
      <w:r w:rsidRPr="00D713CC">
        <w:rPr>
          <w:color w:val="FF0000"/>
          <w:sz w:val="28"/>
          <w:szCs w:val="28"/>
        </w:rPr>
        <w:br w:type="page"/>
      </w:r>
    </w:p>
    <w:p w14:paraId="0022C3C1" w14:textId="77777777" w:rsidR="00A03E09" w:rsidRPr="00D713CC" w:rsidRDefault="000C61CD" w:rsidP="00F96216">
      <w:pPr>
        <w:pStyle w:val="erven"/>
        <w:jc w:val="center"/>
      </w:pPr>
      <w:r w:rsidRPr="00D713CC">
        <w:lastRenderedPageBreak/>
        <w:t>Titulní list</w:t>
      </w:r>
    </w:p>
    <w:p w14:paraId="50BC862C" w14:textId="77777777" w:rsidR="006975EC" w:rsidRPr="00F96216" w:rsidRDefault="000C61CD" w:rsidP="005623A9">
      <w:pPr>
        <w:spacing w:line="240" w:lineRule="auto"/>
        <w:ind w:left="0"/>
        <w:rPr>
          <w:color w:val="FF0000"/>
        </w:rPr>
      </w:pPr>
      <w:r w:rsidRPr="00F96216">
        <w:rPr>
          <w:color w:val="FF0000"/>
        </w:rPr>
        <w:t>Namísto této stránky v</w:t>
      </w:r>
      <w:r w:rsidR="00CC38EE" w:rsidRPr="00F96216">
        <w:rPr>
          <w:color w:val="FF0000"/>
        </w:rPr>
        <w:t xml:space="preserve">ložte </w:t>
      </w:r>
      <w:r w:rsidR="00CC38EE" w:rsidRPr="00F96216">
        <w:rPr>
          <w:b/>
          <w:bCs/>
          <w:color w:val="FF0000"/>
        </w:rPr>
        <w:t xml:space="preserve">titulní </w:t>
      </w:r>
      <w:r w:rsidR="005623A9" w:rsidRPr="00F96216">
        <w:rPr>
          <w:b/>
          <w:bCs/>
          <w:color w:val="FF0000"/>
        </w:rPr>
        <w:t xml:space="preserve">list </w:t>
      </w:r>
      <w:r w:rsidR="00CC38EE" w:rsidRPr="00F96216">
        <w:rPr>
          <w:color w:val="FF0000"/>
        </w:rPr>
        <w:t>(s logem)</w:t>
      </w:r>
      <w:r w:rsidR="00D62BD5" w:rsidRPr="00F96216">
        <w:rPr>
          <w:color w:val="FF0000"/>
        </w:rPr>
        <w:t xml:space="preserve"> </w:t>
      </w:r>
      <w:r w:rsidR="00CC38EE" w:rsidRPr="00F96216">
        <w:rPr>
          <w:color w:val="FF0000"/>
        </w:rPr>
        <w:t>vygenerovan</w:t>
      </w:r>
      <w:r w:rsidR="005623A9" w:rsidRPr="00F96216">
        <w:rPr>
          <w:color w:val="FF0000"/>
        </w:rPr>
        <w:t>ý</w:t>
      </w:r>
      <w:r w:rsidR="00CC38EE" w:rsidRPr="00F96216">
        <w:rPr>
          <w:color w:val="FF0000"/>
        </w:rPr>
        <w:t xml:space="preserve"> v IS VUT</w:t>
      </w:r>
      <w:r w:rsidR="006975EC" w:rsidRPr="00F96216">
        <w:rPr>
          <w:color w:val="FF0000"/>
        </w:rPr>
        <w:t>.</w:t>
      </w:r>
    </w:p>
    <w:p w14:paraId="6B7435A0" w14:textId="77777777" w:rsidR="006975EC" w:rsidRPr="00D713CC" w:rsidRDefault="006975EC" w:rsidP="006975EC">
      <w:pPr>
        <w:rPr>
          <w:caps/>
        </w:rPr>
      </w:pPr>
    </w:p>
    <w:p w14:paraId="643A3C13" w14:textId="77777777" w:rsidR="006975EC" w:rsidRPr="00D713CC" w:rsidRDefault="00A03E09" w:rsidP="00EC7D6C">
      <w:r w:rsidRPr="00D713CC">
        <w:rPr>
          <w:color w:val="FF0000"/>
          <w:sz w:val="28"/>
          <w:szCs w:val="28"/>
        </w:rPr>
        <w:br w:type="page"/>
      </w:r>
    </w:p>
    <w:p w14:paraId="291F95F9" w14:textId="77777777" w:rsidR="00A03E09" w:rsidRPr="00D713CC" w:rsidRDefault="00A03E09" w:rsidP="00A03E09">
      <w:pPr>
        <w:ind w:left="0"/>
        <w:rPr>
          <w:sz w:val="32"/>
          <w:szCs w:val="32"/>
        </w:rPr>
      </w:pPr>
    </w:p>
    <w:p w14:paraId="3BC9289B" w14:textId="77777777" w:rsidR="00A03E09" w:rsidRPr="00D713CC" w:rsidRDefault="000C61CD" w:rsidP="00F96216">
      <w:pPr>
        <w:pStyle w:val="erven"/>
        <w:jc w:val="center"/>
      </w:pPr>
      <w:r w:rsidRPr="00D713CC">
        <w:t>Zadání</w:t>
      </w:r>
    </w:p>
    <w:p w14:paraId="2F279029" w14:textId="77777777" w:rsidR="00A03E09" w:rsidRPr="008C239D" w:rsidRDefault="000C61CD" w:rsidP="008C239D">
      <w:pPr>
        <w:spacing w:line="240" w:lineRule="auto"/>
        <w:ind w:left="0"/>
        <w:rPr>
          <w:color w:val="FF0000"/>
        </w:rPr>
      </w:pPr>
      <w:r w:rsidRPr="00F96216">
        <w:rPr>
          <w:color w:val="FF0000"/>
        </w:rPr>
        <w:t>Namísto této stránky v</w:t>
      </w:r>
      <w:r w:rsidR="00A03E09" w:rsidRPr="00F96216">
        <w:rPr>
          <w:color w:val="FF0000"/>
        </w:rPr>
        <w:t xml:space="preserve">ložte stránku </w:t>
      </w:r>
      <w:r w:rsidR="00A03E09" w:rsidRPr="00F96216">
        <w:rPr>
          <w:b/>
          <w:bCs/>
          <w:color w:val="FF0000"/>
        </w:rPr>
        <w:t xml:space="preserve">zadání </w:t>
      </w:r>
      <w:r w:rsidR="005623A9" w:rsidRPr="00F96216">
        <w:rPr>
          <w:b/>
          <w:bCs/>
          <w:color w:val="FF0000"/>
        </w:rPr>
        <w:t xml:space="preserve">FEKT </w:t>
      </w:r>
      <w:r w:rsidR="00A03E09" w:rsidRPr="00F96216">
        <w:rPr>
          <w:color w:val="FF0000"/>
        </w:rPr>
        <w:t>vygenerovanou v IS VUT.</w:t>
      </w:r>
    </w:p>
    <w:p w14:paraId="1BD2442C" w14:textId="77777777" w:rsidR="00877C96" w:rsidRPr="00D713CC" w:rsidRDefault="00A03E09" w:rsidP="00486E17">
      <w:pPr>
        <w:sectPr w:rsidR="00877C96" w:rsidRPr="00D713CC" w:rsidSect="00515980">
          <w:footerReference w:type="even" r:id="rId9"/>
          <w:footerReference w:type="default" r:id="rId10"/>
          <w:footerReference w:type="first" r:id="rId11"/>
          <w:type w:val="continuous"/>
          <w:pgSz w:w="11906" w:h="16838"/>
          <w:pgMar w:top="1701" w:right="1418" w:bottom="1701" w:left="1418" w:header="709" w:footer="709" w:gutter="567"/>
          <w:cols w:space="708"/>
          <w:titlePg/>
          <w:docGrid w:linePitch="360"/>
        </w:sectPr>
      </w:pPr>
      <w:r w:rsidRPr="00D713CC">
        <w:rPr>
          <w:color w:val="FF0000"/>
          <w:sz w:val="28"/>
          <w:szCs w:val="28"/>
        </w:rPr>
        <w:br w:type="page"/>
      </w:r>
    </w:p>
    <w:p w14:paraId="6C8E0634" w14:textId="77777777" w:rsidR="00486E17" w:rsidRPr="00D713CC" w:rsidRDefault="00486E17" w:rsidP="00B24C1B">
      <w:pPr>
        <w:pStyle w:val="Nadpismimoobsah"/>
      </w:pPr>
      <w:r w:rsidRPr="00D713CC">
        <w:lastRenderedPageBreak/>
        <w:t>Abstrakt</w:t>
      </w:r>
    </w:p>
    <w:p w14:paraId="1F90D7E7" w14:textId="0CE4F74F" w:rsidR="00486E17" w:rsidRPr="00D713CC" w:rsidRDefault="008A6CB4" w:rsidP="00486E17">
      <w:pPr>
        <w:pStyle w:val="Prvnodstavec"/>
        <w:rPr>
          <w:color w:val="auto"/>
        </w:rPr>
      </w:pPr>
      <w:r>
        <w:rPr>
          <w:color w:val="auto"/>
        </w:rPr>
        <w:t xml:space="preserve">Tato práce se věnuje </w:t>
      </w:r>
      <w:r w:rsidR="00E546C6">
        <w:rPr>
          <w:color w:val="auto"/>
        </w:rPr>
        <w:t>vývoji</w:t>
      </w:r>
      <w:r>
        <w:rPr>
          <w:color w:val="auto"/>
        </w:rPr>
        <w:t xml:space="preserve"> VST plug-inu na bázi granulárního syntezátoru, jehož parametry (jako například mezní frekvence filtru typu horní, dolní nebo pásmové propusti, délka granul, a další) jsou ovládány </w:t>
      </w:r>
      <w:r w:rsidR="00BC1FA9">
        <w:rPr>
          <w:color w:val="auto"/>
        </w:rPr>
        <w:t xml:space="preserve">pomocí vlnové délky světla přicházejícího na </w:t>
      </w:r>
      <w:r w:rsidR="00812313">
        <w:rPr>
          <w:color w:val="auto"/>
        </w:rPr>
        <w:t>webkameru.</w:t>
      </w:r>
      <w:r w:rsidR="003B1DA1">
        <w:rPr>
          <w:color w:val="auto"/>
        </w:rPr>
        <w:t xml:space="preserve"> Plug-in je ovladatelný </w:t>
      </w:r>
      <w:r w:rsidR="002D2415">
        <w:rPr>
          <w:color w:val="auto"/>
        </w:rPr>
        <w:t xml:space="preserve">pomocí jednoho či více MIDI kontrolérů, kdy </w:t>
      </w:r>
      <w:r w:rsidR="00EA4EBB">
        <w:rPr>
          <w:color w:val="auto"/>
        </w:rPr>
        <w:t>každý z nich může ovládat další instanci syntezátoru. Je tedy dosaženo naprosté nezávislosti vstupních dat, přijímaných MIDI zpráv i parametrů nastavovaných jednotlivým instancím a tím tedy i zvukové zajímavosti výsledného signálového výstupu VST plug-inu.</w:t>
      </w:r>
    </w:p>
    <w:p w14:paraId="12B778AF" w14:textId="77777777" w:rsidR="00486E17" w:rsidRPr="00D713CC" w:rsidRDefault="00486E17" w:rsidP="00B24C1B">
      <w:pPr>
        <w:pStyle w:val="Nadpismimoobsah"/>
      </w:pPr>
      <w:r w:rsidRPr="00D713CC">
        <w:t>Klíčová slova</w:t>
      </w:r>
    </w:p>
    <w:p w14:paraId="239D9B28" w14:textId="71227124" w:rsidR="00486E17" w:rsidRPr="00D713CC" w:rsidRDefault="006A5A61" w:rsidP="00486E17">
      <w:pPr>
        <w:pStyle w:val="Prvnodstavec"/>
        <w:rPr>
          <w:color w:val="auto"/>
        </w:rPr>
      </w:pPr>
      <w:r>
        <w:rPr>
          <w:color w:val="auto"/>
        </w:rPr>
        <w:t>Syntezátor, g</w:t>
      </w:r>
      <w:r w:rsidR="00812313">
        <w:rPr>
          <w:color w:val="auto"/>
        </w:rPr>
        <w:t>ranulární syntéza,</w:t>
      </w:r>
      <w:r w:rsidR="003C0171">
        <w:rPr>
          <w:color w:val="auto"/>
        </w:rPr>
        <w:t xml:space="preserve"> plug</w:t>
      </w:r>
      <w:r w:rsidR="006649A0">
        <w:rPr>
          <w:color w:val="auto"/>
        </w:rPr>
        <w:t>-</w:t>
      </w:r>
      <w:r w:rsidR="003C0171">
        <w:rPr>
          <w:color w:val="auto"/>
        </w:rPr>
        <w:t>in,</w:t>
      </w:r>
      <w:r w:rsidR="00BF1C6F">
        <w:rPr>
          <w:color w:val="auto"/>
        </w:rPr>
        <w:t xml:space="preserve"> VST,</w:t>
      </w:r>
      <w:r w:rsidR="00812313">
        <w:rPr>
          <w:color w:val="auto"/>
        </w:rPr>
        <w:t xml:space="preserve"> JUCE, C++</w:t>
      </w:r>
    </w:p>
    <w:p w14:paraId="70560F3E" w14:textId="77777777" w:rsidR="00486E17" w:rsidRPr="00D713CC" w:rsidRDefault="00486E17" w:rsidP="00486E17"/>
    <w:p w14:paraId="3093A2D4" w14:textId="77777777" w:rsidR="00486E17" w:rsidRPr="00D713CC" w:rsidRDefault="00486E17" w:rsidP="00486E17"/>
    <w:p w14:paraId="2ADA68AC" w14:textId="77777777" w:rsidR="00C42281" w:rsidRPr="00D713CC" w:rsidRDefault="00C42281" w:rsidP="00486E17"/>
    <w:p w14:paraId="17EE572B" w14:textId="77777777" w:rsidR="00C42281" w:rsidRPr="00D713CC" w:rsidRDefault="00C42281" w:rsidP="00486E17"/>
    <w:p w14:paraId="2D92C771" w14:textId="77777777" w:rsidR="00486E17" w:rsidRPr="00D713CC" w:rsidRDefault="00486E17" w:rsidP="00B24C1B">
      <w:pPr>
        <w:pStyle w:val="Nadpismimoobsah"/>
      </w:pPr>
      <w:proofErr w:type="spellStart"/>
      <w:r w:rsidRPr="00D713CC">
        <w:t>Abstract</w:t>
      </w:r>
      <w:proofErr w:type="spellEnd"/>
    </w:p>
    <w:p w14:paraId="72FA0414" w14:textId="37A3A13F" w:rsidR="00486E17" w:rsidRPr="000C2DE4" w:rsidRDefault="003E0B4C" w:rsidP="00486E17">
      <w:pPr>
        <w:pStyle w:val="Prvnodstavec"/>
        <w:rPr>
          <w:color w:val="auto"/>
        </w:rPr>
      </w:pPr>
      <w:proofErr w:type="spellStart"/>
      <w:r w:rsidRPr="000C2DE4">
        <w:rPr>
          <w:color w:val="auto"/>
        </w:rPr>
        <w:t>Th</w:t>
      </w:r>
      <w:r w:rsidR="00E546C6" w:rsidRPr="000C2DE4">
        <w:rPr>
          <w:color w:val="auto"/>
        </w:rPr>
        <w:t>is</w:t>
      </w:r>
      <w:proofErr w:type="spellEnd"/>
      <w:r w:rsidR="00E546C6" w:rsidRPr="000C2DE4">
        <w:rPr>
          <w:color w:val="auto"/>
        </w:rPr>
        <w:t xml:space="preserve"> thesis </w:t>
      </w:r>
      <w:proofErr w:type="spellStart"/>
      <w:r w:rsidR="00E546C6" w:rsidRPr="000C2DE4">
        <w:rPr>
          <w:color w:val="auto"/>
        </w:rPr>
        <w:t>addresses</w:t>
      </w:r>
      <w:proofErr w:type="spellEnd"/>
      <w:r w:rsidR="00E546C6" w:rsidRPr="000C2DE4">
        <w:rPr>
          <w:color w:val="auto"/>
        </w:rPr>
        <w:t xml:space="preserve"> </w:t>
      </w:r>
      <w:proofErr w:type="spellStart"/>
      <w:r w:rsidR="00E546C6" w:rsidRPr="000C2DE4">
        <w:rPr>
          <w:color w:val="auto"/>
        </w:rPr>
        <w:t>the</w:t>
      </w:r>
      <w:proofErr w:type="spellEnd"/>
      <w:r w:rsidR="00E546C6" w:rsidRPr="000C2DE4">
        <w:rPr>
          <w:color w:val="auto"/>
        </w:rPr>
        <w:t xml:space="preserve"> development</w:t>
      </w:r>
      <w:r w:rsidR="00E179CE" w:rsidRPr="000C2DE4">
        <w:rPr>
          <w:color w:val="auto"/>
        </w:rPr>
        <w:t xml:space="preserve"> </w:t>
      </w:r>
      <w:proofErr w:type="spellStart"/>
      <w:r w:rsidR="00E179CE" w:rsidRPr="000C2DE4">
        <w:rPr>
          <w:color w:val="auto"/>
        </w:rPr>
        <w:t>of</w:t>
      </w:r>
      <w:proofErr w:type="spellEnd"/>
      <w:r w:rsidR="00E179CE" w:rsidRPr="000C2DE4">
        <w:rPr>
          <w:color w:val="auto"/>
        </w:rPr>
        <w:t xml:space="preserve"> a VST plug-in </w:t>
      </w:r>
      <w:proofErr w:type="spellStart"/>
      <w:r w:rsidR="00E179CE" w:rsidRPr="000C2DE4">
        <w:rPr>
          <w:color w:val="auto"/>
        </w:rPr>
        <w:t>based</w:t>
      </w:r>
      <w:proofErr w:type="spellEnd"/>
      <w:r w:rsidR="00E179CE" w:rsidRPr="000C2DE4">
        <w:rPr>
          <w:color w:val="auto"/>
        </w:rPr>
        <w:t xml:space="preserve"> on a </w:t>
      </w:r>
      <w:proofErr w:type="spellStart"/>
      <w:r w:rsidR="00E179CE" w:rsidRPr="000C2DE4">
        <w:rPr>
          <w:color w:val="auto"/>
        </w:rPr>
        <w:t>granular</w:t>
      </w:r>
      <w:proofErr w:type="spellEnd"/>
      <w:r w:rsidR="00E179CE" w:rsidRPr="000C2DE4">
        <w:rPr>
          <w:color w:val="auto"/>
        </w:rPr>
        <w:t xml:space="preserve"> </w:t>
      </w:r>
      <w:proofErr w:type="spellStart"/>
      <w:r w:rsidR="00E179CE" w:rsidRPr="000C2DE4">
        <w:rPr>
          <w:color w:val="auto"/>
        </w:rPr>
        <w:t>synthesizer</w:t>
      </w:r>
      <w:proofErr w:type="spellEnd"/>
      <w:r w:rsidR="00E179CE" w:rsidRPr="000C2DE4">
        <w:rPr>
          <w:color w:val="auto"/>
        </w:rPr>
        <w:t xml:space="preserve">, </w:t>
      </w:r>
      <w:proofErr w:type="spellStart"/>
      <w:r w:rsidR="00E179CE" w:rsidRPr="000C2DE4">
        <w:rPr>
          <w:color w:val="auto"/>
        </w:rPr>
        <w:t>whose</w:t>
      </w:r>
      <w:proofErr w:type="spellEnd"/>
      <w:r w:rsidR="00E179CE" w:rsidRPr="000C2DE4">
        <w:rPr>
          <w:color w:val="auto"/>
        </w:rPr>
        <w:t xml:space="preserve"> </w:t>
      </w:r>
      <w:proofErr w:type="spellStart"/>
      <w:r w:rsidR="00E179CE" w:rsidRPr="000C2DE4">
        <w:rPr>
          <w:color w:val="auto"/>
        </w:rPr>
        <w:t>parameters</w:t>
      </w:r>
      <w:proofErr w:type="spellEnd"/>
      <w:r w:rsidR="00E179CE" w:rsidRPr="000C2DE4">
        <w:rPr>
          <w:color w:val="auto"/>
        </w:rPr>
        <w:t xml:space="preserve"> (such as </w:t>
      </w:r>
      <w:proofErr w:type="spellStart"/>
      <w:r w:rsidR="00E179CE" w:rsidRPr="000C2DE4">
        <w:rPr>
          <w:color w:val="auto"/>
        </w:rPr>
        <w:t>the</w:t>
      </w:r>
      <w:proofErr w:type="spellEnd"/>
      <w:r w:rsidR="00E179CE" w:rsidRPr="000C2DE4">
        <w:rPr>
          <w:color w:val="auto"/>
        </w:rPr>
        <w:t xml:space="preserve"> </w:t>
      </w:r>
      <w:proofErr w:type="spellStart"/>
      <w:r w:rsidR="00E179CE" w:rsidRPr="000C2DE4">
        <w:rPr>
          <w:color w:val="auto"/>
        </w:rPr>
        <w:t>cutoff</w:t>
      </w:r>
      <w:proofErr w:type="spellEnd"/>
      <w:r w:rsidR="00E179CE" w:rsidRPr="000C2DE4">
        <w:rPr>
          <w:color w:val="auto"/>
        </w:rPr>
        <w:t xml:space="preserve"> </w:t>
      </w:r>
      <w:proofErr w:type="spellStart"/>
      <w:r w:rsidR="00E179CE" w:rsidRPr="000C2DE4">
        <w:rPr>
          <w:color w:val="auto"/>
        </w:rPr>
        <w:t>frequencies</w:t>
      </w:r>
      <w:proofErr w:type="spellEnd"/>
      <w:r w:rsidR="00E179CE" w:rsidRPr="000C2DE4">
        <w:rPr>
          <w:color w:val="auto"/>
        </w:rPr>
        <w:t xml:space="preserve"> </w:t>
      </w:r>
      <w:proofErr w:type="spellStart"/>
      <w:r w:rsidR="00E179CE" w:rsidRPr="000C2DE4">
        <w:rPr>
          <w:color w:val="auto"/>
        </w:rPr>
        <w:t>of</w:t>
      </w:r>
      <w:proofErr w:type="spellEnd"/>
      <w:r w:rsidR="00E179CE" w:rsidRPr="000C2DE4">
        <w:rPr>
          <w:color w:val="auto"/>
        </w:rPr>
        <w:t xml:space="preserve"> </w:t>
      </w:r>
      <w:proofErr w:type="spellStart"/>
      <w:r w:rsidR="00E179CE" w:rsidRPr="000C2DE4">
        <w:rPr>
          <w:color w:val="auto"/>
        </w:rPr>
        <w:t>high-pass</w:t>
      </w:r>
      <w:proofErr w:type="spellEnd"/>
      <w:r w:rsidR="00E179CE" w:rsidRPr="000C2DE4">
        <w:rPr>
          <w:color w:val="auto"/>
        </w:rPr>
        <w:t xml:space="preserve">, </w:t>
      </w:r>
      <w:proofErr w:type="spellStart"/>
      <w:r w:rsidR="00E179CE" w:rsidRPr="000C2DE4">
        <w:rPr>
          <w:color w:val="auto"/>
        </w:rPr>
        <w:t>low-pass</w:t>
      </w:r>
      <w:proofErr w:type="spellEnd"/>
      <w:r w:rsidR="00E179CE" w:rsidRPr="000C2DE4">
        <w:rPr>
          <w:color w:val="auto"/>
        </w:rPr>
        <w:t xml:space="preserve"> </w:t>
      </w:r>
      <w:proofErr w:type="spellStart"/>
      <w:r w:rsidR="00E179CE" w:rsidRPr="000C2DE4">
        <w:rPr>
          <w:color w:val="auto"/>
        </w:rPr>
        <w:t>or</w:t>
      </w:r>
      <w:proofErr w:type="spellEnd"/>
      <w:r w:rsidR="00E179CE" w:rsidRPr="000C2DE4">
        <w:rPr>
          <w:color w:val="auto"/>
        </w:rPr>
        <w:t xml:space="preserve"> band-</w:t>
      </w:r>
      <w:proofErr w:type="spellStart"/>
      <w:r w:rsidR="00E179CE" w:rsidRPr="000C2DE4">
        <w:rPr>
          <w:color w:val="auto"/>
        </w:rPr>
        <w:t>pass</w:t>
      </w:r>
      <w:proofErr w:type="spellEnd"/>
      <w:r w:rsidR="00E179CE" w:rsidRPr="000C2DE4">
        <w:rPr>
          <w:color w:val="auto"/>
        </w:rPr>
        <w:t xml:space="preserve"> </w:t>
      </w:r>
      <w:proofErr w:type="spellStart"/>
      <w:r w:rsidR="00E179CE" w:rsidRPr="000C2DE4">
        <w:rPr>
          <w:color w:val="auto"/>
        </w:rPr>
        <w:t>filters</w:t>
      </w:r>
      <w:proofErr w:type="spellEnd"/>
      <w:r w:rsidR="00E179CE" w:rsidRPr="000C2DE4">
        <w:rPr>
          <w:color w:val="auto"/>
        </w:rPr>
        <w:t xml:space="preserve">, grain </w:t>
      </w:r>
      <w:proofErr w:type="spellStart"/>
      <w:r w:rsidR="00E179CE" w:rsidRPr="000C2DE4">
        <w:rPr>
          <w:color w:val="auto"/>
        </w:rPr>
        <w:t>length</w:t>
      </w:r>
      <w:proofErr w:type="spellEnd"/>
      <w:r w:rsidR="00E179CE" w:rsidRPr="000C2DE4">
        <w:rPr>
          <w:color w:val="auto"/>
        </w:rPr>
        <w:t xml:space="preserve">, and </w:t>
      </w:r>
      <w:proofErr w:type="spellStart"/>
      <w:r w:rsidR="00E179CE" w:rsidRPr="000C2DE4">
        <w:rPr>
          <w:color w:val="auto"/>
        </w:rPr>
        <w:t>others</w:t>
      </w:r>
      <w:proofErr w:type="spellEnd"/>
      <w:r w:rsidR="00E179CE" w:rsidRPr="000C2DE4">
        <w:rPr>
          <w:color w:val="auto"/>
        </w:rPr>
        <w:t xml:space="preserve">) are </w:t>
      </w:r>
      <w:proofErr w:type="spellStart"/>
      <w:r w:rsidR="00E179CE" w:rsidRPr="000C2DE4">
        <w:rPr>
          <w:color w:val="auto"/>
        </w:rPr>
        <w:t>controlled</w:t>
      </w:r>
      <w:proofErr w:type="spellEnd"/>
      <w:r w:rsidR="00E179CE" w:rsidRPr="000C2DE4">
        <w:rPr>
          <w:color w:val="auto"/>
        </w:rPr>
        <w:t xml:space="preserve"> by </w:t>
      </w:r>
      <w:proofErr w:type="spellStart"/>
      <w:r w:rsidR="00E179CE" w:rsidRPr="000C2DE4">
        <w:rPr>
          <w:color w:val="auto"/>
        </w:rPr>
        <w:t>the</w:t>
      </w:r>
      <w:proofErr w:type="spellEnd"/>
      <w:r w:rsidR="00E179CE" w:rsidRPr="000C2DE4">
        <w:rPr>
          <w:color w:val="auto"/>
        </w:rPr>
        <w:t xml:space="preserve"> </w:t>
      </w:r>
      <w:proofErr w:type="spellStart"/>
      <w:r w:rsidR="00E179CE" w:rsidRPr="000C2DE4">
        <w:rPr>
          <w:color w:val="auto"/>
        </w:rPr>
        <w:t>wavelength</w:t>
      </w:r>
      <w:proofErr w:type="spellEnd"/>
      <w:r w:rsidR="00E179CE" w:rsidRPr="000C2DE4">
        <w:rPr>
          <w:color w:val="auto"/>
        </w:rPr>
        <w:t xml:space="preserve"> </w:t>
      </w:r>
      <w:proofErr w:type="spellStart"/>
      <w:r w:rsidR="00E179CE" w:rsidRPr="000C2DE4">
        <w:rPr>
          <w:color w:val="auto"/>
        </w:rPr>
        <w:t>of</w:t>
      </w:r>
      <w:proofErr w:type="spellEnd"/>
      <w:r w:rsidR="00E179CE" w:rsidRPr="000C2DE4">
        <w:rPr>
          <w:color w:val="auto"/>
        </w:rPr>
        <w:t xml:space="preserve"> </w:t>
      </w:r>
      <w:proofErr w:type="spellStart"/>
      <w:r w:rsidR="00E179CE" w:rsidRPr="000C2DE4">
        <w:rPr>
          <w:color w:val="auto"/>
        </w:rPr>
        <w:t>light</w:t>
      </w:r>
      <w:proofErr w:type="spellEnd"/>
      <w:r w:rsidR="00E179CE" w:rsidRPr="000C2DE4">
        <w:rPr>
          <w:color w:val="auto"/>
        </w:rPr>
        <w:t xml:space="preserve"> </w:t>
      </w:r>
      <w:proofErr w:type="spellStart"/>
      <w:r w:rsidR="00E179CE" w:rsidRPr="000C2DE4">
        <w:rPr>
          <w:color w:val="auto"/>
        </w:rPr>
        <w:t>captured</w:t>
      </w:r>
      <w:proofErr w:type="spellEnd"/>
      <w:r w:rsidR="00E179CE" w:rsidRPr="000C2DE4">
        <w:rPr>
          <w:color w:val="auto"/>
        </w:rPr>
        <w:t xml:space="preserve"> by a web </w:t>
      </w:r>
      <w:proofErr w:type="spellStart"/>
      <w:r w:rsidR="00E179CE" w:rsidRPr="000C2DE4">
        <w:rPr>
          <w:color w:val="auto"/>
        </w:rPr>
        <w:t>camera</w:t>
      </w:r>
      <w:proofErr w:type="spellEnd"/>
      <w:r w:rsidR="00E179CE" w:rsidRPr="000C2DE4">
        <w:rPr>
          <w:color w:val="auto"/>
        </w:rPr>
        <w:t xml:space="preserve">. </w:t>
      </w:r>
      <w:proofErr w:type="spellStart"/>
      <w:r w:rsidR="00E179CE" w:rsidRPr="000C2DE4">
        <w:rPr>
          <w:color w:val="auto"/>
        </w:rPr>
        <w:t>The</w:t>
      </w:r>
      <w:proofErr w:type="spellEnd"/>
      <w:r w:rsidR="00E179CE" w:rsidRPr="000C2DE4">
        <w:rPr>
          <w:color w:val="auto"/>
        </w:rPr>
        <w:t xml:space="preserve"> plug-in </w:t>
      </w:r>
      <w:proofErr w:type="spellStart"/>
      <w:r w:rsidR="00E179CE" w:rsidRPr="000C2DE4">
        <w:rPr>
          <w:color w:val="auto"/>
        </w:rPr>
        <w:t>can</w:t>
      </w:r>
      <w:proofErr w:type="spellEnd"/>
      <w:r w:rsidR="00E179CE" w:rsidRPr="000C2DE4">
        <w:rPr>
          <w:color w:val="auto"/>
        </w:rPr>
        <w:t xml:space="preserve"> </w:t>
      </w:r>
      <w:proofErr w:type="spellStart"/>
      <w:r w:rsidR="00E179CE" w:rsidRPr="000C2DE4">
        <w:rPr>
          <w:color w:val="auto"/>
        </w:rPr>
        <w:t>be</w:t>
      </w:r>
      <w:proofErr w:type="spellEnd"/>
      <w:r w:rsidR="00E179CE" w:rsidRPr="000C2DE4">
        <w:rPr>
          <w:color w:val="auto"/>
        </w:rPr>
        <w:t xml:space="preserve"> </w:t>
      </w:r>
      <w:proofErr w:type="spellStart"/>
      <w:r w:rsidR="00E179CE" w:rsidRPr="000C2DE4">
        <w:rPr>
          <w:color w:val="auto"/>
        </w:rPr>
        <w:t>operated</w:t>
      </w:r>
      <w:proofErr w:type="spellEnd"/>
      <w:r w:rsidR="00E179CE" w:rsidRPr="000C2DE4">
        <w:rPr>
          <w:color w:val="auto"/>
        </w:rPr>
        <w:t xml:space="preserve"> </w:t>
      </w:r>
      <w:proofErr w:type="spellStart"/>
      <w:r w:rsidR="00E179CE" w:rsidRPr="000C2DE4">
        <w:rPr>
          <w:color w:val="auto"/>
        </w:rPr>
        <w:t>using</w:t>
      </w:r>
      <w:proofErr w:type="spellEnd"/>
      <w:r w:rsidR="00E179CE" w:rsidRPr="000C2DE4">
        <w:rPr>
          <w:color w:val="auto"/>
        </w:rPr>
        <w:t xml:space="preserve"> </w:t>
      </w:r>
      <w:proofErr w:type="spellStart"/>
      <w:r w:rsidR="00E179CE" w:rsidRPr="000C2DE4">
        <w:rPr>
          <w:color w:val="auto"/>
        </w:rPr>
        <w:t>one</w:t>
      </w:r>
      <w:proofErr w:type="spellEnd"/>
      <w:r w:rsidR="00E179CE" w:rsidRPr="000C2DE4">
        <w:rPr>
          <w:color w:val="auto"/>
        </w:rPr>
        <w:t xml:space="preserve"> </w:t>
      </w:r>
      <w:proofErr w:type="spellStart"/>
      <w:r w:rsidR="00E179CE" w:rsidRPr="000C2DE4">
        <w:rPr>
          <w:color w:val="auto"/>
        </w:rPr>
        <w:t>or</w:t>
      </w:r>
      <w:proofErr w:type="spellEnd"/>
      <w:r w:rsidR="00E179CE" w:rsidRPr="000C2DE4">
        <w:rPr>
          <w:color w:val="auto"/>
        </w:rPr>
        <w:t xml:space="preserve"> more MIDI </w:t>
      </w:r>
      <w:proofErr w:type="spellStart"/>
      <w:r w:rsidR="00E179CE" w:rsidRPr="000C2DE4">
        <w:rPr>
          <w:color w:val="auto"/>
        </w:rPr>
        <w:t>controllers</w:t>
      </w:r>
      <w:proofErr w:type="spellEnd"/>
      <w:r w:rsidR="00E179CE" w:rsidRPr="000C2DE4">
        <w:rPr>
          <w:color w:val="auto"/>
        </w:rPr>
        <w:t xml:space="preserve">, </w:t>
      </w:r>
      <w:proofErr w:type="spellStart"/>
      <w:r w:rsidR="00E179CE" w:rsidRPr="000C2DE4">
        <w:rPr>
          <w:color w:val="auto"/>
        </w:rPr>
        <w:t>with</w:t>
      </w:r>
      <w:proofErr w:type="spellEnd"/>
      <w:r w:rsidR="00E179CE" w:rsidRPr="000C2DE4">
        <w:rPr>
          <w:color w:val="auto"/>
        </w:rPr>
        <w:t xml:space="preserve"> </w:t>
      </w:r>
      <w:proofErr w:type="spellStart"/>
      <w:r w:rsidR="00E179CE" w:rsidRPr="000C2DE4">
        <w:rPr>
          <w:color w:val="auto"/>
        </w:rPr>
        <w:t>each</w:t>
      </w:r>
      <w:proofErr w:type="spellEnd"/>
      <w:r w:rsidR="00E179CE" w:rsidRPr="000C2DE4">
        <w:rPr>
          <w:color w:val="auto"/>
        </w:rPr>
        <w:t xml:space="preserve"> </w:t>
      </w:r>
      <w:proofErr w:type="spellStart"/>
      <w:r w:rsidR="00E179CE" w:rsidRPr="000C2DE4">
        <w:rPr>
          <w:color w:val="auto"/>
        </w:rPr>
        <w:t>of</w:t>
      </w:r>
      <w:proofErr w:type="spellEnd"/>
      <w:r w:rsidR="00E179CE" w:rsidRPr="000C2DE4">
        <w:rPr>
          <w:color w:val="auto"/>
        </w:rPr>
        <w:t xml:space="preserve"> </w:t>
      </w:r>
      <w:proofErr w:type="spellStart"/>
      <w:r w:rsidR="00E179CE" w:rsidRPr="000C2DE4">
        <w:rPr>
          <w:color w:val="auto"/>
        </w:rPr>
        <w:t>them</w:t>
      </w:r>
      <w:proofErr w:type="spellEnd"/>
      <w:r w:rsidR="00E179CE" w:rsidRPr="000C2DE4">
        <w:rPr>
          <w:color w:val="auto"/>
        </w:rPr>
        <w:t xml:space="preserve"> </w:t>
      </w:r>
      <w:proofErr w:type="spellStart"/>
      <w:r w:rsidR="00E179CE" w:rsidRPr="000C2DE4">
        <w:rPr>
          <w:color w:val="auto"/>
        </w:rPr>
        <w:t>capable</w:t>
      </w:r>
      <w:proofErr w:type="spellEnd"/>
      <w:r w:rsidR="00E179CE" w:rsidRPr="000C2DE4">
        <w:rPr>
          <w:color w:val="auto"/>
        </w:rPr>
        <w:t xml:space="preserve"> </w:t>
      </w:r>
      <w:proofErr w:type="spellStart"/>
      <w:r w:rsidR="00E179CE" w:rsidRPr="000C2DE4">
        <w:rPr>
          <w:color w:val="auto"/>
        </w:rPr>
        <w:t>of</w:t>
      </w:r>
      <w:proofErr w:type="spellEnd"/>
      <w:r w:rsidR="00E179CE" w:rsidRPr="000C2DE4">
        <w:rPr>
          <w:color w:val="auto"/>
        </w:rPr>
        <w:t xml:space="preserve"> controlling </w:t>
      </w:r>
      <w:proofErr w:type="spellStart"/>
      <w:r w:rsidR="00E179CE" w:rsidRPr="000C2DE4">
        <w:rPr>
          <w:color w:val="auto"/>
        </w:rPr>
        <w:t>an</w:t>
      </w:r>
      <w:proofErr w:type="spellEnd"/>
      <w:r w:rsidR="00E179CE" w:rsidRPr="000C2DE4">
        <w:rPr>
          <w:color w:val="auto"/>
        </w:rPr>
        <w:t xml:space="preserve"> </w:t>
      </w:r>
      <w:proofErr w:type="spellStart"/>
      <w:r w:rsidR="00E179CE" w:rsidRPr="000C2DE4">
        <w:rPr>
          <w:color w:val="auto"/>
        </w:rPr>
        <w:t>additional</w:t>
      </w:r>
      <w:proofErr w:type="spellEnd"/>
      <w:r w:rsidR="00E179CE" w:rsidRPr="000C2DE4">
        <w:rPr>
          <w:color w:val="auto"/>
        </w:rPr>
        <w:t xml:space="preserve"> instance </w:t>
      </w:r>
      <w:proofErr w:type="spellStart"/>
      <w:r w:rsidR="00E179CE" w:rsidRPr="000C2DE4">
        <w:rPr>
          <w:color w:val="auto"/>
        </w:rPr>
        <w:t>of</w:t>
      </w:r>
      <w:proofErr w:type="spellEnd"/>
      <w:r w:rsidR="00E179CE" w:rsidRPr="000C2DE4">
        <w:rPr>
          <w:color w:val="auto"/>
        </w:rPr>
        <w:t xml:space="preserve"> </w:t>
      </w:r>
      <w:proofErr w:type="spellStart"/>
      <w:r w:rsidR="00E179CE" w:rsidRPr="000C2DE4">
        <w:rPr>
          <w:color w:val="auto"/>
        </w:rPr>
        <w:t>the</w:t>
      </w:r>
      <w:proofErr w:type="spellEnd"/>
      <w:r w:rsidR="00E179CE" w:rsidRPr="000C2DE4">
        <w:rPr>
          <w:color w:val="auto"/>
        </w:rPr>
        <w:t xml:space="preserve"> </w:t>
      </w:r>
      <w:proofErr w:type="spellStart"/>
      <w:r w:rsidR="00E179CE" w:rsidRPr="000C2DE4">
        <w:rPr>
          <w:color w:val="auto"/>
        </w:rPr>
        <w:t>synthesizer</w:t>
      </w:r>
      <w:proofErr w:type="spellEnd"/>
      <w:r w:rsidR="00E179CE" w:rsidRPr="000C2DE4">
        <w:rPr>
          <w:color w:val="auto"/>
        </w:rPr>
        <w:t xml:space="preserve">. </w:t>
      </w:r>
      <w:proofErr w:type="spellStart"/>
      <w:r w:rsidR="00E179CE" w:rsidRPr="000C2DE4">
        <w:rPr>
          <w:color w:val="auto"/>
        </w:rPr>
        <w:t>This</w:t>
      </w:r>
      <w:proofErr w:type="spellEnd"/>
      <w:r w:rsidR="00E179CE" w:rsidRPr="000C2DE4">
        <w:rPr>
          <w:color w:val="auto"/>
        </w:rPr>
        <w:t xml:space="preserve"> </w:t>
      </w:r>
      <w:proofErr w:type="spellStart"/>
      <w:r w:rsidR="00E179CE" w:rsidRPr="000C2DE4">
        <w:rPr>
          <w:color w:val="auto"/>
        </w:rPr>
        <w:t>achieves</w:t>
      </w:r>
      <w:proofErr w:type="spellEnd"/>
      <w:r w:rsidR="00E179CE" w:rsidRPr="000C2DE4">
        <w:rPr>
          <w:color w:val="auto"/>
        </w:rPr>
        <w:t xml:space="preserve"> </w:t>
      </w:r>
      <w:proofErr w:type="spellStart"/>
      <w:r w:rsidR="00E179CE" w:rsidRPr="000C2DE4">
        <w:rPr>
          <w:color w:val="auto"/>
        </w:rPr>
        <w:t>complete</w:t>
      </w:r>
      <w:proofErr w:type="spellEnd"/>
      <w:r w:rsidR="00E179CE" w:rsidRPr="000C2DE4">
        <w:rPr>
          <w:color w:val="auto"/>
        </w:rPr>
        <w:t xml:space="preserve"> </w:t>
      </w:r>
      <w:proofErr w:type="spellStart"/>
      <w:r w:rsidR="00E179CE" w:rsidRPr="000C2DE4">
        <w:rPr>
          <w:color w:val="auto"/>
        </w:rPr>
        <w:t>independence</w:t>
      </w:r>
      <w:proofErr w:type="spellEnd"/>
      <w:r w:rsidR="00E179CE" w:rsidRPr="000C2DE4">
        <w:rPr>
          <w:color w:val="auto"/>
        </w:rPr>
        <w:t xml:space="preserve"> </w:t>
      </w:r>
      <w:proofErr w:type="spellStart"/>
      <w:r w:rsidR="00E179CE" w:rsidRPr="000C2DE4">
        <w:rPr>
          <w:color w:val="auto"/>
        </w:rPr>
        <w:t>of</w:t>
      </w:r>
      <w:proofErr w:type="spellEnd"/>
      <w:r w:rsidR="00E179CE" w:rsidRPr="000C2DE4">
        <w:rPr>
          <w:color w:val="auto"/>
        </w:rPr>
        <w:t xml:space="preserve"> input data, </w:t>
      </w:r>
      <w:proofErr w:type="spellStart"/>
      <w:r w:rsidR="00E179CE" w:rsidRPr="000C2DE4">
        <w:rPr>
          <w:color w:val="auto"/>
        </w:rPr>
        <w:t>received</w:t>
      </w:r>
      <w:proofErr w:type="spellEnd"/>
      <w:r w:rsidR="00E179CE" w:rsidRPr="000C2DE4">
        <w:rPr>
          <w:color w:val="auto"/>
        </w:rPr>
        <w:t xml:space="preserve"> MIDI </w:t>
      </w:r>
      <w:proofErr w:type="spellStart"/>
      <w:r w:rsidR="00E179CE" w:rsidRPr="000C2DE4">
        <w:rPr>
          <w:color w:val="auto"/>
        </w:rPr>
        <w:t>messages</w:t>
      </w:r>
      <w:proofErr w:type="spellEnd"/>
      <w:r w:rsidR="00E179CE" w:rsidRPr="000C2DE4">
        <w:rPr>
          <w:color w:val="auto"/>
        </w:rPr>
        <w:t xml:space="preserve">, and </w:t>
      </w:r>
      <w:proofErr w:type="spellStart"/>
      <w:r w:rsidR="00E179CE" w:rsidRPr="000C2DE4">
        <w:rPr>
          <w:color w:val="auto"/>
        </w:rPr>
        <w:t>parameters</w:t>
      </w:r>
      <w:proofErr w:type="spellEnd"/>
      <w:r w:rsidR="00E179CE" w:rsidRPr="000C2DE4">
        <w:rPr>
          <w:color w:val="auto"/>
        </w:rPr>
        <w:t xml:space="preserve"> set </w:t>
      </w:r>
      <w:proofErr w:type="spellStart"/>
      <w:r w:rsidR="00E179CE" w:rsidRPr="000C2DE4">
        <w:rPr>
          <w:color w:val="auto"/>
        </w:rPr>
        <w:t>for</w:t>
      </w:r>
      <w:proofErr w:type="spellEnd"/>
      <w:r w:rsidR="00E179CE" w:rsidRPr="000C2DE4">
        <w:rPr>
          <w:color w:val="auto"/>
        </w:rPr>
        <w:t xml:space="preserve"> </w:t>
      </w:r>
      <w:proofErr w:type="spellStart"/>
      <w:r w:rsidR="00E179CE" w:rsidRPr="000C2DE4">
        <w:rPr>
          <w:color w:val="auto"/>
        </w:rPr>
        <w:t>individual</w:t>
      </w:r>
      <w:proofErr w:type="spellEnd"/>
      <w:r w:rsidR="00E179CE" w:rsidRPr="000C2DE4">
        <w:rPr>
          <w:color w:val="auto"/>
        </w:rPr>
        <w:t xml:space="preserve"> </w:t>
      </w:r>
      <w:proofErr w:type="spellStart"/>
      <w:r w:rsidR="00E179CE" w:rsidRPr="000C2DE4">
        <w:rPr>
          <w:color w:val="auto"/>
        </w:rPr>
        <w:t>instances</w:t>
      </w:r>
      <w:proofErr w:type="spellEnd"/>
      <w:r w:rsidR="00E179CE" w:rsidRPr="000C2DE4">
        <w:rPr>
          <w:color w:val="auto"/>
        </w:rPr>
        <w:t xml:space="preserve">, </w:t>
      </w:r>
      <w:proofErr w:type="spellStart"/>
      <w:r w:rsidR="00E179CE" w:rsidRPr="000C2DE4">
        <w:rPr>
          <w:color w:val="auto"/>
        </w:rPr>
        <w:t>thus</w:t>
      </w:r>
      <w:proofErr w:type="spellEnd"/>
      <w:r w:rsidR="00E179CE" w:rsidRPr="000C2DE4">
        <w:rPr>
          <w:color w:val="auto"/>
        </w:rPr>
        <w:t xml:space="preserve"> </w:t>
      </w:r>
      <w:proofErr w:type="spellStart"/>
      <w:r w:rsidR="00E179CE" w:rsidRPr="000C2DE4">
        <w:rPr>
          <w:color w:val="auto"/>
        </w:rPr>
        <w:t>enhancing</w:t>
      </w:r>
      <w:proofErr w:type="spellEnd"/>
      <w:r w:rsidR="00E179CE" w:rsidRPr="000C2DE4">
        <w:rPr>
          <w:color w:val="auto"/>
        </w:rPr>
        <w:t xml:space="preserve"> </w:t>
      </w:r>
      <w:proofErr w:type="spellStart"/>
      <w:r w:rsidR="00E179CE" w:rsidRPr="000C2DE4">
        <w:rPr>
          <w:color w:val="auto"/>
        </w:rPr>
        <w:t>the</w:t>
      </w:r>
      <w:proofErr w:type="spellEnd"/>
      <w:r w:rsidR="00E179CE" w:rsidRPr="000C2DE4">
        <w:rPr>
          <w:color w:val="auto"/>
        </w:rPr>
        <w:t xml:space="preserve"> </w:t>
      </w:r>
      <w:proofErr w:type="spellStart"/>
      <w:r w:rsidR="00E179CE" w:rsidRPr="000C2DE4">
        <w:rPr>
          <w:color w:val="auto"/>
        </w:rPr>
        <w:t>sound</w:t>
      </w:r>
      <w:proofErr w:type="spellEnd"/>
      <w:r w:rsidR="00E179CE" w:rsidRPr="000C2DE4">
        <w:rPr>
          <w:color w:val="auto"/>
        </w:rPr>
        <w:t xml:space="preserve"> </w:t>
      </w:r>
      <w:proofErr w:type="spellStart"/>
      <w:r w:rsidR="00E179CE" w:rsidRPr="000C2DE4">
        <w:rPr>
          <w:color w:val="auto"/>
        </w:rPr>
        <w:t>richness</w:t>
      </w:r>
      <w:proofErr w:type="spellEnd"/>
      <w:r w:rsidR="00E179CE" w:rsidRPr="000C2DE4">
        <w:rPr>
          <w:color w:val="auto"/>
        </w:rPr>
        <w:t xml:space="preserve"> </w:t>
      </w:r>
      <w:proofErr w:type="spellStart"/>
      <w:r w:rsidR="00E179CE" w:rsidRPr="000C2DE4">
        <w:rPr>
          <w:color w:val="auto"/>
        </w:rPr>
        <w:t>of</w:t>
      </w:r>
      <w:proofErr w:type="spellEnd"/>
      <w:r w:rsidR="00E179CE" w:rsidRPr="000C2DE4">
        <w:rPr>
          <w:color w:val="auto"/>
        </w:rPr>
        <w:t xml:space="preserve"> </w:t>
      </w:r>
      <w:proofErr w:type="spellStart"/>
      <w:r w:rsidR="00E179CE" w:rsidRPr="000C2DE4">
        <w:rPr>
          <w:color w:val="auto"/>
        </w:rPr>
        <w:t>the</w:t>
      </w:r>
      <w:proofErr w:type="spellEnd"/>
      <w:r w:rsidR="00E179CE" w:rsidRPr="000C2DE4">
        <w:rPr>
          <w:color w:val="auto"/>
        </w:rPr>
        <w:t xml:space="preserve"> </w:t>
      </w:r>
      <w:proofErr w:type="spellStart"/>
      <w:r w:rsidR="00E179CE" w:rsidRPr="000C2DE4">
        <w:rPr>
          <w:color w:val="auto"/>
        </w:rPr>
        <w:t>resulting</w:t>
      </w:r>
      <w:proofErr w:type="spellEnd"/>
      <w:r w:rsidR="00E179CE" w:rsidRPr="000C2DE4">
        <w:rPr>
          <w:color w:val="auto"/>
        </w:rPr>
        <w:t xml:space="preserve"> </w:t>
      </w:r>
      <w:proofErr w:type="spellStart"/>
      <w:r w:rsidR="00E179CE" w:rsidRPr="000C2DE4">
        <w:rPr>
          <w:color w:val="auto"/>
        </w:rPr>
        <w:t>signal</w:t>
      </w:r>
      <w:proofErr w:type="spellEnd"/>
      <w:r w:rsidR="00E179CE" w:rsidRPr="000C2DE4">
        <w:rPr>
          <w:color w:val="auto"/>
        </w:rPr>
        <w:t xml:space="preserve"> output </w:t>
      </w:r>
      <w:proofErr w:type="spellStart"/>
      <w:r w:rsidR="00E179CE" w:rsidRPr="000C2DE4">
        <w:rPr>
          <w:color w:val="auto"/>
        </w:rPr>
        <w:t>of</w:t>
      </w:r>
      <w:proofErr w:type="spellEnd"/>
      <w:r w:rsidR="00E179CE" w:rsidRPr="000C2DE4">
        <w:rPr>
          <w:color w:val="auto"/>
        </w:rPr>
        <w:t xml:space="preserve"> </w:t>
      </w:r>
      <w:proofErr w:type="spellStart"/>
      <w:r w:rsidR="00E179CE" w:rsidRPr="000C2DE4">
        <w:rPr>
          <w:color w:val="auto"/>
        </w:rPr>
        <w:t>the</w:t>
      </w:r>
      <w:proofErr w:type="spellEnd"/>
      <w:r w:rsidR="00E179CE" w:rsidRPr="000C2DE4">
        <w:rPr>
          <w:color w:val="auto"/>
        </w:rPr>
        <w:t xml:space="preserve"> VST plug-in.</w:t>
      </w:r>
    </w:p>
    <w:p w14:paraId="7C7B5EC9" w14:textId="77777777" w:rsidR="00486E17" w:rsidRPr="00D713CC" w:rsidRDefault="00486E17" w:rsidP="00B24C1B">
      <w:pPr>
        <w:pStyle w:val="Nadpismimoobsah"/>
      </w:pPr>
      <w:proofErr w:type="spellStart"/>
      <w:r w:rsidRPr="00D713CC">
        <w:t>Keywords</w:t>
      </w:r>
      <w:proofErr w:type="spellEnd"/>
    </w:p>
    <w:p w14:paraId="23F03809" w14:textId="25333F7A" w:rsidR="00486E17" w:rsidRPr="00D713CC" w:rsidRDefault="006649A0" w:rsidP="00486E17">
      <w:pPr>
        <w:pStyle w:val="Prvnodstavec"/>
        <w:rPr>
          <w:color w:val="auto"/>
        </w:rPr>
      </w:pPr>
      <w:proofErr w:type="spellStart"/>
      <w:r>
        <w:rPr>
          <w:color w:val="auto"/>
        </w:rPr>
        <w:t>Synthesi</w:t>
      </w:r>
      <w:r w:rsidR="00E179CE">
        <w:rPr>
          <w:color w:val="auto"/>
        </w:rPr>
        <w:t>z</w:t>
      </w:r>
      <w:r>
        <w:rPr>
          <w:color w:val="auto"/>
        </w:rPr>
        <w:t>er</w:t>
      </w:r>
      <w:proofErr w:type="spellEnd"/>
      <w:r>
        <w:rPr>
          <w:color w:val="auto"/>
        </w:rPr>
        <w:t xml:space="preserve">, </w:t>
      </w:r>
      <w:proofErr w:type="spellStart"/>
      <w:r>
        <w:rPr>
          <w:color w:val="auto"/>
        </w:rPr>
        <w:t>granular</w:t>
      </w:r>
      <w:proofErr w:type="spellEnd"/>
      <w:r>
        <w:rPr>
          <w:color w:val="auto"/>
        </w:rPr>
        <w:t xml:space="preserve"> </w:t>
      </w:r>
      <w:proofErr w:type="spellStart"/>
      <w:r>
        <w:rPr>
          <w:color w:val="auto"/>
        </w:rPr>
        <w:t>synthesis</w:t>
      </w:r>
      <w:proofErr w:type="spellEnd"/>
      <w:r>
        <w:rPr>
          <w:color w:val="auto"/>
        </w:rPr>
        <w:t>, plug-in, VST, JUCE, C++</w:t>
      </w:r>
    </w:p>
    <w:p w14:paraId="51A28437" w14:textId="77777777" w:rsidR="0019118E" w:rsidRPr="00D713CC" w:rsidRDefault="0019118E" w:rsidP="0019118E">
      <w:pPr>
        <w:pStyle w:val="ds34"/>
        <w:spacing w:line="276" w:lineRule="auto"/>
      </w:pPr>
    </w:p>
    <w:p w14:paraId="62B70EBD" w14:textId="77777777" w:rsidR="0019118E" w:rsidRPr="00D713CC" w:rsidRDefault="004A369D" w:rsidP="0019118E">
      <w:pPr>
        <w:pStyle w:val="ds34"/>
        <w:spacing w:line="276" w:lineRule="auto"/>
      </w:pPr>
      <w:r w:rsidRPr="00D713CC">
        <w:br w:type="page"/>
      </w:r>
    </w:p>
    <w:p w14:paraId="23BD63EB" w14:textId="77777777" w:rsidR="004A369D" w:rsidRPr="00D713CC" w:rsidRDefault="004A369D" w:rsidP="0019118E">
      <w:pPr>
        <w:pStyle w:val="ds34"/>
        <w:spacing w:line="276" w:lineRule="auto"/>
      </w:pPr>
    </w:p>
    <w:p w14:paraId="33AF007E" w14:textId="77777777" w:rsidR="004A369D" w:rsidRPr="00D713CC" w:rsidRDefault="004A369D" w:rsidP="0019118E">
      <w:pPr>
        <w:pStyle w:val="ds34"/>
        <w:spacing w:line="276" w:lineRule="auto"/>
      </w:pPr>
    </w:p>
    <w:p w14:paraId="5BB2BE9C" w14:textId="77777777" w:rsidR="004A369D" w:rsidRPr="00D713CC" w:rsidRDefault="004A369D" w:rsidP="0019118E">
      <w:pPr>
        <w:pStyle w:val="ds34"/>
        <w:spacing w:line="276" w:lineRule="auto"/>
      </w:pPr>
    </w:p>
    <w:p w14:paraId="73474288" w14:textId="77777777" w:rsidR="004A369D" w:rsidRPr="00D713CC" w:rsidRDefault="004A369D" w:rsidP="0019118E">
      <w:pPr>
        <w:pStyle w:val="ds34"/>
        <w:spacing w:line="276" w:lineRule="auto"/>
      </w:pPr>
    </w:p>
    <w:p w14:paraId="0FD04FC6" w14:textId="77777777" w:rsidR="004A369D" w:rsidRPr="00D713CC" w:rsidRDefault="004A369D" w:rsidP="0019118E">
      <w:pPr>
        <w:pStyle w:val="ds34"/>
        <w:spacing w:line="276" w:lineRule="auto"/>
      </w:pPr>
    </w:p>
    <w:p w14:paraId="459115DA" w14:textId="77777777" w:rsidR="004A369D" w:rsidRPr="00D713CC" w:rsidRDefault="004A369D" w:rsidP="0019118E">
      <w:pPr>
        <w:pStyle w:val="ds34"/>
        <w:spacing w:line="276" w:lineRule="auto"/>
      </w:pPr>
    </w:p>
    <w:p w14:paraId="6A002B80" w14:textId="77777777" w:rsidR="004A369D" w:rsidRPr="00D713CC" w:rsidRDefault="004A369D" w:rsidP="0019118E">
      <w:pPr>
        <w:pStyle w:val="ds34"/>
        <w:spacing w:line="276" w:lineRule="auto"/>
      </w:pPr>
    </w:p>
    <w:p w14:paraId="2391CF81" w14:textId="77777777" w:rsidR="004A369D" w:rsidRPr="00D713CC" w:rsidRDefault="004A369D" w:rsidP="0019118E">
      <w:pPr>
        <w:pStyle w:val="ds34"/>
        <w:spacing w:line="276" w:lineRule="auto"/>
      </w:pPr>
    </w:p>
    <w:p w14:paraId="2BD240F6" w14:textId="77777777" w:rsidR="004A369D" w:rsidRPr="00D713CC" w:rsidRDefault="004A369D" w:rsidP="0019118E">
      <w:pPr>
        <w:pStyle w:val="ds34"/>
        <w:spacing w:line="276" w:lineRule="auto"/>
      </w:pPr>
    </w:p>
    <w:p w14:paraId="3C12E094" w14:textId="77777777" w:rsidR="004A369D" w:rsidRPr="00D713CC" w:rsidRDefault="004A369D" w:rsidP="0019118E">
      <w:pPr>
        <w:pStyle w:val="ds34"/>
        <w:spacing w:line="276" w:lineRule="auto"/>
      </w:pPr>
    </w:p>
    <w:p w14:paraId="3B3E64FC" w14:textId="77777777" w:rsidR="004A369D" w:rsidRPr="00D713CC" w:rsidRDefault="004A369D" w:rsidP="0019118E">
      <w:pPr>
        <w:pStyle w:val="ds34"/>
        <w:spacing w:line="276" w:lineRule="auto"/>
      </w:pPr>
    </w:p>
    <w:p w14:paraId="63B4DB81" w14:textId="77777777" w:rsidR="004A369D" w:rsidRPr="00D713CC" w:rsidRDefault="004A369D" w:rsidP="0019118E">
      <w:pPr>
        <w:pStyle w:val="ds34"/>
        <w:spacing w:line="276" w:lineRule="auto"/>
      </w:pPr>
    </w:p>
    <w:p w14:paraId="2C55DA67" w14:textId="77777777" w:rsidR="004A369D" w:rsidRPr="00D713CC" w:rsidRDefault="004A369D" w:rsidP="0019118E">
      <w:pPr>
        <w:pStyle w:val="ds34"/>
        <w:spacing w:line="276" w:lineRule="auto"/>
      </w:pPr>
    </w:p>
    <w:p w14:paraId="74A86287" w14:textId="77777777" w:rsidR="004A369D" w:rsidRPr="00D713CC" w:rsidRDefault="004A369D" w:rsidP="0019118E">
      <w:pPr>
        <w:pStyle w:val="ds34"/>
        <w:spacing w:line="276" w:lineRule="auto"/>
      </w:pPr>
    </w:p>
    <w:p w14:paraId="7AD8CF53" w14:textId="77777777" w:rsidR="004A369D" w:rsidRPr="00D713CC" w:rsidRDefault="004A369D" w:rsidP="0019118E">
      <w:pPr>
        <w:pStyle w:val="ds34"/>
        <w:spacing w:line="276" w:lineRule="auto"/>
      </w:pPr>
    </w:p>
    <w:p w14:paraId="6A968DC6" w14:textId="77777777" w:rsidR="004A369D" w:rsidRPr="00D713CC" w:rsidRDefault="004A369D" w:rsidP="0019118E">
      <w:pPr>
        <w:pStyle w:val="ds34"/>
        <w:spacing w:line="276" w:lineRule="auto"/>
      </w:pPr>
    </w:p>
    <w:p w14:paraId="2CC9D10D" w14:textId="77777777" w:rsidR="004A369D" w:rsidRPr="00D713CC" w:rsidRDefault="004A369D" w:rsidP="0019118E">
      <w:pPr>
        <w:pStyle w:val="ds34"/>
        <w:spacing w:line="276" w:lineRule="auto"/>
      </w:pPr>
    </w:p>
    <w:p w14:paraId="5565BDAF" w14:textId="77777777" w:rsidR="004A369D" w:rsidRPr="00D713CC" w:rsidRDefault="004A369D" w:rsidP="0019118E">
      <w:pPr>
        <w:pStyle w:val="ds34"/>
        <w:spacing w:line="276" w:lineRule="auto"/>
      </w:pPr>
    </w:p>
    <w:p w14:paraId="3B2AB3DF" w14:textId="77777777" w:rsidR="004A369D" w:rsidRPr="00D713CC" w:rsidRDefault="004A369D" w:rsidP="0019118E">
      <w:pPr>
        <w:pStyle w:val="ds34"/>
        <w:spacing w:line="276" w:lineRule="auto"/>
      </w:pPr>
    </w:p>
    <w:p w14:paraId="70434EEC" w14:textId="77777777" w:rsidR="004A369D" w:rsidRPr="00D713CC" w:rsidRDefault="004A369D" w:rsidP="0019118E">
      <w:pPr>
        <w:pStyle w:val="ds34"/>
        <w:spacing w:line="276" w:lineRule="auto"/>
      </w:pPr>
    </w:p>
    <w:p w14:paraId="61379690" w14:textId="77777777" w:rsidR="004A369D" w:rsidRPr="00D713CC" w:rsidRDefault="004A369D" w:rsidP="0019118E">
      <w:pPr>
        <w:pStyle w:val="ds34"/>
        <w:spacing w:line="276" w:lineRule="auto"/>
      </w:pPr>
    </w:p>
    <w:p w14:paraId="2C9802A2" w14:textId="77777777" w:rsidR="004A369D" w:rsidRPr="00D713CC" w:rsidRDefault="004A369D" w:rsidP="0019118E">
      <w:pPr>
        <w:pStyle w:val="ds34"/>
        <w:spacing w:line="276" w:lineRule="auto"/>
      </w:pPr>
    </w:p>
    <w:p w14:paraId="5EA9BF0A" w14:textId="77777777" w:rsidR="004A369D" w:rsidRPr="00D713CC" w:rsidRDefault="004A369D" w:rsidP="0019118E">
      <w:pPr>
        <w:pStyle w:val="ds34"/>
        <w:spacing w:line="276" w:lineRule="auto"/>
      </w:pPr>
    </w:p>
    <w:p w14:paraId="3112D9B2" w14:textId="77777777" w:rsidR="004A369D" w:rsidRPr="00D713CC" w:rsidRDefault="004A369D" w:rsidP="0019118E">
      <w:pPr>
        <w:pStyle w:val="ds34"/>
        <w:spacing w:line="276" w:lineRule="auto"/>
      </w:pPr>
    </w:p>
    <w:p w14:paraId="3B364D31" w14:textId="77777777" w:rsidR="004A369D" w:rsidRPr="00D713CC" w:rsidRDefault="004A369D" w:rsidP="0019118E">
      <w:pPr>
        <w:pStyle w:val="ds34"/>
        <w:spacing w:line="276" w:lineRule="auto"/>
      </w:pPr>
    </w:p>
    <w:p w14:paraId="2D3C2E3D" w14:textId="77777777" w:rsidR="004A369D" w:rsidRPr="00D713CC" w:rsidRDefault="004A369D" w:rsidP="0019118E">
      <w:pPr>
        <w:pStyle w:val="ds34"/>
        <w:spacing w:line="276" w:lineRule="auto"/>
      </w:pPr>
    </w:p>
    <w:p w14:paraId="78C6A10A" w14:textId="77777777" w:rsidR="004A369D" w:rsidRPr="00D713CC" w:rsidRDefault="004A369D" w:rsidP="0019118E">
      <w:pPr>
        <w:pStyle w:val="ds34"/>
        <w:spacing w:line="276" w:lineRule="auto"/>
      </w:pPr>
    </w:p>
    <w:p w14:paraId="771CF663" w14:textId="77777777" w:rsidR="004A369D" w:rsidRPr="00D713CC" w:rsidRDefault="004A369D" w:rsidP="0019118E">
      <w:pPr>
        <w:pStyle w:val="ds34"/>
        <w:spacing w:line="276" w:lineRule="auto"/>
      </w:pPr>
    </w:p>
    <w:p w14:paraId="2D253A9D" w14:textId="77777777" w:rsidR="004A369D" w:rsidRPr="00D713CC" w:rsidRDefault="004A369D" w:rsidP="0019118E">
      <w:pPr>
        <w:pStyle w:val="ds34"/>
        <w:spacing w:line="276" w:lineRule="auto"/>
      </w:pPr>
    </w:p>
    <w:p w14:paraId="08465C40" w14:textId="77777777" w:rsidR="0019118E" w:rsidRPr="00D713CC" w:rsidRDefault="0019118E" w:rsidP="0019118E">
      <w:pPr>
        <w:pStyle w:val="ds34"/>
        <w:spacing w:line="276" w:lineRule="auto"/>
      </w:pPr>
    </w:p>
    <w:p w14:paraId="0E4DB41B" w14:textId="77777777" w:rsidR="004A369D" w:rsidRPr="00D713CC" w:rsidRDefault="004A369D" w:rsidP="00B24C1B">
      <w:pPr>
        <w:pStyle w:val="Nadpismimoobsah"/>
      </w:pPr>
      <w:r w:rsidRPr="00D713CC">
        <w:t>Bibliografická citace</w:t>
      </w:r>
    </w:p>
    <w:p w14:paraId="4E8DE0A2" w14:textId="20985CCC" w:rsidR="00493F19" w:rsidRPr="00C85E73" w:rsidRDefault="00FB2FBC" w:rsidP="00FB2FBC">
      <w:pPr>
        <w:pStyle w:val="Prvnodstavec"/>
        <w:rPr>
          <w:color w:val="auto"/>
        </w:rPr>
      </w:pPr>
      <w:r>
        <w:rPr>
          <w:color w:val="auto"/>
        </w:rPr>
        <w:t xml:space="preserve">KUCHAŘ, Vojtěch. </w:t>
      </w:r>
      <w:r>
        <w:rPr>
          <w:i/>
          <w:iCs/>
          <w:color w:val="auto"/>
        </w:rPr>
        <w:t>Experimentální softwarový hudební nástroj nebo zvukový zdroj</w:t>
      </w:r>
      <w:r w:rsidR="00486E17" w:rsidRPr="00D713CC">
        <w:t xml:space="preserve">. Brno: Vysoké učení technické v Brně, Fakulta elektrotechniky a komunikačních technologií, Ústav </w:t>
      </w:r>
      <w:r>
        <w:rPr>
          <w:color w:val="auto"/>
        </w:rPr>
        <w:t>telekomunikací</w:t>
      </w:r>
      <w:r w:rsidR="00486E17" w:rsidRPr="00D713CC">
        <w:t xml:space="preserve">, </w:t>
      </w:r>
      <w:r w:rsidR="00486E17" w:rsidRPr="00FB2FBC">
        <w:rPr>
          <w:color w:val="auto"/>
        </w:rPr>
        <w:t>202</w:t>
      </w:r>
      <w:r>
        <w:rPr>
          <w:color w:val="auto"/>
        </w:rPr>
        <w:t>3</w:t>
      </w:r>
      <w:r w:rsidR="00486E17" w:rsidRPr="00D713CC">
        <w:t xml:space="preserve">. </w:t>
      </w:r>
      <w:r w:rsidR="00486E17" w:rsidRPr="00D713CC">
        <w:rPr>
          <w:color w:val="FF0000"/>
        </w:rPr>
        <w:t>11</w:t>
      </w:r>
      <w:r w:rsidR="00486E17" w:rsidRPr="00D713CC">
        <w:t xml:space="preserve"> s., </w:t>
      </w:r>
      <w:r w:rsidR="00486E17" w:rsidRPr="00D713CC">
        <w:rPr>
          <w:color w:val="FF0000"/>
        </w:rPr>
        <w:t>3</w:t>
      </w:r>
      <w:r w:rsidR="00486E17" w:rsidRPr="00D713CC">
        <w:t xml:space="preserve"> s. příloh. </w:t>
      </w:r>
      <w:r w:rsidR="00486E17" w:rsidRPr="00D9708A">
        <w:rPr>
          <w:color w:val="auto"/>
        </w:rPr>
        <w:t>Semestrální práce</w:t>
      </w:r>
      <w:r w:rsidR="00486E17" w:rsidRPr="00D713CC">
        <w:t xml:space="preserve">. Vedoucí práce: </w:t>
      </w:r>
      <w:r w:rsidR="00C85E73">
        <w:rPr>
          <w:color w:val="auto"/>
        </w:rPr>
        <w:t>doc. Ing. MgA. Mgr. Dan Dlouhý PhD.</w:t>
      </w:r>
    </w:p>
    <w:p w14:paraId="33EF917A" w14:textId="77777777" w:rsidR="0019118E" w:rsidRPr="00D713CC" w:rsidRDefault="0019118E" w:rsidP="0080263D">
      <w:pPr>
        <w:autoSpaceDE w:val="0"/>
        <w:autoSpaceDN w:val="0"/>
        <w:adjustRightInd w:val="0"/>
        <w:spacing w:line="240" w:lineRule="auto"/>
        <w:jc w:val="both"/>
      </w:pPr>
      <w:r w:rsidRPr="00D713CC">
        <w:br w:type="page"/>
      </w:r>
    </w:p>
    <w:p w14:paraId="08ACBB02" w14:textId="77777777" w:rsidR="000C61CD" w:rsidRPr="00D713CC" w:rsidRDefault="000C61CD" w:rsidP="00F96216">
      <w:pPr>
        <w:pStyle w:val="erven"/>
        <w:jc w:val="center"/>
      </w:pPr>
      <w:r w:rsidRPr="00D713CC">
        <w:lastRenderedPageBreak/>
        <w:t>Prohlášení</w:t>
      </w:r>
    </w:p>
    <w:p w14:paraId="658EEC5A" w14:textId="77777777" w:rsidR="00C279D4" w:rsidRPr="00F96216" w:rsidRDefault="00C279D4" w:rsidP="00C279D4">
      <w:pPr>
        <w:pStyle w:val="Odstavecseseznamem"/>
        <w:numPr>
          <w:ilvl w:val="0"/>
          <w:numId w:val="39"/>
        </w:numPr>
        <w:spacing w:line="240" w:lineRule="auto"/>
        <w:ind w:left="426"/>
        <w:rPr>
          <w:color w:val="FF0000"/>
        </w:rPr>
      </w:pPr>
      <w:bookmarkStart w:id="0" w:name="_Hlk56588782"/>
      <w:r w:rsidRPr="00F96216">
        <w:rPr>
          <w:color w:val="FF0000"/>
        </w:rPr>
        <w:t>do tištěné verze závěrečné práce vložte originál prohlášení s podpisem autora</w:t>
      </w:r>
    </w:p>
    <w:p w14:paraId="370E347A" w14:textId="77777777" w:rsidR="00C279D4" w:rsidRPr="00F96216" w:rsidRDefault="00C279D4" w:rsidP="00C279D4">
      <w:pPr>
        <w:pStyle w:val="Odstavecseseznamem"/>
        <w:numPr>
          <w:ilvl w:val="0"/>
          <w:numId w:val="39"/>
        </w:numPr>
        <w:spacing w:line="240" w:lineRule="auto"/>
        <w:ind w:left="426"/>
        <w:rPr>
          <w:color w:val="FF0000"/>
        </w:rPr>
      </w:pPr>
      <w:r w:rsidRPr="00F96216">
        <w:rPr>
          <w:color w:val="FF0000"/>
        </w:rPr>
        <w:t>do elektronické verze vložte prohlášení bez podpisu</w:t>
      </w:r>
    </w:p>
    <w:bookmarkEnd w:id="0"/>
    <w:p w14:paraId="370008DC" w14:textId="77777777" w:rsidR="00486E17" w:rsidRPr="00D713CC" w:rsidRDefault="00486E17" w:rsidP="00486E17">
      <w:pPr>
        <w:pStyle w:val="ds34nadpis"/>
        <w:spacing w:line="276" w:lineRule="auto"/>
        <w:jc w:val="center"/>
        <w:rPr>
          <w:sz w:val="36"/>
          <w:szCs w:val="36"/>
        </w:rPr>
      </w:pPr>
      <w:r w:rsidRPr="00D713CC">
        <w:rPr>
          <w:sz w:val="36"/>
          <w:szCs w:val="36"/>
        </w:rPr>
        <w:t>Prohlášení autora o původnosti díla</w:t>
      </w:r>
    </w:p>
    <w:p w14:paraId="17609FEA" w14:textId="77777777" w:rsidR="00486E17" w:rsidRPr="00D713CC" w:rsidRDefault="00486E17" w:rsidP="00486E17"/>
    <w:p w14:paraId="70E38C20" w14:textId="3F87F93C" w:rsidR="00486E17" w:rsidRPr="00E21A6A" w:rsidRDefault="00486E17" w:rsidP="000C61CD">
      <w:pPr>
        <w:tabs>
          <w:tab w:val="left" w:pos="4395"/>
        </w:tabs>
        <w:autoSpaceDE w:val="0"/>
        <w:autoSpaceDN w:val="0"/>
        <w:adjustRightInd w:val="0"/>
        <w:rPr>
          <w:b/>
          <w:iCs/>
        </w:rPr>
      </w:pPr>
      <w:r w:rsidRPr="00D713CC">
        <w:rPr>
          <w:b/>
        </w:rPr>
        <w:t>Jméno a příjmení studenta:</w:t>
      </w:r>
      <w:r w:rsidR="000C61CD" w:rsidRPr="00D713CC">
        <w:rPr>
          <w:b/>
        </w:rPr>
        <w:tab/>
      </w:r>
      <w:r w:rsidR="00E21A6A">
        <w:rPr>
          <w:iCs/>
        </w:rPr>
        <w:t>Vojtěch Kuchař</w:t>
      </w:r>
    </w:p>
    <w:p w14:paraId="6483A9B3" w14:textId="77777777" w:rsidR="00486E17" w:rsidRPr="00D713CC" w:rsidRDefault="00486E17" w:rsidP="000C61CD">
      <w:pPr>
        <w:tabs>
          <w:tab w:val="left" w:pos="4395"/>
        </w:tabs>
        <w:autoSpaceDE w:val="0"/>
        <w:autoSpaceDN w:val="0"/>
        <w:adjustRightInd w:val="0"/>
      </w:pPr>
    </w:p>
    <w:p w14:paraId="2A121E75" w14:textId="503EED14" w:rsidR="00486E17" w:rsidRPr="00E21A6A" w:rsidRDefault="00486E17" w:rsidP="000C61CD">
      <w:pPr>
        <w:tabs>
          <w:tab w:val="left" w:pos="4395"/>
        </w:tabs>
        <w:autoSpaceDE w:val="0"/>
        <w:autoSpaceDN w:val="0"/>
        <w:adjustRightInd w:val="0"/>
        <w:rPr>
          <w:b/>
          <w:iCs/>
        </w:rPr>
      </w:pPr>
      <w:r w:rsidRPr="00D713CC">
        <w:rPr>
          <w:b/>
        </w:rPr>
        <w:t>VUT ID studenta:</w:t>
      </w:r>
      <w:r w:rsidRPr="00D713CC">
        <w:rPr>
          <w:b/>
        </w:rPr>
        <w:tab/>
      </w:r>
      <w:r w:rsidR="00E21A6A">
        <w:rPr>
          <w:iCs/>
        </w:rPr>
        <w:t>240173</w:t>
      </w:r>
    </w:p>
    <w:p w14:paraId="14272D99" w14:textId="77777777" w:rsidR="00486E17" w:rsidRPr="00D713CC" w:rsidRDefault="00486E17" w:rsidP="000C61CD">
      <w:pPr>
        <w:tabs>
          <w:tab w:val="left" w:pos="4395"/>
        </w:tabs>
        <w:autoSpaceDE w:val="0"/>
        <w:autoSpaceDN w:val="0"/>
        <w:adjustRightInd w:val="0"/>
      </w:pPr>
    </w:p>
    <w:p w14:paraId="3E0CF7CF" w14:textId="2BD77A63" w:rsidR="00486E17" w:rsidRPr="00E21A6A" w:rsidRDefault="00486E17" w:rsidP="000C61CD">
      <w:pPr>
        <w:tabs>
          <w:tab w:val="left" w:pos="4395"/>
        </w:tabs>
        <w:autoSpaceDE w:val="0"/>
        <w:autoSpaceDN w:val="0"/>
        <w:adjustRightInd w:val="0"/>
        <w:rPr>
          <w:iCs/>
        </w:rPr>
      </w:pPr>
      <w:r w:rsidRPr="00D713CC">
        <w:rPr>
          <w:b/>
        </w:rPr>
        <w:t xml:space="preserve">Typ práce: </w:t>
      </w:r>
      <w:r w:rsidRPr="00D713CC">
        <w:rPr>
          <w:b/>
        </w:rPr>
        <w:tab/>
      </w:r>
      <w:r w:rsidR="00E21A6A">
        <w:rPr>
          <w:iCs/>
        </w:rPr>
        <w:t>Semestrální práce</w:t>
      </w:r>
    </w:p>
    <w:p w14:paraId="128BA701" w14:textId="77777777" w:rsidR="00486E17" w:rsidRPr="00D713CC" w:rsidRDefault="00486E17" w:rsidP="000C61CD">
      <w:pPr>
        <w:tabs>
          <w:tab w:val="left" w:pos="4395"/>
        </w:tabs>
        <w:autoSpaceDE w:val="0"/>
        <w:autoSpaceDN w:val="0"/>
        <w:adjustRightInd w:val="0"/>
        <w:rPr>
          <w:b/>
        </w:rPr>
      </w:pPr>
    </w:p>
    <w:p w14:paraId="12928CEF" w14:textId="58DD4FF0" w:rsidR="00486E17" w:rsidRPr="008B6CBB" w:rsidRDefault="00486E17" w:rsidP="000C61CD">
      <w:pPr>
        <w:tabs>
          <w:tab w:val="left" w:pos="4395"/>
        </w:tabs>
        <w:autoSpaceDE w:val="0"/>
        <w:autoSpaceDN w:val="0"/>
        <w:adjustRightInd w:val="0"/>
        <w:rPr>
          <w:b/>
          <w:iCs/>
        </w:rPr>
      </w:pPr>
      <w:r w:rsidRPr="00D713CC">
        <w:rPr>
          <w:b/>
        </w:rPr>
        <w:t>Akademický rok:</w:t>
      </w:r>
      <w:r w:rsidRPr="00D713CC">
        <w:rPr>
          <w:b/>
        </w:rPr>
        <w:tab/>
      </w:r>
      <w:r w:rsidR="008B6CBB">
        <w:rPr>
          <w:iCs/>
        </w:rPr>
        <w:t>2023/2024</w:t>
      </w:r>
    </w:p>
    <w:p w14:paraId="1B356FD0" w14:textId="77777777" w:rsidR="00486E17" w:rsidRPr="00D713CC" w:rsidRDefault="00486E17" w:rsidP="000C61CD">
      <w:pPr>
        <w:tabs>
          <w:tab w:val="left" w:pos="4395"/>
        </w:tabs>
        <w:autoSpaceDE w:val="0"/>
        <w:autoSpaceDN w:val="0"/>
        <w:adjustRightInd w:val="0"/>
        <w:rPr>
          <w:b/>
        </w:rPr>
      </w:pPr>
    </w:p>
    <w:p w14:paraId="6C0F40DF" w14:textId="4F38C63D" w:rsidR="00486E17" w:rsidRPr="004B6B15" w:rsidRDefault="00486E17" w:rsidP="00602EBC">
      <w:pPr>
        <w:tabs>
          <w:tab w:val="left" w:pos="4395"/>
        </w:tabs>
        <w:autoSpaceDE w:val="0"/>
        <w:autoSpaceDN w:val="0"/>
        <w:adjustRightInd w:val="0"/>
        <w:ind w:left="4389" w:hanging="4032"/>
        <w:rPr>
          <w:iCs/>
        </w:rPr>
      </w:pPr>
      <w:r w:rsidRPr="00D713CC">
        <w:rPr>
          <w:b/>
        </w:rPr>
        <w:t>Téma závěrečné práce:</w:t>
      </w:r>
      <w:r w:rsidRPr="00D713CC">
        <w:rPr>
          <w:b/>
        </w:rPr>
        <w:tab/>
      </w:r>
      <w:r w:rsidR="004B6B15">
        <w:rPr>
          <w:iCs/>
        </w:rPr>
        <w:t>Experimentální softwarový hudební nástroj nebo zvukový zdroj</w:t>
      </w:r>
    </w:p>
    <w:p w14:paraId="2038A1B3" w14:textId="77777777" w:rsidR="00486E17" w:rsidRPr="00D713CC" w:rsidRDefault="00486E17" w:rsidP="00486E17">
      <w:pPr>
        <w:autoSpaceDE w:val="0"/>
        <w:autoSpaceDN w:val="0"/>
        <w:adjustRightInd w:val="0"/>
        <w:rPr>
          <w:b/>
        </w:rPr>
      </w:pPr>
    </w:p>
    <w:p w14:paraId="37A01F14" w14:textId="77777777" w:rsidR="000C61CD" w:rsidRPr="00D713CC" w:rsidRDefault="000C61CD" w:rsidP="00486E17">
      <w:pPr>
        <w:autoSpaceDE w:val="0"/>
        <w:autoSpaceDN w:val="0"/>
        <w:adjustRightInd w:val="0"/>
      </w:pPr>
    </w:p>
    <w:p w14:paraId="14D50DF2" w14:textId="77777777" w:rsidR="000C61CD" w:rsidRPr="00D713CC" w:rsidRDefault="000C61CD" w:rsidP="00486E17">
      <w:pPr>
        <w:autoSpaceDE w:val="0"/>
        <w:autoSpaceDN w:val="0"/>
        <w:adjustRightInd w:val="0"/>
      </w:pPr>
    </w:p>
    <w:p w14:paraId="4C84C1EC" w14:textId="77777777" w:rsidR="000C61CD" w:rsidRPr="00D713CC" w:rsidRDefault="000C61CD" w:rsidP="00486E17">
      <w:pPr>
        <w:autoSpaceDE w:val="0"/>
        <w:autoSpaceDN w:val="0"/>
        <w:adjustRightInd w:val="0"/>
      </w:pPr>
    </w:p>
    <w:p w14:paraId="1C105FBD" w14:textId="77777777" w:rsidR="000C61CD" w:rsidRDefault="00486E17" w:rsidP="002A624C">
      <w:pPr>
        <w:pStyle w:val="Prvnodstavec"/>
      </w:pPr>
      <w:r w:rsidRPr="00D713CC">
        <w:t>Prohlašuji, že svou závěrečnou práci jsem vypracoval samostatně pod vedením vedoucí/ho závěrečné práce a s použitím odborné literatury a dalších informačních zdrojů, které jsou všechny citovány v práci a uvedeny v seznamu literatury na konci práce.</w:t>
      </w:r>
    </w:p>
    <w:p w14:paraId="3B35A9CE" w14:textId="77777777" w:rsidR="00F96216" w:rsidRPr="00F96216" w:rsidRDefault="00F96216" w:rsidP="002A624C">
      <w:pPr>
        <w:pStyle w:val="Prvnodstavec"/>
      </w:pPr>
    </w:p>
    <w:p w14:paraId="14C01D01" w14:textId="77777777" w:rsidR="00486E17" w:rsidRPr="00D713CC" w:rsidRDefault="00486E17" w:rsidP="002A624C">
      <w:pPr>
        <w:pStyle w:val="Prvnodstavec"/>
      </w:pPr>
      <w:r w:rsidRPr="00D713CC">
        <w:t xml:space="preserve">Jako autor uvedené závěrečné práce dále prohlašuji, že v souvislosti s vytvořením této závěrečné práce jsem neporušil autorská práva třetích osob, zejména jsem nezasáhl nedovoleným způsobem do cizích autorských práv osobnostních a jsem si plně vědom následků porušení ustanovení § </w:t>
      </w:r>
      <w:smartTag w:uri="urn:schemas-microsoft-com:office:smarttags" w:element="metricconverter">
        <w:smartTagPr>
          <w:attr w:name="ProductID" w:val="11 a"/>
        </w:smartTagPr>
        <w:r w:rsidRPr="00D713CC">
          <w:t>11 a</w:t>
        </w:r>
      </w:smartTag>
      <w:r w:rsidRPr="00D713CC">
        <w:t xml:space="preserve"> následujících autorského zákona č. 121/2000 Sb., včetně možných trestněprávních důsledků vyplývajících z ustanovení části druhé, hlavy VI. díl 4 Trestního zákoníku č. 40/2009 Sb.</w:t>
      </w:r>
    </w:p>
    <w:p w14:paraId="292568AF" w14:textId="77777777" w:rsidR="00486E17" w:rsidRPr="00D713CC" w:rsidRDefault="00486E17" w:rsidP="00486E17">
      <w:pPr>
        <w:pStyle w:val="Prosttext"/>
        <w:rPr>
          <w:rFonts w:ascii="Times New Roman" w:hAnsi="Times New Roman"/>
          <w:sz w:val="24"/>
        </w:rPr>
      </w:pPr>
    </w:p>
    <w:p w14:paraId="1B2DD9B1" w14:textId="77777777" w:rsidR="00486E17" w:rsidRPr="00D713CC" w:rsidRDefault="00486E17" w:rsidP="00486E17">
      <w:pPr>
        <w:pStyle w:val="Prosttext"/>
        <w:rPr>
          <w:rFonts w:ascii="Times New Roman" w:hAnsi="Times New Roman"/>
          <w:sz w:val="24"/>
        </w:rPr>
      </w:pPr>
    </w:p>
    <w:p w14:paraId="49052627" w14:textId="77777777" w:rsidR="00486E17" w:rsidRPr="00D713CC" w:rsidRDefault="00486E17" w:rsidP="00486E17">
      <w:pPr>
        <w:pStyle w:val="Prosttext"/>
        <w:rPr>
          <w:rFonts w:ascii="Times New Roman" w:hAnsi="Times New Roman"/>
          <w:sz w:val="24"/>
        </w:rPr>
      </w:pPr>
      <w:r w:rsidRPr="00D713CC">
        <w:rPr>
          <w:rFonts w:ascii="Times New Roman" w:hAnsi="Times New Roman"/>
        </w:rPr>
        <w:t>.</w:t>
      </w:r>
    </w:p>
    <w:p w14:paraId="6595919D" w14:textId="77777777" w:rsidR="00486E17" w:rsidRPr="00D713CC" w:rsidRDefault="00486E17" w:rsidP="00C42281">
      <w:pPr>
        <w:pStyle w:val="Prosttext"/>
        <w:tabs>
          <w:tab w:val="left" w:pos="4962"/>
          <w:tab w:val="left" w:leader="hyphen" w:pos="8222"/>
        </w:tabs>
        <w:rPr>
          <w:rFonts w:ascii="Times New Roman" w:hAnsi="Times New Roman"/>
          <w:sz w:val="24"/>
        </w:rPr>
      </w:pPr>
      <w:r w:rsidRPr="00D713CC">
        <w:rPr>
          <w:rFonts w:ascii="Times New Roman" w:hAnsi="Times New Roman"/>
          <w:sz w:val="24"/>
        </w:rPr>
        <w:t>V Brně dne:</w:t>
      </w:r>
      <w:r w:rsidRPr="00D713CC">
        <w:rPr>
          <w:rFonts w:ascii="Times New Roman" w:hAnsi="Times New Roman"/>
          <w:color w:val="FF0000"/>
          <w:sz w:val="24"/>
        </w:rPr>
        <w:t xml:space="preserve"> </w:t>
      </w:r>
      <w:r w:rsidRPr="00E56C70">
        <w:rPr>
          <w:rFonts w:ascii="Times New Roman" w:hAnsi="Times New Roman"/>
          <w:bCs/>
          <w:iCs/>
          <w:color w:val="FF0000"/>
          <w:sz w:val="24"/>
        </w:rPr>
        <w:t>18. prosince 202</w:t>
      </w:r>
      <w:r w:rsidR="0053310E">
        <w:rPr>
          <w:rFonts w:ascii="Times New Roman" w:hAnsi="Times New Roman"/>
          <w:bCs/>
          <w:iCs/>
          <w:color w:val="FF0000"/>
          <w:sz w:val="24"/>
        </w:rPr>
        <w:t>1</w:t>
      </w:r>
      <w:r w:rsidRPr="00D713CC">
        <w:rPr>
          <w:rFonts w:ascii="Times New Roman" w:hAnsi="Times New Roman"/>
          <w:sz w:val="24"/>
        </w:rPr>
        <w:tab/>
      </w:r>
      <w:r w:rsidR="00C42281" w:rsidRPr="00D713CC">
        <w:rPr>
          <w:rFonts w:ascii="Times New Roman" w:hAnsi="Times New Roman"/>
          <w:sz w:val="24"/>
        </w:rPr>
        <w:tab/>
      </w:r>
    </w:p>
    <w:p w14:paraId="36002002" w14:textId="77777777" w:rsidR="00486E17" w:rsidRPr="00D713CC" w:rsidRDefault="00C42281" w:rsidP="00C42281">
      <w:pPr>
        <w:pStyle w:val="Prosttext"/>
        <w:tabs>
          <w:tab w:val="center" w:pos="6804"/>
        </w:tabs>
        <w:ind w:firstLine="352"/>
        <w:rPr>
          <w:rFonts w:ascii="Times New Roman" w:hAnsi="Times New Roman"/>
          <w:sz w:val="24"/>
        </w:rPr>
      </w:pPr>
      <w:r w:rsidRPr="00D713CC">
        <w:rPr>
          <w:rFonts w:ascii="Times New Roman" w:hAnsi="Times New Roman"/>
          <w:sz w:val="24"/>
        </w:rPr>
        <w:tab/>
        <w:t>p</w:t>
      </w:r>
      <w:r w:rsidR="00486E17" w:rsidRPr="00D713CC">
        <w:rPr>
          <w:rFonts w:ascii="Times New Roman" w:hAnsi="Times New Roman"/>
          <w:sz w:val="24"/>
        </w:rPr>
        <w:t>odpis autora</w:t>
      </w:r>
    </w:p>
    <w:p w14:paraId="3DD8BCC0" w14:textId="77777777" w:rsidR="002B340E" w:rsidRPr="00D713CC" w:rsidRDefault="002B340E" w:rsidP="0019118E">
      <w:pPr>
        <w:pStyle w:val="ds2"/>
        <w:spacing w:line="276" w:lineRule="auto"/>
        <w:rPr>
          <w:lang w:val="cs-CZ"/>
        </w:rPr>
      </w:pPr>
      <w:r w:rsidRPr="00D713CC">
        <w:rPr>
          <w:lang w:val="cs-CZ"/>
        </w:rPr>
        <w:br w:type="page"/>
      </w:r>
    </w:p>
    <w:p w14:paraId="3ECDEB4A" w14:textId="77777777" w:rsidR="002B340E" w:rsidRPr="00D713CC" w:rsidRDefault="002B340E" w:rsidP="0019118E">
      <w:pPr>
        <w:pStyle w:val="ds2"/>
        <w:spacing w:line="276" w:lineRule="auto"/>
        <w:rPr>
          <w:lang w:val="cs-CZ"/>
        </w:rPr>
      </w:pPr>
    </w:p>
    <w:p w14:paraId="7CC8520B" w14:textId="77777777" w:rsidR="002B340E" w:rsidRPr="00D713CC" w:rsidRDefault="002B340E" w:rsidP="0019118E">
      <w:pPr>
        <w:pStyle w:val="ds2"/>
        <w:spacing w:line="276" w:lineRule="auto"/>
        <w:rPr>
          <w:lang w:val="cs-CZ"/>
        </w:rPr>
      </w:pPr>
    </w:p>
    <w:p w14:paraId="2C0059DF" w14:textId="77777777" w:rsidR="002B340E" w:rsidRPr="00D713CC" w:rsidRDefault="002B340E" w:rsidP="0019118E">
      <w:pPr>
        <w:pStyle w:val="ds2"/>
        <w:spacing w:line="276" w:lineRule="auto"/>
        <w:rPr>
          <w:lang w:val="cs-CZ"/>
        </w:rPr>
      </w:pPr>
    </w:p>
    <w:p w14:paraId="24848CD1" w14:textId="77777777" w:rsidR="002B340E" w:rsidRPr="00D713CC" w:rsidRDefault="002B340E" w:rsidP="0019118E">
      <w:pPr>
        <w:pStyle w:val="ds2"/>
        <w:spacing w:line="276" w:lineRule="auto"/>
        <w:rPr>
          <w:lang w:val="cs-CZ"/>
        </w:rPr>
      </w:pPr>
    </w:p>
    <w:p w14:paraId="0C1AE860" w14:textId="77777777" w:rsidR="002B340E" w:rsidRPr="00D713CC" w:rsidRDefault="002B340E" w:rsidP="0019118E">
      <w:pPr>
        <w:pStyle w:val="ds2"/>
        <w:spacing w:line="276" w:lineRule="auto"/>
        <w:rPr>
          <w:lang w:val="cs-CZ"/>
        </w:rPr>
      </w:pPr>
    </w:p>
    <w:p w14:paraId="7F51520F" w14:textId="77777777" w:rsidR="002B340E" w:rsidRPr="00D713CC" w:rsidRDefault="002B340E" w:rsidP="0019118E">
      <w:pPr>
        <w:pStyle w:val="ds2"/>
        <w:spacing w:line="276" w:lineRule="auto"/>
        <w:rPr>
          <w:lang w:val="cs-CZ"/>
        </w:rPr>
      </w:pPr>
    </w:p>
    <w:p w14:paraId="6DC60993" w14:textId="77777777" w:rsidR="002B340E" w:rsidRPr="00D713CC" w:rsidRDefault="002B340E" w:rsidP="0019118E">
      <w:pPr>
        <w:pStyle w:val="ds2"/>
        <w:spacing w:line="276" w:lineRule="auto"/>
        <w:rPr>
          <w:lang w:val="cs-CZ"/>
        </w:rPr>
      </w:pPr>
    </w:p>
    <w:p w14:paraId="616A3D9E" w14:textId="77777777" w:rsidR="000C61CD" w:rsidRPr="00D713CC" w:rsidRDefault="000C61CD" w:rsidP="0019118E">
      <w:pPr>
        <w:pStyle w:val="ds2"/>
        <w:spacing w:line="276" w:lineRule="auto"/>
        <w:rPr>
          <w:lang w:val="cs-CZ"/>
        </w:rPr>
      </w:pPr>
    </w:p>
    <w:p w14:paraId="43CAC1EC" w14:textId="77777777" w:rsidR="000C61CD" w:rsidRPr="00D713CC" w:rsidRDefault="000C61CD" w:rsidP="0019118E">
      <w:pPr>
        <w:pStyle w:val="ds2"/>
        <w:spacing w:line="276" w:lineRule="auto"/>
        <w:rPr>
          <w:lang w:val="cs-CZ"/>
        </w:rPr>
      </w:pPr>
    </w:p>
    <w:p w14:paraId="547E474F" w14:textId="77777777" w:rsidR="000C61CD" w:rsidRPr="00D713CC" w:rsidRDefault="000C61CD" w:rsidP="0019118E">
      <w:pPr>
        <w:pStyle w:val="ds2"/>
        <w:spacing w:line="276" w:lineRule="auto"/>
        <w:rPr>
          <w:lang w:val="cs-CZ"/>
        </w:rPr>
      </w:pPr>
    </w:p>
    <w:p w14:paraId="0B8293F8" w14:textId="77777777" w:rsidR="000C61CD" w:rsidRPr="00D713CC" w:rsidRDefault="000C61CD" w:rsidP="0019118E">
      <w:pPr>
        <w:pStyle w:val="ds2"/>
        <w:spacing w:line="276" w:lineRule="auto"/>
        <w:rPr>
          <w:lang w:val="cs-CZ"/>
        </w:rPr>
      </w:pPr>
    </w:p>
    <w:p w14:paraId="2B7344A5" w14:textId="77777777" w:rsidR="002B340E" w:rsidRPr="00D713CC" w:rsidRDefault="002B340E" w:rsidP="0019118E">
      <w:pPr>
        <w:pStyle w:val="ds2"/>
        <w:spacing w:line="276" w:lineRule="auto"/>
        <w:rPr>
          <w:lang w:val="cs-CZ"/>
        </w:rPr>
      </w:pPr>
    </w:p>
    <w:p w14:paraId="001D4696" w14:textId="77777777" w:rsidR="002B340E" w:rsidRPr="00D713CC" w:rsidRDefault="002B340E" w:rsidP="0019118E">
      <w:pPr>
        <w:pStyle w:val="ds2"/>
        <w:spacing w:line="276" w:lineRule="auto"/>
        <w:rPr>
          <w:lang w:val="cs-CZ"/>
        </w:rPr>
      </w:pPr>
    </w:p>
    <w:p w14:paraId="7E299765" w14:textId="77777777" w:rsidR="002B340E" w:rsidRPr="00D713CC" w:rsidRDefault="002B340E" w:rsidP="0019118E">
      <w:pPr>
        <w:pStyle w:val="ds2"/>
        <w:spacing w:line="276" w:lineRule="auto"/>
        <w:rPr>
          <w:lang w:val="cs-CZ"/>
        </w:rPr>
      </w:pPr>
    </w:p>
    <w:p w14:paraId="1CA1F2A9" w14:textId="77777777" w:rsidR="002B340E" w:rsidRPr="00D713CC" w:rsidRDefault="002B340E" w:rsidP="0019118E">
      <w:pPr>
        <w:pStyle w:val="ds2"/>
        <w:spacing w:line="276" w:lineRule="auto"/>
        <w:rPr>
          <w:lang w:val="cs-CZ"/>
        </w:rPr>
      </w:pPr>
    </w:p>
    <w:p w14:paraId="0BE6EDBA" w14:textId="77777777" w:rsidR="002B340E" w:rsidRPr="00D713CC" w:rsidRDefault="002B340E" w:rsidP="0019118E">
      <w:pPr>
        <w:pStyle w:val="ds2"/>
        <w:spacing w:line="276" w:lineRule="auto"/>
        <w:rPr>
          <w:lang w:val="cs-CZ"/>
        </w:rPr>
      </w:pPr>
    </w:p>
    <w:p w14:paraId="353AB21E" w14:textId="77777777" w:rsidR="002B340E" w:rsidRPr="00D713CC" w:rsidRDefault="002B340E" w:rsidP="0019118E">
      <w:pPr>
        <w:pStyle w:val="ds2"/>
        <w:spacing w:line="276" w:lineRule="auto"/>
        <w:rPr>
          <w:lang w:val="cs-CZ"/>
        </w:rPr>
      </w:pPr>
    </w:p>
    <w:p w14:paraId="27CFEF8F" w14:textId="77777777" w:rsidR="002B340E" w:rsidRPr="00D713CC" w:rsidRDefault="002B340E" w:rsidP="0019118E">
      <w:pPr>
        <w:pStyle w:val="ds2"/>
        <w:spacing w:line="276" w:lineRule="auto"/>
        <w:rPr>
          <w:lang w:val="cs-CZ"/>
        </w:rPr>
      </w:pPr>
    </w:p>
    <w:p w14:paraId="6F25FF70" w14:textId="77777777" w:rsidR="00C42281" w:rsidRPr="00D713CC" w:rsidRDefault="00C42281" w:rsidP="0019118E">
      <w:pPr>
        <w:pStyle w:val="ds2"/>
        <w:spacing w:line="276" w:lineRule="auto"/>
        <w:rPr>
          <w:lang w:val="cs-CZ"/>
        </w:rPr>
      </w:pPr>
    </w:p>
    <w:p w14:paraId="1FC55843" w14:textId="77777777" w:rsidR="00C42281" w:rsidRPr="00D713CC" w:rsidRDefault="00C42281" w:rsidP="0019118E">
      <w:pPr>
        <w:pStyle w:val="ds2"/>
        <w:spacing w:line="276" w:lineRule="auto"/>
        <w:rPr>
          <w:lang w:val="cs-CZ"/>
        </w:rPr>
      </w:pPr>
    </w:p>
    <w:p w14:paraId="70D7BD75" w14:textId="77777777" w:rsidR="00C42281" w:rsidRPr="00D713CC" w:rsidRDefault="00C42281" w:rsidP="0019118E">
      <w:pPr>
        <w:pStyle w:val="ds2"/>
        <w:spacing w:line="276" w:lineRule="auto"/>
        <w:rPr>
          <w:lang w:val="cs-CZ"/>
        </w:rPr>
      </w:pPr>
    </w:p>
    <w:p w14:paraId="1F8C1769" w14:textId="77777777" w:rsidR="00C42281" w:rsidRPr="00D713CC" w:rsidRDefault="00C42281" w:rsidP="0019118E">
      <w:pPr>
        <w:pStyle w:val="ds2"/>
        <w:spacing w:line="276" w:lineRule="auto"/>
        <w:rPr>
          <w:lang w:val="cs-CZ"/>
        </w:rPr>
      </w:pPr>
    </w:p>
    <w:p w14:paraId="5C6ACBD1" w14:textId="77777777" w:rsidR="00C42281" w:rsidRPr="00D713CC" w:rsidRDefault="00C42281" w:rsidP="0019118E">
      <w:pPr>
        <w:pStyle w:val="ds2"/>
        <w:spacing w:line="276" w:lineRule="auto"/>
        <w:rPr>
          <w:lang w:val="cs-CZ"/>
        </w:rPr>
      </w:pPr>
    </w:p>
    <w:p w14:paraId="081A055E" w14:textId="77777777" w:rsidR="002B340E" w:rsidRPr="00D713CC" w:rsidRDefault="002B340E" w:rsidP="0019118E">
      <w:pPr>
        <w:pStyle w:val="ds2"/>
        <w:spacing w:line="276" w:lineRule="auto"/>
        <w:rPr>
          <w:lang w:val="cs-CZ"/>
        </w:rPr>
      </w:pPr>
    </w:p>
    <w:p w14:paraId="694CA4F6" w14:textId="77777777" w:rsidR="00A86523" w:rsidRPr="00D713CC" w:rsidRDefault="00A86523" w:rsidP="0019118E">
      <w:pPr>
        <w:pStyle w:val="ds2"/>
        <w:spacing w:line="276" w:lineRule="auto"/>
        <w:rPr>
          <w:lang w:val="cs-CZ"/>
        </w:rPr>
      </w:pPr>
    </w:p>
    <w:p w14:paraId="3C616BF3" w14:textId="77777777" w:rsidR="00A86523" w:rsidRPr="00D713CC" w:rsidRDefault="00A86523" w:rsidP="0019118E">
      <w:pPr>
        <w:pStyle w:val="ds2"/>
        <w:spacing w:line="276" w:lineRule="auto"/>
        <w:rPr>
          <w:lang w:val="cs-CZ"/>
        </w:rPr>
      </w:pPr>
    </w:p>
    <w:p w14:paraId="0077296A" w14:textId="77777777" w:rsidR="00A86523" w:rsidRPr="00D713CC" w:rsidRDefault="00A86523" w:rsidP="00B24C1B">
      <w:pPr>
        <w:pStyle w:val="Nadpismimoobsah"/>
      </w:pPr>
      <w:r w:rsidRPr="00D713CC">
        <w:t>Poděkování</w:t>
      </w:r>
      <w:r w:rsidR="009C341C" w:rsidRPr="00D713CC">
        <w:t xml:space="preserve"> </w:t>
      </w:r>
      <w:r w:rsidR="009C341C" w:rsidRPr="00D713CC">
        <w:rPr>
          <w:color w:val="FF0000"/>
        </w:rPr>
        <w:t>(nepovinné)</w:t>
      </w:r>
    </w:p>
    <w:p w14:paraId="767C7CB4" w14:textId="77777777" w:rsidR="000C61CD" w:rsidRPr="00D713CC" w:rsidRDefault="000C61CD" w:rsidP="00C279D4">
      <w:pPr>
        <w:pStyle w:val="Prvnodstavec"/>
        <w:rPr>
          <w:color w:val="FF0000"/>
        </w:rPr>
      </w:pPr>
      <w:r w:rsidRPr="00D713CC">
        <w:rPr>
          <w:color w:val="FF0000"/>
        </w:rPr>
        <w:t xml:space="preserve">Můžete naformulovat vlastní poděkování těm, kteří vám s prací pomáhali (vedoucí práce, konzultant, kolega, ...). </w:t>
      </w:r>
      <w:r w:rsidR="00C279D4" w:rsidRPr="00D713CC">
        <w:rPr>
          <w:color w:val="FF0000"/>
        </w:rPr>
        <w:t>Do tištěné verze závěrečné práce vložte originál poděkování s</w:t>
      </w:r>
      <w:r w:rsidR="00DA1DD8">
        <w:rPr>
          <w:color w:val="FF0000"/>
        </w:rPr>
        <w:t> </w:t>
      </w:r>
      <w:r w:rsidR="00C279D4" w:rsidRPr="00D713CC">
        <w:rPr>
          <w:color w:val="FF0000"/>
        </w:rPr>
        <w:t>podpisem autora, do elektronické verze vložte poděkování bez podpisu.</w:t>
      </w:r>
    </w:p>
    <w:p w14:paraId="20C9043F" w14:textId="77777777" w:rsidR="000C61CD" w:rsidRPr="00D713CC" w:rsidRDefault="000C61CD" w:rsidP="000C61CD"/>
    <w:p w14:paraId="5AB4B7D5" w14:textId="77777777" w:rsidR="000C61CD" w:rsidRPr="00D713CC" w:rsidRDefault="000C61CD" w:rsidP="00F96216">
      <w:pPr>
        <w:pStyle w:val="Odstavecprvn"/>
      </w:pPr>
      <w:r w:rsidRPr="00D713CC">
        <w:t>Příklad:</w:t>
      </w:r>
    </w:p>
    <w:p w14:paraId="61FD4323" w14:textId="77777777" w:rsidR="000C61CD" w:rsidRPr="00D713CC" w:rsidRDefault="000C61CD" w:rsidP="00F96216">
      <w:pPr>
        <w:pStyle w:val="Odstavecprvn"/>
      </w:pPr>
      <w:r w:rsidRPr="00D713CC">
        <w:t xml:space="preserve">Děkuji vedoucímu diplomové (bakalářské) práce </w:t>
      </w:r>
      <w:proofErr w:type="gramStart"/>
      <w:r w:rsidRPr="00D713CC">
        <w:t>Prof.</w:t>
      </w:r>
      <w:proofErr w:type="gramEnd"/>
      <w:r w:rsidRPr="00D713CC">
        <w:t xml:space="preserve"> Ing. Jiřímu Novotnému, CSc. za účinnou metodickou, pedagogickou a odbornou pomoc a další cenné rady při zpracování mé diplomové práce.</w:t>
      </w:r>
    </w:p>
    <w:p w14:paraId="4C0590F9" w14:textId="77777777" w:rsidR="00F963B0" w:rsidRPr="00D713CC" w:rsidRDefault="00F963B0" w:rsidP="00F963B0">
      <w:pPr>
        <w:pStyle w:val="Prosttext"/>
        <w:jc w:val="both"/>
        <w:rPr>
          <w:rFonts w:ascii="Times New Roman" w:hAnsi="Times New Roman"/>
          <w:sz w:val="24"/>
        </w:rPr>
      </w:pPr>
    </w:p>
    <w:p w14:paraId="0C977295" w14:textId="77777777" w:rsidR="00F963B0" w:rsidRPr="00D713CC" w:rsidRDefault="00F963B0" w:rsidP="00F963B0">
      <w:pPr>
        <w:pStyle w:val="Prosttext"/>
        <w:rPr>
          <w:rFonts w:ascii="Times New Roman" w:hAnsi="Times New Roman"/>
          <w:sz w:val="24"/>
        </w:rPr>
      </w:pPr>
    </w:p>
    <w:p w14:paraId="2913749A" w14:textId="77777777" w:rsidR="006069E4" w:rsidRPr="00D713CC" w:rsidRDefault="006069E4" w:rsidP="006069E4">
      <w:pPr>
        <w:pStyle w:val="Prosttext"/>
        <w:tabs>
          <w:tab w:val="left" w:pos="4962"/>
          <w:tab w:val="left" w:leader="hyphen" w:pos="8222"/>
        </w:tabs>
        <w:rPr>
          <w:rFonts w:ascii="Times New Roman" w:hAnsi="Times New Roman"/>
          <w:sz w:val="24"/>
        </w:rPr>
      </w:pPr>
      <w:r w:rsidRPr="00D713CC">
        <w:rPr>
          <w:rFonts w:ascii="Times New Roman" w:hAnsi="Times New Roman"/>
          <w:sz w:val="24"/>
        </w:rPr>
        <w:t>V Brně dne:</w:t>
      </w:r>
      <w:r w:rsidRPr="00D713CC">
        <w:rPr>
          <w:rFonts w:ascii="Times New Roman" w:hAnsi="Times New Roman"/>
          <w:color w:val="FF0000"/>
          <w:sz w:val="24"/>
        </w:rPr>
        <w:t xml:space="preserve"> </w:t>
      </w:r>
      <w:r w:rsidRPr="00E56C70">
        <w:rPr>
          <w:rFonts w:ascii="Times New Roman" w:hAnsi="Times New Roman"/>
          <w:bCs/>
          <w:iCs/>
          <w:color w:val="FF0000"/>
          <w:sz w:val="24"/>
        </w:rPr>
        <w:t>18. prosince 202</w:t>
      </w:r>
      <w:r w:rsidR="0053310E">
        <w:rPr>
          <w:rFonts w:ascii="Times New Roman" w:hAnsi="Times New Roman"/>
          <w:bCs/>
          <w:iCs/>
          <w:color w:val="FF0000"/>
          <w:sz w:val="24"/>
        </w:rPr>
        <w:t>1</w:t>
      </w:r>
      <w:r w:rsidRPr="00D713CC">
        <w:rPr>
          <w:rFonts w:ascii="Times New Roman" w:hAnsi="Times New Roman"/>
          <w:sz w:val="24"/>
        </w:rPr>
        <w:tab/>
      </w:r>
      <w:r w:rsidRPr="00D713CC">
        <w:rPr>
          <w:rFonts w:ascii="Times New Roman" w:hAnsi="Times New Roman"/>
          <w:sz w:val="24"/>
        </w:rPr>
        <w:tab/>
      </w:r>
    </w:p>
    <w:p w14:paraId="6A6D13CE" w14:textId="77777777" w:rsidR="006069E4" w:rsidRPr="00D713CC" w:rsidRDefault="006069E4" w:rsidP="006069E4">
      <w:pPr>
        <w:pStyle w:val="Prosttext"/>
        <w:tabs>
          <w:tab w:val="center" w:pos="6804"/>
        </w:tabs>
        <w:ind w:firstLine="352"/>
        <w:rPr>
          <w:rFonts w:ascii="Times New Roman" w:hAnsi="Times New Roman"/>
          <w:sz w:val="24"/>
        </w:rPr>
      </w:pPr>
      <w:r w:rsidRPr="00D713CC">
        <w:rPr>
          <w:rFonts w:ascii="Times New Roman" w:hAnsi="Times New Roman"/>
          <w:sz w:val="24"/>
        </w:rPr>
        <w:tab/>
        <w:t>podpis autora</w:t>
      </w:r>
    </w:p>
    <w:p w14:paraId="759DBA32" w14:textId="77777777" w:rsidR="00515980" w:rsidRPr="00D713CC" w:rsidRDefault="00515980" w:rsidP="00017C08">
      <w:bookmarkStart w:id="1" w:name="_Toc100936461"/>
      <w:bookmarkStart w:id="2" w:name="_Toc101325787"/>
    </w:p>
    <w:p w14:paraId="3EFD13BD" w14:textId="77777777" w:rsidR="00515980" w:rsidRPr="00D713CC" w:rsidRDefault="00515980" w:rsidP="00515980">
      <w:pPr>
        <w:ind w:firstLine="708"/>
        <w:sectPr w:rsidR="00515980" w:rsidRPr="00D713CC" w:rsidSect="00515980">
          <w:footerReference w:type="default" r:id="rId12"/>
          <w:pgSz w:w="11906" w:h="16838"/>
          <w:pgMar w:top="1701" w:right="1418" w:bottom="1701" w:left="1418" w:header="709" w:footer="709" w:gutter="567"/>
          <w:pgNumType w:start="3"/>
          <w:cols w:space="708"/>
          <w:titlePg/>
          <w:docGrid w:linePitch="360"/>
        </w:sectPr>
      </w:pPr>
    </w:p>
    <w:p w14:paraId="0DEB1201" w14:textId="77777777" w:rsidR="00BD1195" w:rsidRPr="00D713CC" w:rsidRDefault="00515980" w:rsidP="00967347">
      <w:pPr>
        <w:pStyle w:val="Nadpismimoobsah"/>
      </w:pPr>
      <w:r w:rsidRPr="00D713CC">
        <w:lastRenderedPageBreak/>
        <w:t>O</w:t>
      </w:r>
      <w:r w:rsidR="00B01531" w:rsidRPr="00D713CC">
        <w:t>bsah</w:t>
      </w:r>
    </w:p>
    <w:p w14:paraId="0E1E69C3" w14:textId="77777777" w:rsidR="005F6275" w:rsidRDefault="00B770EF">
      <w:pPr>
        <w:pStyle w:val="Obsah1"/>
        <w:tabs>
          <w:tab w:val="right" w:leader="dot" w:pos="8493"/>
        </w:tabs>
        <w:rPr>
          <w:rFonts w:asciiTheme="minorHAnsi" w:eastAsiaTheme="minorEastAsia" w:hAnsiTheme="minorHAnsi" w:cstheme="minorBidi"/>
          <w:b w:val="0"/>
          <w:bCs w:val="0"/>
          <w:caps w:val="0"/>
          <w:noProof/>
          <w:sz w:val="22"/>
          <w:szCs w:val="22"/>
        </w:rPr>
      </w:pPr>
      <w:r>
        <w:rPr>
          <w:rFonts w:asciiTheme="majorHAnsi" w:hAnsiTheme="majorHAnsi" w:cstheme="majorHAnsi"/>
          <w:b w:val="0"/>
          <w:bCs w:val="0"/>
          <w:caps w:val="0"/>
        </w:rPr>
        <w:fldChar w:fldCharType="begin"/>
      </w:r>
      <w:r>
        <w:rPr>
          <w:rFonts w:asciiTheme="majorHAnsi" w:hAnsiTheme="majorHAnsi" w:cstheme="majorHAnsi"/>
          <w:b w:val="0"/>
          <w:bCs w:val="0"/>
          <w:caps w:val="0"/>
        </w:rPr>
        <w:instrText xml:space="preserve"> TOC \o "1-3" \h \z \t "Nadpis 1 - nečíslovaný;1" </w:instrText>
      </w:r>
      <w:r>
        <w:rPr>
          <w:rFonts w:asciiTheme="majorHAnsi" w:hAnsiTheme="majorHAnsi" w:cstheme="majorHAnsi"/>
          <w:b w:val="0"/>
          <w:bCs w:val="0"/>
          <w:caps w:val="0"/>
        </w:rPr>
        <w:fldChar w:fldCharType="separate"/>
      </w:r>
      <w:hyperlink w:anchor="_Toc58251165" w:history="1">
        <w:r w:rsidR="005F6275" w:rsidRPr="00E37FC0">
          <w:rPr>
            <w:rStyle w:val="Hypertextovodkaz"/>
            <w:noProof/>
          </w:rPr>
          <w:t>Seznam obrázků</w:t>
        </w:r>
        <w:r w:rsidR="005F6275">
          <w:rPr>
            <w:noProof/>
            <w:webHidden/>
          </w:rPr>
          <w:tab/>
        </w:r>
        <w:r w:rsidR="005F6275">
          <w:rPr>
            <w:noProof/>
            <w:webHidden/>
          </w:rPr>
          <w:fldChar w:fldCharType="begin"/>
        </w:r>
        <w:r w:rsidR="005F6275">
          <w:rPr>
            <w:noProof/>
            <w:webHidden/>
          </w:rPr>
          <w:instrText xml:space="preserve"> PAGEREF _Toc58251165 \h </w:instrText>
        </w:r>
        <w:r w:rsidR="005F6275">
          <w:rPr>
            <w:noProof/>
            <w:webHidden/>
          </w:rPr>
        </w:r>
        <w:r w:rsidR="005F6275">
          <w:rPr>
            <w:noProof/>
            <w:webHidden/>
          </w:rPr>
          <w:fldChar w:fldCharType="separate"/>
        </w:r>
        <w:r w:rsidR="005F6275">
          <w:rPr>
            <w:noProof/>
            <w:webHidden/>
          </w:rPr>
          <w:t>8</w:t>
        </w:r>
        <w:r w:rsidR="005F6275">
          <w:rPr>
            <w:noProof/>
            <w:webHidden/>
          </w:rPr>
          <w:fldChar w:fldCharType="end"/>
        </w:r>
      </w:hyperlink>
    </w:p>
    <w:p w14:paraId="3FCC1690" w14:textId="77777777" w:rsidR="005F6275" w:rsidRDefault="00000000">
      <w:pPr>
        <w:pStyle w:val="Obsah1"/>
        <w:tabs>
          <w:tab w:val="right" w:leader="dot" w:pos="8493"/>
        </w:tabs>
        <w:rPr>
          <w:rFonts w:asciiTheme="minorHAnsi" w:eastAsiaTheme="minorEastAsia" w:hAnsiTheme="minorHAnsi" w:cstheme="minorBidi"/>
          <w:b w:val="0"/>
          <w:bCs w:val="0"/>
          <w:caps w:val="0"/>
          <w:noProof/>
          <w:sz w:val="22"/>
          <w:szCs w:val="22"/>
        </w:rPr>
      </w:pPr>
      <w:hyperlink w:anchor="_Toc58251166" w:history="1">
        <w:r w:rsidR="005F6275" w:rsidRPr="00E37FC0">
          <w:rPr>
            <w:rStyle w:val="Hypertextovodkaz"/>
            <w:noProof/>
          </w:rPr>
          <w:t>Seznam tabulek</w:t>
        </w:r>
        <w:r w:rsidR="005F6275">
          <w:rPr>
            <w:noProof/>
            <w:webHidden/>
          </w:rPr>
          <w:tab/>
        </w:r>
        <w:r w:rsidR="005F6275">
          <w:rPr>
            <w:noProof/>
            <w:webHidden/>
          </w:rPr>
          <w:fldChar w:fldCharType="begin"/>
        </w:r>
        <w:r w:rsidR="005F6275">
          <w:rPr>
            <w:noProof/>
            <w:webHidden/>
          </w:rPr>
          <w:instrText xml:space="preserve"> PAGEREF _Toc58251166 \h </w:instrText>
        </w:r>
        <w:r w:rsidR="005F6275">
          <w:rPr>
            <w:noProof/>
            <w:webHidden/>
          </w:rPr>
        </w:r>
        <w:r w:rsidR="005F6275">
          <w:rPr>
            <w:noProof/>
            <w:webHidden/>
          </w:rPr>
          <w:fldChar w:fldCharType="separate"/>
        </w:r>
        <w:r w:rsidR="005F6275">
          <w:rPr>
            <w:noProof/>
            <w:webHidden/>
          </w:rPr>
          <w:t>9</w:t>
        </w:r>
        <w:r w:rsidR="005F6275">
          <w:rPr>
            <w:noProof/>
            <w:webHidden/>
          </w:rPr>
          <w:fldChar w:fldCharType="end"/>
        </w:r>
      </w:hyperlink>
    </w:p>
    <w:p w14:paraId="138A590C" w14:textId="77777777" w:rsidR="005F6275" w:rsidRDefault="00000000">
      <w:pPr>
        <w:pStyle w:val="Obsah1"/>
        <w:tabs>
          <w:tab w:val="right" w:leader="dot" w:pos="8493"/>
        </w:tabs>
        <w:rPr>
          <w:rFonts w:asciiTheme="minorHAnsi" w:eastAsiaTheme="minorEastAsia" w:hAnsiTheme="minorHAnsi" w:cstheme="minorBidi"/>
          <w:b w:val="0"/>
          <w:bCs w:val="0"/>
          <w:caps w:val="0"/>
          <w:noProof/>
          <w:sz w:val="22"/>
          <w:szCs w:val="22"/>
        </w:rPr>
      </w:pPr>
      <w:hyperlink w:anchor="_Toc58251167" w:history="1">
        <w:r w:rsidR="005F6275" w:rsidRPr="00E37FC0">
          <w:rPr>
            <w:rStyle w:val="Hypertextovodkaz"/>
            <w:noProof/>
          </w:rPr>
          <w:t>Úvod</w:t>
        </w:r>
        <w:r w:rsidR="005F6275">
          <w:rPr>
            <w:noProof/>
            <w:webHidden/>
          </w:rPr>
          <w:tab/>
        </w:r>
        <w:r w:rsidR="005F6275">
          <w:rPr>
            <w:noProof/>
            <w:webHidden/>
          </w:rPr>
          <w:fldChar w:fldCharType="begin"/>
        </w:r>
        <w:r w:rsidR="005F6275">
          <w:rPr>
            <w:noProof/>
            <w:webHidden/>
          </w:rPr>
          <w:instrText xml:space="preserve"> PAGEREF _Toc58251167 \h </w:instrText>
        </w:r>
        <w:r w:rsidR="005F6275">
          <w:rPr>
            <w:noProof/>
            <w:webHidden/>
          </w:rPr>
        </w:r>
        <w:r w:rsidR="005F6275">
          <w:rPr>
            <w:noProof/>
            <w:webHidden/>
          </w:rPr>
          <w:fldChar w:fldCharType="separate"/>
        </w:r>
        <w:r w:rsidR="005F6275">
          <w:rPr>
            <w:noProof/>
            <w:webHidden/>
          </w:rPr>
          <w:t>10</w:t>
        </w:r>
        <w:r w:rsidR="005F6275">
          <w:rPr>
            <w:noProof/>
            <w:webHidden/>
          </w:rPr>
          <w:fldChar w:fldCharType="end"/>
        </w:r>
      </w:hyperlink>
    </w:p>
    <w:p w14:paraId="3D86E6D2" w14:textId="77777777" w:rsidR="005F6275" w:rsidRDefault="00000000">
      <w:pPr>
        <w:pStyle w:val="Obsah1"/>
        <w:tabs>
          <w:tab w:val="left" w:pos="480"/>
          <w:tab w:val="right" w:leader="dot" w:pos="8493"/>
        </w:tabs>
        <w:rPr>
          <w:rFonts w:asciiTheme="minorHAnsi" w:eastAsiaTheme="minorEastAsia" w:hAnsiTheme="minorHAnsi" w:cstheme="minorBidi"/>
          <w:b w:val="0"/>
          <w:bCs w:val="0"/>
          <w:caps w:val="0"/>
          <w:noProof/>
          <w:sz w:val="22"/>
          <w:szCs w:val="22"/>
        </w:rPr>
      </w:pPr>
      <w:hyperlink w:anchor="_Toc58251168" w:history="1">
        <w:r w:rsidR="005F6275" w:rsidRPr="00E37FC0">
          <w:rPr>
            <w:rStyle w:val="Hypertextovodkaz"/>
            <w:noProof/>
          </w:rPr>
          <w:t>1.</w:t>
        </w:r>
        <w:r w:rsidR="005F6275">
          <w:rPr>
            <w:rFonts w:asciiTheme="minorHAnsi" w:eastAsiaTheme="minorEastAsia" w:hAnsiTheme="minorHAnsi" w:cstheme="minorBidi"/>
            <w:b w:val="0"/>
            <w:bCs w:val="0"/>
            <w:caps w:val="0"/>
            <w:noProof/>
            <w:sz w:val="22"/>
            <w:szCs w:val="22"/>
          </w:rPr>
          <w:tab/>
        </w:r>
        <w:r w:rsidR="005F6275" w:rsidRPr="00E37FC0">
          <w:rPr>
            <w:rStyle w:val="Hypertextovodkaz"/>
            <w:noProof/>
          </w:rPr>
          <w:t>Struktura závěrečné práce</w:t>
        </w:r>
        <w:r w:rsidR="005F6275">
          <w:rPr>
            <w:noProof/>
            <w:webHidden/>
          </w:rPr>
          <w:tab/>
        </w:r>
        <w:r w:rsidR="005F6275">
          <w:rPr>
            <w:noProof/>
            <w:webHidden/>
          </w:rPr>
          <w:fldChar w:fldCharType="begin"/>
        </w:r>
        <w:r w:rsidR="005F6275">
          <w:rPr>
            <w:noProof/>
            <w:webHidden/>
          </w:rPr>
          <w:instrText xml:space="preserve"> PAGEREF _Toc58251168 \h </w:instrText>
        </w:r>
        <w:r w:rsidR="005F6275">
          <w:rPr>
            <w:noProof/>
            <w:webHidden/>
          </w:rPr>
        </w:r>
        <w:r w:rsidR="005F6275">
          <w:rPr>
            <w:noProof/>
            <w:webHidden/>
          </w:rPr>
          <w:fldChar w:fldCharType="separate"/>
        </w:r>
        <w:r w:rsidR="005F6275">
          <w:rPr>
            <w:noProof/>
            <w:webHidden/>
          </w:rPr>
          <w:t>11</w:t>
        </w:r>
        <w:r w:rsidR="005F6275">
          <w:rPr>
            <w:noProof/>
            <w:webHidden/>
          </w:rPr>
          <w:fldChar w:fldCharType="end"/>
        </w:r>
      </w:hyperlink>
    </w:p>
    <w:p w14:paraId="7B51C85F" w14:textId="77777777" w:rsidR="005F6275" w:rsidRDefault="00000000">
      <w:pPr>
        <w:pStyle w:val="Obsah2"/>
        <w:tabs>
          <w:tab w:val="left" w:pos="720"/>
          <w:tab w:val="right" w:leader="dot" w:pos="8493"/>
        </w:tabs>
        <w:rPr>
          <w:rFonts w:asciiTheme="minorHAnsi" w:eastAsiaTheme="minorEastAsia" w:hAnsiTheme="minorHAnsi" w:cstheme="minorBidi"/>
          <w:smallCaps w:val="0"/>
          <w:noProof/>
          <w:sz w:val="22"/>
          <w:szCs w:val="22"/>
        </w:rPr>
      </w:pPr>
      <w:hyperlink w:anchor="_Toc58251169" w:history="1">
        <w:r w:rsidR="005F6275" w:rsidRPr="00E37FC0">
          <w:rPr>
            <w:rStyle w:val="Hypertextovodkaz"/>
            <w:noProof/>
          </w:rPr>
          <w:t>1.1</w:t>
        </w:r>
        <w:r w:rsidR="005F6275">
          <w:rPr>
            <w:rFonts w:asciiTheme="minorHAnsi" w:eastAsiaTheme="minorEastAsia" w:hAnsiTheme="minorHAnsi" w:cstheme="minorBidi"/>
            <w:smallCaps w:val="0"/>
            <w:noProof/>
            <w:sz w:val="22"/>
            <w:szCs w:val="22"/>
          </w:rPr>
          <w:tab/>
        </w:r>
        <w:r w:rsidR="005F6275" w:rsidRPr="00E37FC0">
          <w:rPr>
            <w:rStyle w:val="Hypertextovodkaz"/>
            <w:noProof/>
          </w:rPr>
          <w:t>Povinné části práce</w:t>
        </w:r>
        <w:r w:rsidR="005F6275">
          <w:rPr>
            <w:noProof/>
            <w:webHidden/>
          </w:rPr>
          <w:tab/>
        </w:r>
        <w:r w:rsidR="005F6275">
          <w:rPr>
            <w:noProof/>
            <w:webHidden/>
          </w:rPr>
          <w:fldChar w:fldCharType="begin"/>
        </w:r>
        <w:r w:rsidR="005F6275">
          <w:rPr>
            <w:noProof/>
            <w:webHidden/>
          </w:rPr>
          <w:instrText xml:space="preserve"> PAGEREF _Toc58251169 \h </w:instrText>
        </w:r>
        <w:r w:rsidR="005F6275">
          <w:rPr>
            <w:noProof/>
            <w:webHidden/>
          </w:rPr>
        </w:r>
        <w:r w:rsidR="005F6275">
          <w:rPr>
            <w:noProof/>
            <w:webHidden/>
          </w:rPr>
          <w:fldChar w:fldCharType="separate"/>
        </w:r>
        <w:r w:rsidR="005F6275">
          <w:rPr>
            <w:noProof/>
            <w:webHidden/>
          </w:rPr>
          <w:t>11</w:t>
        </w:r>
        <w:r w:rsidR="005F6275">
          <w:rPr>
            <w:noProof/>
            <w:webHidden/>
          </w:rPr>
          <w:fldChar w:fldCharType="end"/>
        </w:r>
      </w:hyperlink>
    </w:p>
    <w:p w14:paraId="0B80ECA9" w14:textId="77777777" w:rsidR="005F6275" w:rsidRDefault="00000000">
      <w:pPr>
        <w:pStyle w:val="Obsah2"/>
        <w:tabs>
          <w:tab w:val="left" w:pos="720"/>
          <w:tab w:val="right" w:leader="dot" w:pos="8493"/>
        </w:tabs>
        <w:rPr>
          <w:rFonts w:asciiTheme="minorHAnsi" w:eastAsiaTheme="minorEastAsia" w:hAnsiTheme="minorHAnsi" w:cstheme="minorBidi"/>
          <w:smallCaps w:val="0"/>
          <w:noProof/>
          <w:sz w:val="22"/>
          <w:szCs w:val="22"/>
        </w:rPr>
      </w:pPr>
      <w:hyperlink w:anchor="_Toc58251170" w:history="1">
        <w:r w:rsidR="005F6275" w:rsidRPr="00E37FC0">
          <w:rPr>
            <w:rStyle w:val="Hypertextovodkaz"/>
            <w:noProof/>
          </w:rPr>
          <w:t>1.2</w:t>
        </w:r>
        <w:r w:rsidR="005F6275">
          <w:rPr>
            <w:rFonts w:asciiTheme="minorHAnsi" w:eastAsiaTheme="minorEastAsia" w:hAnsiTheme="minorHAnsi" w:cstheme="minorBidi"/>
            <w:smallCaps w:val="0"/>
            <w:noProof/>
            <w:sz w:val="22"/>
            <w:szCs w:val="22"/>
          </w:rPr>
          <w:tab/>
        </w:r>
        <w:r w:rsidR="005F6275" w:rsidRPr="00E37FC0">
          <w:rPr>
            <w:rStyle w:val="Hypertextovodkaz"/>
            <w:noProof/>
          </w:rPr>
          <w:t>Struktura práce</w:t>
        </w:r>
        <w:r w:rsidR="005F6275">
          <w:rPr>
            <w:noProof/>
            <w:webHidden/>
          </w:rPr>
          <w:tab/>
        </w:r>
        <w:r w:rsidR="005F6275">
          <w:rPr>
            <w:noProof/>
            <w:webHidden/>
          </w:rPr>
          <w:fldChar w:fldCharType="begin"/>
        </w:r>
        <w:r w:rsidR="005F6275">
          <w:rPr>
            <w:noProof/>
            <w:webHidden/>
          </w:rPr>
          <w:instrText xml:space="preserve"> PAGEREF _Toc58251170 \h </w:instrText>
        </w:r>
        <w:r w:rsidR="005F6275">
          <w:rPr>
            <w:noProof/>
            <w:webHidden/>
          </w:rPr>
        </w:r>
        <w:r w:rsidR="005F6275">
          <w:rPr>
            <w:noProof/>
            <w:webHidden/>
          </w:rPr>
          <w:fldChar w:fldCharType="separate"/>
        </w:r>
        <w:r w:rsidR="005F6275">
          <w:rPr>
            <w:noProof/>
            <w:webHidden/>
          </w:rPr>
          <w:t>11</w:t>
        </w:r>
        <w:r w:rsidR="005F6275">
          <w:rPr>
            <w:noProof/>
            <w:webHidden/>
          </w:rPr>
          <w:fldChar w:fldCharType="end"/>
        </w:r>
      </w:hyperlink>
    </w:p>
    <w:p w14:paraId="6C03C484" w14:textId="77777777" w:rsidR="005F6275" w:rsidRDefault="00000000">
      <w:pPr>
        <w:pStyle w:val="Obsah2"/>
        <w:tabs>
          <w:tab w:val="left" w:pos="720"/>
          <w:tab w:val="right" w:leader="dot" w:pos="8493"/>
        </w:tabs>
        <w:rPr>
          <w:rFonts w:asciiTheme="minorHAnsi" w:eastAsiaTheme="minorEastAsia" w:hAnsiTheme="minorHAnsi" w:cstheme="minorBidi"/>
          <w:smallCaps w:val="0"/>
          <w:noProof/>
          <w:sz w:val="22"/>
          <w:szCs w:val="22"/>
        </w:rPr>
      </w:pPr>
      <w:hyperlink w:anchor="_Toc58251171" w:history="1">
        <w:r w:rsidR="005F6275" w:rsidRPr="00E37FC0">
          <w:rPr>
            <w:rStyle w:val="Hypertextovodkaz"/>
            <w:noProof/>
          </w:rPr>
          <w:t>1.3</w:t>
        </w:r>
        <w:r w:rsidR="005F6275">
          <w:rPr>
            <w:rFonts w:asciiTheme="minorHAnsi" w:eastAsiaTheme="minorEastAsia" w:hAnsiTheme="minorHAnsi" w:cstheme="minorBidi"/>
            <w:smallCaps w:val="0"/>
            <w:noProof/>
            <w:sz w:val="22"/>
            <w:szCs w:val="22"/>
          </w:rPr>
          <w:tab/>
        </w:r>
        <w:r w:rsidR="005F6275" w:rsidRPr="00E37FC0">
          <w:rPr>
            <w:rStyle w:val="Hypertextovodkaz"/>
            <w:noProof/>
          </w:rPr>
          <w:t>Elektronická příloha</w:t>
        </w:r>
        <w:r w:rsidR="005F6275">
          <w:rPr>
            <w:noProof/>
            <w:webHidden/>
          </w:rPr>
          <w:tab/>
        </w:r>
        <w:r w:rsidR="005F6275">
          <w:rPr>
            <w:noProof/>
            <w:webHidden/>
          </w:rPr>
          <w:fldChar w:fldCharType="begin"/>
        </w:r>
        <w:r w:rsidR="005F6275">
          <w:rPr>
            <w:noProof/>
            <w:webHidden/>
          </w:rPr>
          <w:instrText xml:space="preserve"> PAGEREF _Toc58251171 \h </w:instrText>
        </w:r>
        <w:r w:rsidR="005F6275">
          <w:rPr>
            <w:noProof/>
            <w:webHidden/>
          </w:rPr>
        </w:r>
        <w:r w:rsidR="005F6275">
          <w:rPr>
            <w:noProof/>
            <w:webHidden/>
          </w:rPr>
          <w:fldChar w:fldCharType="separate"/>
        </w:r>
        <w:r w:rsidR="005F6275">
          <w:rPr>
            <w:noProof/>
            <w:webHidden/>
          </w:rPr>
          <w:t>12</w:t>
        </w:r>
        <w:r w:rsidR="005F6275">
          <w:rPr>
            <w:noProof/>
            <w:webHidden/>
          </w:rPr>
          <w:fldChar w:fldCharType="end"/>
        </w:r>
      </w:hyperlink>
    </w:p>
    <w:p w14:paraId="6796F3D6" w14:textId="77777777" w:rsidR="005F6275" w:rsidRDefault="00000000">
      <w:pPr>
        <w:pStyle w:val="Obsah1"/>
        <w:tabs>
          <w:tab w:val="left" w:pos="480"/>
          <w:tab w:val="right" w:leader="dot" w:pos="8493"/>
        </w:tabs>
        <w:rPr>
          <w:rFonts w:asciiTheme="minorHAnsi" w:eastAsiaTheme="minorEastAsia" w:hAnsiTheme="minorHAnsi" w:cstheme="minorBidi"/>
          <w:b w:val="0"/>
          <w:bCs w:val="0"/>
          <w:caps w:val="0"/>
          <w:noProof/>
          <w:sz w:val="22"/>
          <w:szCs w:val="22"/>
        </w:rPr>
      </w:pPr>
      <w:hyperlink w:anchor="_Toc58251172" w:history="1">
        <w:r w:rsidR="005F6275" w:rsidRPr="00E37FC0">
          <w:rPr>
            <w:rStyle w:val="Hypertextovodkaz"/>
            <w:noProof/>
          </w:rPr>
          <w:t>2.</w:t>
        </w:r>
        <w:r w:rsidR="005F6275">
          <w:rPr>
            <w:rFonts w:asciiTheme="minorHAnsi" w:eastAsiaTheme="minorEastAsia" w:hAnsiTheme="minorHAnsi" w:cstheme="minorBidi"/>
            <w:b w:val="0"/>
            <w:bCs w:val="0"/>
            <w:caps w:val="0"/>
            <w:noProof/>
            <w:sz w:val="22"/>
            <w:szCs w:val="22"/>
          </w:rPr>
          <w:tab/>
        </w:r>
        <w:r w:rsidR="005F6275" w:rsidRPr="00E37FC0">
          <w:rPr>
            <w:rStyle w:val="Hypertextovodkaz"/>
            <w:noProof/>
          </w:rPr>
          <w:t>Základ práce se styly</w:t>
        </w:r>
        <w:r w:rsidR="005F6275">
          <w:rPr>
            <w:noProof/>
            <w:webHidden/>
          </w:rPr>
          <w:tab/>
        </w:r>
        <w:r w:rsidR="005F6275">
          <w:rPr>
            <w:noProof/>
            <w:webHidden/>
          </w:rPr>
          <w:fldChar w:fldCharType="begin"/>
        </w:r>
        <w:r w:rsidR="005F6275">
          <w:rPr>
            <w:noProof/>
            <w:webHidden/>
          </w:rPr>
          <w:instrText xml:space="preserve"> PAGEREF _Toc58251172 \h </w:instrText>
        </w:r>
        <w:r w:rsidR="005F6275">
          <w:rPr>
            <w:noProof/>
            <w:webHidden/>
          </w:rPr>
        </w:r>
        <w:r w:rsidR="005F6275">
          <w:rPr>
            <w:noProof/>
            <w:webHidden/>
          </w:rPr>
          <w:fldChar w:fldCharType="separate"/>
        </w:r>
        <w:r w:rsidR="005F6275">
          <w:rPr>
            <w:noProof/>
            <w:webHidden/>
          </w:rPr>
          <w:t>13</w:t>
        </w:r>
        <w:r w:rsidR="005F6275">
          <w:rPr>
            <w:noProof/>
            <w:webHidden/>
          </w:rPr>
          <w:fldChar w:fldCharType="end"/>
        </w:r>
      </w:hyperlink>
    </w:p>
    <w:p w14:paraId="25154A8F" w14:textId="77777777" w:rsidR="005F6275" w:rsidRDefault="00000000">
      <w:pPr>
        <w:pStyle w:val="Obsah2"/>
        <w:tabs>
          <w:tab w:val="left" w:pos="720"/>
          <w:tab w:val="right" w:leader="dot" w:pos="8493"/>
        </w:tabs>
        <w:rPr>
          <w:rFonts w:asciiTheme="minorHAnsi" w:eastAsiaTheme="minorEastAsia" w:hAnsiTheme="minorHAnsi" w:cstheme="minorBidi"/>
          <w:smallCaps w:val="0"/>
          <w:noProof/>
          <w:sz w:val="22"/>
          <w:szCs w:val="22"/>
        </w:rPr>
      </w:pPr>
      <w:hyperlink w:anchor="_Toc58251173" w:history="1">
        <w:r w:rsidR="005F6275" w:rsidRPr="00E37FC0">
          <w:rPr>
            <w:rStyle w:val="Hypertextovodkaz"/>
            <w:noProof/>
          </w:rPr>
          <w:t>2.1</w:t>
        </w:r>
        <w:r w:rsidR="005F6275">
          <w:rPr>
            <w:rFonts w:asciiTheme="minorHAnsi" w:eastAsiaTheme="minorEastAsia" w:hAnsiTheme="minorHAnsi" w:cstheme="minorBidi"/>
            <w:smallCaps w:val="0"/>
            <w:noProof/>
            <w:sz w:val="22"/>
            <w:szCs w:val="22"/>
          </w:rPr>
          <w:tab/>
        </w:r>
        <w:r w:rsidR="005F6275" w:rsidRPr="00E37FC0">
          <w:rPr>
            <w:rStyle w:val="Hypertextovodkaz"/>
            <w:noProof/>
          </w:rPr>
          <w:t>Členění textu</w:t>
        </w:r>
        <w:r w:rsidR="005F6275">
          <w:rPr>
            <w:noProof/>
            <w:webHidden/>
          </w:rPr>
          <w:tab/>
        </w:r>
        <w:r w:rsidR="005F6275">
          <w:rPr>
            <w:noProof/>
            <w:webHidden/>
          </w:rPr>
          <w:fldChar w:fldCharType="begin"/>
        </w:r>
        <w:r w:rsidR="005F6275">
          <w:rPr>
            <w:noProof/>
            <w:webHidden/>
          </w:rPr>
          <w:instrText xml:space="preserve"> PAGEREF _Toc58251173 \h </w:instrText>
        </w:r>
        <w:r w:rsidR="005F6275">
          <w:rPr>
            <w:noProof/>
            <w:webHidden/>
          </w:rPr>
        </w:r>
        <w:r w:rsidR="005F6275">
          <w:rPr>
            <w:noProof/>
            <w:webHidden/>
          </w:rPr>
          <w:fldChar w:fldCharType="separate"/>
        </w:r>
        <w:r w:rsidR="005F6275">
          <w:rPr>
            <w:noProof/>
            <w:webHidden/>
          </w:rPr>
          <w:t>13</w:t>
        </w:r>
        <w:r w:rsidR="005F6275">
          <w:rPr>
            <w:noProof/>
            <w:webHidden/>
          </w:rPr>
          <w:fldChar w:fldCharType="end"/>
        </w:r>
      </w:hyperlink>
    </w:p>
    <w:p w14:paraId="3CDA266B" w14:textId="77777777" w:rsidR="005F6275" w:rsidRDefault="00000000">
      <w:pPr>
        <w:pStyle w:val="Obsah2"/>
        <w:tabs>
          <w:tab w:val="left" w:pos="720"/>
          <w:tab w:val="right" w:leader="dot" w:pos="8493"/>
        </w:tabs>
        <w:rPr>
          <w:rFonts w:asciiTheme="minorHAnsi" w:eastAsiaTheme="minorEastAsia" w:hAnsiTheme="minorHAnsi" w:cstheme="minorBidi"/>
          <w:smallCaps w:val="0"/>
          <w:noProof/>
          <w:sz w:val="22"/>
          <w:szCs w:val="22"/>
        </w:rPr>
      </w:pPr>
      <w:hyperlink w:anchor="_Toc58251174" w:history="1">
        <w:r w:rsidR="005F6275" w:rsidRPr="00E37FC0">
          <w:rPr>
            <w:rStyle w:val="Hypertextovodkaz"/>
            <w:noProof/>
          </w:rPr>
          <w:t>2.2</w:t>
        </w:r>
        <w:r w:rsidR="005F6275">
          <w:rPr>
            <w:rFonts w:asciiTheme="minorHAnsi" w:eastAsiaTheme="minorEastAsia" w:hAnsiTheme="minorHAnsi" w:cstheme="minorBidi"/>
            <w:smallCaps w:val="0"/>
            <w:noProof/>
            <w:sz w:val="22"/>
            <w:szCs w:val="22"/>
          </w:rPr>
          <w:tab/>
        </w:r>
        <w:r w:rsidR="005F6275" w:rsidRPr="00E37FC0">
          <w:rPr>
            <w:rStyle w:val="Hypertextovodkaz"/>
            <w:noProof/>
          </w:rPr>
          <w:t>Styly pro text</w:t>
        </w:r>
        <w:r w:rsidR="005F6275">
          <w:rPr>
            <w:noProof/>
            <w:webHidden/>
          </w:rPr>
          <w:tab/>
        </w:r>
        <w:r w:rsidR="005F6275">
          <w:rPr>
            <w:noProof/>
            <w:webHidden/>
          </w:rPr>
          <w:fldChar w:fldCharType="begin"/>
        </w:r>
        <w:r w:rsidR="005F6275">
          <w:rPr>
            <w:noProof/>
            <w:webHidden/>
          </w:rPr>
          <w:instrText xml:space="preserve"> PAGEREF _Toc58251174 \h </w:instrText>
        </w:r>
        <w:r w:rsidR="005F6275">
          <w:rPr>
            <w:noProof/>
            <w:webHidden/>
          </w:rPr>
        </w:r>
        <w:r w:rsidR="005F6275">
          <w:rPr>
            <w:noProof/>
            <w:webHidden/>
          </w:rPr>
          <w:fldChar w:fldCharType="separate"/>
        </w:r>
        <w:r w:rsidR="005F6275">
          <w:rPr>
            <w:noProof/>
            <w:webHidden/>
          </w:rPr>
          <w:t>13</w:t>
        </w:r>
        <w:r w:rsidR="005F6275">
          <w:rPr>
            <w:noProof/>
            <w:webHidden/>
          </w:rPr>
          <w:fldChar w:fldCharType="end"/>
        </w:r>
      </w:hyperlink>
    </w:p>
    <w:p w14:paraId="1800A1E1" w14:textId="77777777" w:rsidR="005F6275" w:rsidRDefault="00000000">
      <w:pPr>
        <w:pStyle w:val="Obsah3"/>
        <w:tabs>
          <w:tab w:val="left" w:pos="1200"/>
          <w:tab w:val="right" w:leader="dot" w:pos="8493"/>
        </w:tabs>
        <w:rPr>
          <w:rFonts w:asciiTheme="minorHAnsi" w:eastAsiaTheme="minorEastAsia" w:hAnsiTheme="minorHAnsi" w:cstheme="minorBidi"/>
          <w:i w:val="0"/>
          <w:iCs w:val="0"/>
          <w:noProof/>
          <w:sz w:val="22"/>
          <w:szCs w:val="22"/>
        </w:rPr>
      </w:pPr>
      <w:hyperlink w:anchor="_Toc58251175" w:history="1">
        <w:r w:rsidR="005F6275" w:rsidRPr="00E37FC0">
          <w:rPr>
            <w:rStyle w:val="Hypertextovodkaz"/>
            <w:noProof/>
          </w:rPr>
          <w:t>2.2.1</w:t>
        </w:r>
        <w:r w:rsidR="005F6275">
          <w:rPr>
            <w:rFonts w:asciiTheme="minorHAnsi" w:eastAsiaTheme="minorEastAsia" w:hAnsiTheme="minorHAnsi" w:cstheme="minorBidi"/>
            <w:i w:val="0"/>
            <w:iCs w:val="0"/>
            <w:noProof/>
            <w:sz w:val="22"/>
            <w:szCs w:val="22"/>
          </w:rPr>
          <w:tab/>
        </w:r>
        <w:r w:rsidR="005F6275" w:rsidRPr="00E37FC0">
          <w:rPr>
            <w:rStyle w:val="Hypertextovodkaz"/>
            <w:noProof/>
          </w:rPr>
          <w:t>Obyčejný text</w:t>
        </w:r>
        <w:r w:rsidR="005F6275">
          <w:rPr>
            <w:noProof/>
            <w:webHidden/>
          </w:rPr>
          <w:tab/>
        </w:r>
        <w:r w:rsidR="005F6275">
          <w:rPr>
            <w:noProof/>
            <w:webHidden/>
          </w:rPr>
          <w:fldChar w:fldCharType="begin"/>
        </w:r>
        <w:r w:rsidR="005F6275">
          <w:rPr>
            <w:noProof/>
            <w:webHidden/>
          </w:rPr>
          <w:instrText xml:space="preserve"> PAGEREF _Toc58251175 \h </w:instrText>
        </w:r>
        <w:r w:rsidR="005F6275">
          <w:rPr>
            <w:noProof/>
            <w:webHidden/>
          </w:rPr>
        </w:r>
        <w:r w:rsidR="005F6275">
          <w:rPr>
            <w:noProof/>
            <w:webHidden/>
          </w:rPr>
          <w:fldChar w:fldCharType="separate"/>
        </w:r>
        <w:r w:rsidR="005F6275">
          <w:rPr>
            <w:noProof/>
            <w:webHidden/>
          </w:rPr>
          <w:t>13</w:t>
        </w:r>
        <w:r w:rsidR="005F6275">
          <w:rPr>
            <w:noProof/>
            <w:webHidden/>
          </w:rPr>
          <w:fldChar w:fldCharType="end"/>
        </w:r>
      </w:hyperlink>
    </w:p>
    <w:p w14:paraId="6B4EE165" w14:textId="77777777" w:rsidR="005F6275" w:rsidRDefault="00000000">
      <w:pPr>
        <w:pStyle w:val="Obsah3"/>
        <w:tabs>
          <w:tab w:val="left" w:pos="1200"/>
          <w:tab w:val="right" w:leader="dot" w:pos="8493"/>
        </w:tabs>
        <w:rPr>
          <w:rFonts w:asciiTheme="minorHAnsi" w:eastAsiaTheme="minorEastAsia" w:hAnsiTheme="minorHAnsi" w:cstheme="minorBidi"/>
          <w:i w:val="0"/>
          <w:iCs w:val="0"/>
          <w:noProof/>
          <w:sz w:val="22"/>
          <w:szCs w:val="22"/>
        </w:rPr>
      </w:pPr>
      <w:hyperlink w:anchor="_Toc58251176" w:history="1">
        <w:r w:rsidR="005F6275" w:rsidRPr="00E37FC0">
          <w:rPr>
            <w:rStyle w:val="Hypertextovodkaz"/>
            <w:noProof/>
          </w:rPr>
          <w:t>2.2.2</w:t>
        </w:r>
        <w:r w:rsidR="005F6275">
          <w:rPr>
            <w:rFonts w:asciiTheme="minorHAnsi" w:eastAsiaTheme="minorEastAsia" w:hAnsiTheme="minorHAnsi" w:cstheme="minorBidi"/>
            <w:i w:val="0"/>
            <w:iCs w:val="0"/>
            <w:noProof/>
            <w:sz w:val="22"/>
            <w:szCs w:val="22"/>
          </w:rPr>
          <w:tab/>
        </w:r>
        <w:r w:rsidR="005F6275" w:rsidRPr="00E37FC0">
          <w:rPr>
            <w:rStyle w:val="Hypertextovodkaz"/>
            <w:noProof/>
          </w:rPr>
          <w:t>Zdrojový kód</w:t>
        </w:r>
        <w:r w:rsidR="005F6275">
          <w:rPr>
            <w:noProof/>
            <w:webHidden/>
          </w:rPr>
          <w:tab/>
        </w:r>
        <w:r w:rsidR="005F6275">
          <w:rPr>
            <w:noProof/>
            <w:webHidden/>
          </w:rPr>
          <w:fldChar w:fldCharType="begin"/>
        </w:r>
        <w:r w:rsidR="005F6275">
          <w:rPr>
            <w:noProof/>
            <w:webHidden/>
          </w:rPr>
          <w:instrText xml:space="preserve"> PAGEREF _Toc58251176 \h </w:instrText>
        </w:r>
        <w:r w:rsidR="005F6275">
          <w:rPr>
            <w:noProof/>
            <w:webHidden/>
          </w:rPr>
        </w:r>
        <w:r w:rsidR="005F6275">
          <w:rPr>
            <w:noProof/>
            <w:webHidden/>
          </w:rPr>
          <w:fldChar w:fldCharType="separate"/>
        </w:r>
        <w:r w:rsidR="005F6275">
          <w:rPr>
            <w:noProof/>
            <w:webHidden/>
          </w:rPr>
          <w:t>13</w:t>
        </w:r>
        <w:r w:rsidR="005F6275">
          <w:rPr>
            <w:noProof/>
            <w:webHidden/>
          </w:rPr>
          <w:fldChar w:fldCharType="end"/>
        </w:r>
      </w:hyperlink>
    </w:p>
    <w:p w14:paraId="4C29C36C" w14:textId="77777777" w:rsidR="005F6275" w:rsidRDefault="00000000">
      <w:pPr>
        <w:pStyle w:val="Obsah2"/>
        <w:tabs>
          <w:tab w:val="left" w:pos="720"/>
          <w:tab w:val="right" w:leader="dot" w:pos="8493"/>
        </w:tabs>
        <w:rPr>
          <w:rFonts w:asciiTheme="minorHAnsi" w:eastAsiaTheme="minorEastAsia" w:hAnsiTheme="minorHAnsi" w:cstheme="minorBidi"/>
          <w:smallCaps w:val="0"/>
          <w:noProof/>
          <w:sz w:val="22"/>
          <w:szCs w:val="22"/>
        </w:rPr>
      </w:pPr>
      <w:hyperlink w:anchor="_Toc58251177" w:history="1">
        <w:r w:rsidR="005F6275" w:rsidRPr="00E37FC0">
          <w:rPr>
            <w:rStyle w:val="Hypertextovodkaz"/>
            <w:noProof/>
          </w:rPr>
          <w:t>2.3</w:t>
        </w:r>
        <w:r w:rsidR="005F6275">
          <w:rPr>
            <w:rFonts w:asciiTheme="minorHAnsi" w:eastAsiaTheme="minorEastAsia" w:hAnsiTheme="minorHAnsi" w:cstheme="minorBidi"/>
            <w:smallCaps w:val="0"/>
            <w:noProof/>
            <w:sz w:val="22"/>
            <w:szCs w:val="22"/>
          </w:rPr>
          <w:tab/>
        </w:r>
        <w:r w:rsidR="005F6275" w:rsidRPr="00E37FC0">
          <w:rPr>
            <w:rStyle w:val="Hypertextovodkaz"/>
            <w:noProof/>
          </w:rPr>
          <w:t>Vkládání obrázků</w:t>
        </w:r>
        <w:r w:rsidR="005F6275">
          <w:rPr>
            <w:noProof/>
            <w:webHidden/>
          </w:rPr>
          <w:tab/>
        </w:r>
        <w:r w:rsidR="005F6275">
          <w:rPr>
            <w:noProof/>
            <w:webHidden/>
          </w:rPr>
          <w:fldChar w:fldCharType="begin"/>
        </w:r>
        <w:r w:rsidR="005F6275">
          <w:rPr>
            <w:noProof/>
            <w:webHidden/>
          </w:rPr>
          <w:instrText xml:space="preserve"> PAGEREF _Toc58251177 \h </w:instrText>
        </w:r>
        <w:r w:rsidR="005F6275">
          <w:rPr>
            <w:noProof/>
            <w:webHidden/>
          </w:rPr>
        </w:r>
        <w:r w:rsidR="005F6275">
          <w:rPr>
            <w:noProof/>
            <w:webHidden/>
          </w:rPr>
          <w:fldChar w:fldCharType="separate"/>
        </w:r>
        <w:r w:rsidR="005F6275">
          <w:rPr>
            <w:noProof/>
            <w:webHidden/>
          </w:rPr>
          <w:t>14</w:t>
        </w:r>
        <w:r w:rsidR="005F6275">
          <w:rPr>
            <w:noProof/>
            <w:webHidden/>
          </w:rPr>
          <w:fldChar w:fldCharType="end"/>
        </w:r>
      </w:hyperlink>
    </w:p>
    <w:p w14:paraId="793AD714" w14:textId="77777777" w:rsidR="005F6275" w:rsidRDefault="00000000">
      <w:pPr>
        <w:pStyle w:val="Obsah2"/>
        <w:tabs>
          <w:tab w:val="left" w:pos="720"/>
          <w:tab w:val="right" w:leader="dot" w:pos="8493"/>
        </w:tabs>
        <w:rPr>
          <w:rFonts w:asciiTheme="minorHAnsi" w:eastAsiaTheme="minorEastAsia" w:hAnsiTheme="minorHAnsi" w:cstheme="minorBidi"/>
          <w:smallCaps w:val="0"/>
          <w:noProof/>
          <w:sz w:val="22"/>
          <w:szCs w:val="22"/>
        </w:rPr>
      </w:pPr>
      <w:hyperlink w:anchor="_Toc58251178" w:history="1">
        <w:r w:rsidR="005F6275" w:rsidRPr="00E37FC0">
          <w:rPr>
            <w:rStyle w:val="Hypertextovodkaz"/>
            <w:noProof/>
          </w:rPr>
          <w:t>2.4</w:t>
        </w:r>
        <w:r w:rsidR="005F6275">
          <w:rPr>
            <w:rFonts w:asciiTheme="minorHAnsi" w:eastAsiaTheme="minorEastAsia" w:hAnsiTheme="minorHAnsi" w:cstheme="minorBidi"/>
            <w:smallCaps w:val="0"/>
            <w:noProof/>
            <w:sz w:val="22"/>
            <w:szCs w:val="22"/>
          </w:rPr>
          <w:tab/>
        </w:r>
        <w:r w:rsidR="005F6275" w:rsidRPr="00E37FC0">
          <w:rPr>
            <w:rStyle w:val="Hypertextovodkaz"/>
            <w:noProof/>
          </w:rPr>
          <w:t>Vkládání tabulek</w:t>
        </w:r>
        <w:r w:rsidR="005F6275">
          <w:rPr>
            <w:noProof/>
            <w:webHidden/>
          </w:rPr>
          <w:tab/>
        </w:r>
        <w:r w:rsidR="005F6275">
          <w:rPr>
            <w:noProof/>
            <w:webHidden/>
          </w:rPr>
          <w:fldChar w:fldCharType="begin"/>
        </w:r>
        <w:r w:rsidR="005F6275">
          <w:rPr>
            <w:noProof/>
            <w:webHidden/>
          </w:rPr>
          <w:instrText xml:space="preserve"> PAGEREF _Toc58251178 \h </w:instrText>
        </w:r>
        <w:r w:rsidR="005F6275">
          <w:rPr>
            <w:noProof/>
            <w:webHidden/>
          </w:rPr>
        </w:r>
        <w:r w:rsidR="005F6275">
          <w:rPr>
            <w:noProof/>
            <w:webHidden/>
          </w:rPr>
          <w:fldChar w:fldCharType="separate"/>
        </w:r>
        <w:r w:rsidR="005F6275">
          <w:rPr>
            <w:noProof/>
            <w:webHidden/>
          </w:rPr>
          <w:t>15</w:t>
        </w:r>
        <w:r w:rsidR="005F6275">
          <w:rPr>
            <w:noProof/>
            <w:webHidden/>
          </w:rPr>
          <w:fldChar w:fldCharType="end"/>
        </w:r>
      </w:hyperlink>
    </w:p>
    <w:p w14:paraId="615A1A17" w14:textId="77777777" w:rsidR="005F6275" w:rsidRDefault="00000000">
      <w:pPr>
        <w:pStyle w:val="Obsah2"/>
        <w:tabs>
          <w:tab w:val="left" w:pos="720"/>
          <w:tab w:val="right" w:leader="dot" w:pos="8493"/>
        </w:tabs>
        <w:rPr>
          <w:rFonts w:asciiTheme="minorHAnsi" w:eastAsiaTheme="minorEastAsia" w:hAnsiTheme="minorHAnsi" w:cstheme="minorBidi"/>
          <w:smallCaps w:val="0"/>
          <w:noProof/>
          <w:sz w:val="22"/>
          <w:szCs w:val="22"/>
        </w:rPr>
      </w:pPr>
      <w:hyperlink w:anchor="_Toc58251179" w:history="1">
        <w:r w:rsidR="005F6275" w:rsidRPr="00E37FC0">
          <w:rPr>
            <w:rStyle w:val="Hypertextovodkaz"/>
            <w:noProof/>
          </w:rPr>
          <w:t>2.5</w:t>
        </w:r>
        <w:r w:rsidR="005F6275">
          <w:rPr>
            <w:rFonts w:asciiTheme="minorHAnsi" w:eastAsiaTheme="minorEastAsia" w:hAnsiTheme="minorHAnsi" w:cstheme="minorBidi"/>
            <w:smallCaps w:val="0"/>
            <w:noProof/>
            <w:sz w:val="22"/>
            <w:szCs w:val="22"/>
          </w:rPr>
          <w:tab/>
        </w:r>
        <w:r w:rsidR="005F6275" w:rsidRPr="00E37FC0">
          <w:rPr>
            <w:rStyle w:val="Hypertextovodkaz"/>
            <w:noProof/>
          </w:rPr>
          <w:t>Vkládání rovnic</w:t>
        </w:r>
        <w:r w:rsidR="005F6275">
          <w:rPr>
            <w:noProof/>
            <w:webHidden/>
          </w:rPr>
          <w:tab/>
        </w:r>
        <w:r w:rsidR="005F6275">
          <w:rPr>
            <w:noProof/>
            <w:webHidden/>
          </w:rPr>
          <w:fldChar w:fldCharType="begin"/>
        </w:r>
        <w:r w:rsidR="005F6275">
          <w:rPr>
            <w:noProof/>
            <w:webHidden/>
          </w:rPr>
          <w:instrText xml:space="preserve"> PAGEREF _Toc58251179 \h </w:instrText>
        </w:r>
        <w:r w:rsidR="005F6275">
          <w:rPr>
            <w:noProof/>
            <w:webHidden/>
          </w:rPr>
        </w:r>
        <w:r w:rsidR="005F6275">
          <w:rPr>
            <w:noProof/>
            <w:webHidden/>
          </w:rPr>
          <w:fldChar w:fldCharType="separate"/>
        </w:r>
        <w:r w:rsidR="005F6275">
          <w:rPr>
            <w:noProof/>
            <w:webHidden/>
          </w:rPr>
          <w:t>16</w:t>
        </w:r>
        <w:r w:rsidR="005F6275">
          <w:rPr>
            <w:noProof/>
            <w:webHidden/>
          </w:rPr>
          <w:fldChar w:fldCharType="end"/>
        </w:r>
      </w:hyperlink>
    </w:p>
    <w:p w14:paraId="58A7E010" w14:textId="77777777" w:rsidR="005F6275" w:rsidRDefault="00000000">
      <w:pPr>
        <w:pStyle w:val="Obsah1"/>
        <w:tabs>
          <w:tab w:val="left" w:pos="480"/>
          <w:tab w:val="right" w:leader="dot" w:pos="8493"/>
        </w:tabs>
        <w:rPr>
          <w:rFonts w:asciiTheme="minorHAnsi" w:eastAsiaTheme="minorEastAsia" w:hAnsiTheme="minorHAnsi" w:cstheme="minorBidi"/>
          <w:b w:val="0"/>
          <w:bCs w:val="0"/>
          <w:caps w:val="0"/>
          <w:noProof/>
          <w:sz w:val="22"/>
          <w:szCs w:val="22"/>
        </w:rPr>
      </w:pPr>
      <w:hyperlink w:anchor="_Toc58251180" w:history="1">
        <w:r w:rsidR="005F6275" w:rsidRPr="00E37FC0">
          <w:rPr>
            <w:rStyle w:val="Hypertextovodkaz"/>
            <w:noProof/>
          </w:rPr>
          <w:t>3.</w:t>
        </w:r>
        <w:r w:rsidR="005F6275">
          <w:rPr>
            <w:rFonts w:asciiTheme="minorHAnsi" w:eastAsiaTheme="minorEastAsia" w:hAnsiTheme="minorHAnsi" w:cstheme="minorBidi"/>
            <w:b w:val="0"/>
            <w:bCs w:val="0"/>
            <w:caps w:val="0"/>
            <w:noProof/>
            <w:sz w:val="22"/>
            <w:szCs w:val="22"/>
          </w:rPr>
          <w:tab/>
        </w:r>
        <w:r w:rsidR="005F6275" w:rsidRPr="00E37FC0">
          <w:rPr>
            <w:rStyle w:val="Hypertextovodkaz"/>
            <w:noProof/>
          </w:rPr>
          <w:t>Typografické a jazykové zásady</w:t>
        </w:r>
        <w:r w:rsidR="005F6275">
          <w:rPr>
            <w:noProof/>
            <w:webHidden/>
          </w:rPr>
          <w:tab/>
        </w:r>
        <w:r w:rsidR="005F6275">
          <w:rPr>
            <w:noProof/>
            <w:webHidden/>
          </w:rPr>
          <w:fldChar w:fldCharType="begin"/>
        </w:r>
        <w:r w:rsidR="005F6275">
          <w:rPr>
            <w:noProof/>
            <w:webHidden/>
          </w:rPr>
          <w:instrText xml:space="preserve"> PAGEREF _Toc58251180 \h </w:instrText>
        </w:r>
        <w:r w:rsidR="005F6275">
          <w:rPr>
            <w:noProof/>
            <w:webHidden/>
          </w:rPr>
        </w:r>
        <w:r w:rsidR="005F6275">
          <w:rPr>
            <w:noProof/>
            <w:webHidden/>
          </w:rPr>
          <w:fldChar w:fldCharType="separate"/>
        </w:r>
        <w:r w:rsidR="005F6275">
          <w:rPr>
            <w:noProof/>
            <w:webHidden/>
          </w:rPr>
          <w:t>17</w:t>
        </w:r>
        <w:r w:rsidR="005F6275">
          <w:rPr>
            <w:noProof/>
            <w:webHidden/>
          </w:rPr>
          <w:fldChar w:fldCharType="end"/>
        </w:r>
      </w:hyperlink>
    </w:p>
    <w:p w14:paraId="3B4B9B62" w14:textId="77777777" w:rsidR="005F6275" w:rsidRDefault="00000000">
      <w:pPr>
        <w:pStyle w:val="Obsah2"/>
        <w:tabs>
          <w:tab w:val="left" w:pos="720"/>
          <w:tab w:val="right" w:leader="dot" w:pos="8493"/>
        </w:tabs>
        <w:rPr>
          <w:rFonts w:asciiTheme="minorHAnsi" w:eastAsiaTheme="minorEastAsia" w:hAnsiTheme="minorHAnsi" w:cstheme="minorBidi"/>
          <w:smallCaps w:val="0"/>
          <w:noProof/>
          <w:sz w:val="22"/>
          <w:szCs w:val="22"/>
        </w:rPr>
      </w:pPr>
      <w:hyperlink w:anchor="_Toc58251181" w:history="1">
        <w:r w:rsidR="005F6275" w:rsidRPr="00E37FC0">
          <w:rPr>
            <w:rStyle w:val="Hypertextovodkaz"/>
            <w:noProof/>
          </w:rPr>
          <w:t>3.1</w:t>
        </w:r>
        <w:r w:rsidR="005F6275">
          <w:rPr>
            <w:rFonts w:asciiTheme="minorHAnsi" w:eastAsiaTheme="minorEastAsia" w:hAnsiTheme="minorHAnsi" w:cstheme="minorBidi"/>
            <w:smallCaps w:val="0"/>
            <w:noProof/>
            <w:sz w:val="22"/>
            <w:szCs w:val="22"/>
          </w:rPr>
          <w:tab/>
        </w:r>
        <w:r w:rsidR="005F6275" w:rsidRPr="00E37FC0">
          <w:rPr>
            <w:rStyle w:val="Hypertextovodkaz"/>
            <w:noProof/>
          </w:rPr>
          <w:t>Nikdy to nebude naprosto dokonalé</w:t>
        </w:r>
        <w:r w:rsidR="005F6275">
          <w:rPr>
            <w:noProof/>
            <w:webHidden/>
          </w:rPr>
          <w:tab/>
        </w:r>
        <w:r w:rsidR="005F6275">
          <w:rPr>
            <w:noProof/>
            <w:webHidden/>
          </w:rPr>
          <w:fldChar w:fldCharType="begin"/>
        </w:r>
        <w:r w:rsidR="005F6275">
          <w:rPr>
            <w:noProof/>
            <w:webHidden/>
          </w:rPr>
          <w:instrText xml:space="preserve"> PAGEREF _Toc58251181 \h </w:instrText>
        </w:r>
        <w:r w:rsidR="005F6275">
          <w:rPr>
            <w:noProof/>
            <w:webHidden/>
          </w:rPr>
        </w:r>
        <w:r w:rsidR="005F6275">
          <w:rPr>
            <w:noProof/>
            <w:webHidden/>
          </w:rPr>
          <w:fldChar w:fldCharType="separate"/>
        </w:r>
        <w:r w:rsidR="005F6275">
          <w:rPr>
            <w:noProof/>
            <w:webHidden/>
          </w:rPr>
          <w:t>18</w:t>
        </w:r>
        <w:r w:rsidR="005F6275">
          <w:rPr>
            <w:noProof/>
            <w:webHidden/>
          </w:rPr>
          <w:fldChar w:fldCharType="end"/>
        </w:r>
      </w:hyperlink>
    </w:p>
    <w:p w14:paraId="5E94C2B6" w14:textId="77777777" w:rsidR="005F6275" w:rsidRDefault="00000000">
      <w:pPr>
        <w:pStyle w:val="Obsah2"/>
        <w:tabs>
          <w:tab w:val="left" w:pos="720"/>
          <w:tab w:val="right" w:leader="dot" w:pos="8493"/>
        </w:tabs>
        <w:rPr>
          <w:rFonts w:asciiTheme="minorHAnsi" w:eastAsiaTheme="minorEastAsia" w:hAnsiTheme="minorHAnsi" w:cstheme="minorBidi"/>
          <w:smallCaps w:val="0"/>
          <w:noProof/>
          <w:sz w:val="22"/>
          <w:szCs w:val="22"/>
        </w:rPr>
      </w:pPr>
      <w:hyperlink w:anchor="_Toc58251182" w:history="1">
        <w:r w:rsidR="005F6275" w:rsidRPr="00E37FC0">
          <w:rPr>
            <w:rStyle w:val="Hypertextovodkaz"/>
            <w:noProof/>
          </w:rPr>
          <w:t>3.2</w:t>
        </w:r>
        <w:r w:rsidR="005F6275">
          <w:rPr>
            <w:rFonts w:asciiTheme="minorHAnsi" w:eastAsiaTheme="minorEastAsia" w:hAnsiTheme="minorHAnsi" w:cstheme="minorBidi"/>
            <w:smallCaps w:val="0"/>
            <w:noProof/>
            <w:sz w:val="22"/>
            <w:szCs w:val="22"/>
          </w:rPr>
          <w:tab/>
        </w:r>
        <w:r w:rsidR="005F6275" w:rsidRPr="00E37FC0">
          <w:rPr>
            <w:rStyle w:val="Hypertextovodkaz"/>
            <w:noProof/>
          </w:rPr>
          <w:t>Co je to normovaná stránka?</w:t>
        </w:r>
        <w:r w:rsidR="005F6275">
          <w:rPr>
            <w:noProof/>
            <w:webHidden/>
          </w:rPr>
          <w:tab/>
        </w:r>
        <w:r w:rsidR="005F6275">
          <w:rPr>
            <w:noProof/>
            <w:webHidden/>
          </w:rPr>
          <w:fldChar w:fldCharType="begin"/>
        </w:r>
        <w:r w:rsidR="005F6275">
          <w:rPr>
            <w:noProof/>
            <w:webHidden/>
          </w:rPr>
          <w:instrText xml:space="preserve"> PAGEREF _Toc58251182 \h </w:instrText>
        </w:r>
        <w:r w:rsidR="005F6275">
          <w:rPr>
            <w:noProof/>
            <w:webHidden/>
          </w:rPr>
        </w:r>
        <w:r w:rsidR="005F6275">
          <w:rPr>
            <w:noProof/>
            <w:webHidden/>
          </w:rPr>
          <w:fldChar w:fldCharType="separate"/>
        </w:r>
        <w:r w:rsidR="005F6275">
          <w:rPr>
            <w:noProof/>
            <w:webHidden/>
          </w:rPr>
          <w:t>18</w:t>
        </w:r>
        <w:r w:rsidR="005F6275">
          <w:rPr>
            <w:noProof/>
            <w:webHidden/>
          </w:rPr>
          <w:fldChar w:fldCharType="end"/>
        </w:r>
      </w:hyperlink>
    </w:p>
    <w:p w14:paraId="0BFE9E3B" w14:textId="77777777" w:rsidR="005F6275" w:rsidRDefault="00000000">
      <w:pPr>
        <w:pStyle w:val="Obsah1"/>
        <w:tabs>
          <w:tab w:val="left" w:pos="480"/>
          <w:tab w:val="right" w:leader="dot" w:pos="8493"/>
        </w:tabs>
        <w:rPr>
          <w:rFonts w:asciiTheme="minorHAnsi" w:eastAsiaTheme="minorEastAsia" w:hAnsiTheme="minorHAnsi" w:cstheme="minorBidi"/>
          <w:b w:val="0"/>
          <w:bCs w:val="0"/>
          <w:caps w:val="0"/>
          <w:noProof/>
          <w:sz w:val="22"/>
          <w:szCs w:val="22"/>
        </w:rPr>
      </w:pPr>
      <w:hyperlink w:anchor="_Toc58251183" w:history="1">
        <w:r w:rsidR="005F6275" w:rsidRPr="00E37FC0">
          <w:rPr>
            <w:rStyle w:val="Hypertextovodkaz"/>
            <w:noProof/>
          </w:rPr>
          <w:t>4.</w:t>
        </w:r>
        <w:r w:rsidR="005F6275">
          <w:rPr>
            <w:rFonts w:asciiTheme="minorHAnsi" w:eastAsiaTheme="minorEastAsia" w:hAnsiTheme="minorHAnsi" w:cstheme="minorBidi"/>
            <w:b w:val="0"/>
            <w:bCs w:val="0"/>
            <w:caps w:val="0"/>
            <w:noProof/>
            <w:sz w:val="22"/>
            <w:szCs w:val="22"/>
          </w:rPr>
          <w:tab/>
        </w:r>
        <w:r w:rsidR="005F6275" w:rsidRPr="00E37FC0">
          <w:rPr>
            <w:rStyle w:val="Hypertextovodkaz"/>
            <w:noProof/>
          </w:rPr>
          <w:t>Závěr</w:t>
        </w:r>
        <w:r w:rsidR="005F6275">
          <w:rPr>
            <w:noProof/>
            <w:webHidden/>
          </w:rPr>
          <w:tab/>
        </w:r>
        <w:r w:rsidR="005F6275">
          <w:rPr>
            <w:noProof/>
            <w:webHidden/>
          </w:rPr>
          <w:fldChar w:fldCharType="begin"/>
        </w:r>
        <w:r w:rsidR="005F6275">
          <w:rPr>
            <w:noProof/>
            <w:webHidden/>
          </w:rPr>
          <w:instrText xml:space="preserve"> PAGEREF _Toc58251183 \h </w:instrText>
        </w:r>
        <w:r w:rsidR="005F6275">
          <w:rPr>
            <w:noProof/>
            <w:webHidden/>
          </w:rPr>
        </w:r>
        <w:r w:rsidR="005F6275">
          <w:rPr>
            <w:noProof/>
            <w:webHidden/>
          </w:rPr>
          <w:fldChar w:fldCharType="separate"/>
        </w:r>
        <w:r w:rsidR="005F6275">
          <w:rPr>
            <w:noProof/>
            <w:webHidden/>
          </w:rPr>
          <w:t>19</w:t>
        </w:r>
        <w:r w:rsidR="005F6275">
          <w:rPr>
            <w:noProof/>
            <w:webHidden/>
          </w:rPr>
          <w:fldChar w:fldCharType="end"/>
        </w:r>
      </w:hyperlink>
    </w:p>
    <w:p w14:paraId="4208F64E" w14:textId="77777777" w:rsidR="005F6275" w:rsidRDefault="00000000">
      <w:pPr>
        <w:pStyle w:val="Obsah1"/>
        <w:tabs>
          <w:tab w:val="right" w:leader="dot" w:pos="8493"/>
        </w:tabs>
        <w:rPr>
          <w:rFonts w:asciiTheme="minorHAnsi" w:eastAsiaTheme="minorEastAsia" w:hAnsiTheme="minorHAnsi" w:cstheme="minorBidi"/>
          <w:b w:val="0"/>
          <w:bCs w:val="0"/>
          <w:caps w:val="0"/>
          <w:noProof/>
          <w:sz w:val="22"/>
          <w:szCs w:val="22"/>
        </w:rPr>
      </w:pPr>
      <w:hyperlink w:anchor="_Toc58251184" w:history="1">
        <w:r w:rsidR="005F6275" w:rsidRPr="00E37FC0">
          <w:rPr>
            <w:rStyle w:val="Hypertextovodkaz"/>
            <w:noProof/>
          </w:rPr>
          <w:t>Literatura</w:t>
        </w:r>
        <w:r w:rsidR="005F6275">
          <w:rPr>
            <w:noProof/>
            <w:webHidden/>
          </w:rPr>
          <w:tab/>
        </w:r>
        <w:r w:rsidR="005F6275">
          <w:rPr>
            <w:noProof/>
            <w:webHidden/>
          </w:rPr>
          <w:fldChar w:fldCharType="begin"/>
        </w:r>
        <w:r w:rsidR="005F6275">
          <w:rPr>
            <w:noProof/>
            <w:webHidden/>
          </w:rPr>
          <w:instrText xml:space="preserve"> PAGEREF _Toc58251184 \h </w:instrText>
        </w:r>
        <w:r w:rsidR="005F6275">
          <w:rPr>
            <w:noProof/>
            <w:webHidden/>
          </w:rPr>
        </w:r>
        <w:r w:rsidR="005F6275">
          <w:rPr>
            <w:noProof/>
            <w:webHidden/>
          </w:rPr>
          <w:fldChar w:fldCharType="separate"/>
        </w:r>
        <w:r w:rsidR="005F6275">
          <w:rPr>
            <w:noProof/>
            <w:webHidden/>
          </w:rPr>
          <w:t>20</w:t>
        </w:r>
        <w:r w:rsidR="005F6275">
          <w:rPr>
            <w:noProof/>
            <w:webHidden/>
          </w:rPr>
          <w:fldChar w:fldCharType="end"/>
        </w:r>
      </w:hyperlink>
    </w:p>
    <w:p w14:paraId="6CDDE301" w14:textId="77777777" w:rsidR="005F6275" w:rsidRDefault="00000000">
      <w:pPr>
        <w:pStyle w:val="Obsah1"/>
        <w:tabs>
          <w:tab w:val="right" w:leader="dot" w:pos="8493"/>
        </w:tabs>
        <w:rPr>
          <w:rFonts w:asciiTheme="minorHAnsi" w:eastAsiaTheme="minorEastAsia" w:hAnsiTheme="minorHAnsi" w:cstheme="minorBidi"/>
          <w:b w:val="0"/>
          <w:bCs w:val="0"/>
          <w:caps w:val="0"/>
          <w:noProof/>
          <w:sz w:val="22"/>
          <w:szCs w:val="22"/>
        </w:rPr>
      </w:pPr>
      <w:hyperlink w:anchor="_Toc58251185" w:history="1">
        <w:r w:rsidR="005F6275" w:rsidRPr="00E37FC0">
          <w:rPr>
            <w:rStyle w:val="Hypertextovodkaz"/>
            <w:noProof/>
          </w:rPr>
          <w:t>Seznam symbolů a zkratek</w:t>
        </w:r>
        <w:r w:rsidR="005F6275">
          <w:rPr>
            <w:noProof/>
            <w:webHidden/>
          </w:rPr>
          <w:tab/>
        </w:r>
        <w:r w:rsidR="005F6275">
          <w:rPr>
            <w:noProof/>
            <w:webHidden/>
          </w:rPr>
          <w:fldChar w:fldCharType="begin"/>
        </w:r>
        <w:r w:rsidR="005F6275">
          <w:rPr>
            <w:noProof/>
            <w:webHidden/>
          </w:rPr>
          <w:instrText xml:space="preserve"> PAGEREF _Toc58251185 \h </w:instrText>
        </w:r>
        <w:r w:rsidR="005F6275">
          <w:rPr>
            <w:noProof/>
            <w:webHidden/>
          </w:rPr>
        </w:r>
        <w:r w:rsidR="005F6275">
          <w:rPr>
            <w:noProof/>
            <w:webHidden/>
          </w:rPr>
          <w:fldChar w:fldCharType="separate"/>
        </w:r>
        <w:r w:rsidR="005F6275">
          <w:rPr>
            <w:noProof/>
            <w:webHidden/>
          </w:rPr>
          <w:t>21</w:t>
        </w:r>
        <w:r w:rsidR="005F6275">
          <w:rPr>
            <w:noProof/>
            <w:webHidden/>
          </w:rPr>
          <w:fldChar w:fldCharType="end"/>
        </w:r>
      </w:hyperlink>
    </w:p>
    <w:p w14:paraId="175A80F2" w14:textId="77777777" w:rsidR="005F6275" w:rsidRDefault="00000000">
      <w:pPr>
        <w:pStyle w:val="Obsah1"/>
        <w:tabs>
          <w:tab w:val="right" w:leader="dot" w:pos="8493"/>
        </w:tabs>
        <w:rPr>
          <w:rFonts w:asciiTheme="minorHAnsi" w:eastAsiaTheme="minorEastAsia" w:hAnsiTheme="minorHAnsi" w:cstheme="minorBidi"/>
          <w:b w:val="0"/>
          <w:bCs w:val="0"/>
          <w:caps w:val="0"/>
          <w:noProof/>
          <w:sz w:val="22"/>
          <w:szCs w:val="22"/>
        </w:rPr>
      </w:pPr>
      <w:hyperlink w:anchor="_Toc58251186" w:history="1">
        <w:r w:rsidR="005F6275" w:rsidRPr="00E37FC0">
          <w:rPr>
            <w:rStyle w:val="Hypertextovodkaz"/>
            <w:noProof/>
          </w:rPr>
          <w:t>Seznam příloh</w:t>
        </w:r>
        <w:r w:rsidR="005F6275">
          <w:rPr>
            <w:noProof/>
            <w:webHidden/>
          </w:rPr>
          <w:tab/>
        </w:r>
        <w:r w:rsidR="005F6275">
          <w:rPr>
            <w:noProof/>
            <w:webHidden/>
          </w:rPr>
          <w:fldChar w:fldCharType="begin"/>
        </w:r>
        <w:r w:rsidR="005F6275">
          <w:rPr>
            <w:noProof/>
            <w:webHidden/>
          </w:rPr>
          <w:instrText xml:space="preserve"> PAGEREF _Toc58251186 \h </w:instrText>
        </w:r>
        <w:r w:rsidR="005F6275">
          <w:rPr>
            <w:noProof/>
            <w:webHidden/>
          </w:rPr>
        </w:r>
        <w:r w:rsidR="005F6275">
          <w:rPr>
            <w:noProof/>
            <w:webHidden/>
          </w:rPr>
          <w:fldChar w:fldCharType="separate"/>
        </w:r>
        <w:r w:rsidR="005F6275">
          <w:rPr>
            <w:noProof/>
            <w:webHidden/>
          </w:rPr>
          <w:t>22</w:t>
        </w:r>
        <w:r w:rsidR="005F6275">
          <w:rPr>
            <w:noProof/>
            <w:webHidden/>
          </w:rPr>
          <w:fldChar w:fldCharType="end"/>
        </w:r>
      </w:hyperlink>
    </w:p>
    <w:p w14:paraId="061186D4" w14:textId="77777777" w:rsidR="00BD1195" w:rsidRPr="00D713CC" w:rsidRDefault="00B770EF" w:rsidP="0019118E">
      <w:pPr>
        <w:spacing w:line="276" w:lineRule="auto"/>
      </w:pPr>
      <w:r>
        <w:rPr>
          <w:rFonts w:asciiTheme="majorHAnsi" w:hAnsiTheme="majorHAnsi" w:cstheme="majorHAnsi"/>
          <w:b/>
          <w:bCs/>
          <w:caps/>
          <w:sz w:val="20"/>
          <w:szCs w:val="20"/>
        </w:rPr>
        <w:fldChar w:fldCharType="end"/>
      </w:r>
    </w:p>
    <w:p w14:paraId="696E2E5B" w14:textId="77777777" w:rsidR="00EC7D6C" w:rsidRPr="00D713CC" w:rsidRDefault="00EC7D6C" w:rsidP="00F96216">
      <w:pPr>
        <w:pStyle w:val="Odstavecprvn"/>
      </w:pPr>
      <w:r w:rsidRPr="00D713CC">
        <w:t>Pozn.: Obsah se v rámci této šablony generuje automaticky z nadpisů 1</w:t>
      </w:r>
      <w:r w:rsidR="00B770EF">
        <w:t xml:space="preserve"> až 3</w:t>
      </w:r>
      <w:r w:rsidRPr="00D713CC">
        <w:t xml:space="preserve"> úrovně. Pro jeho aktualizaci stačí kliknout pravým tlačítkem na vytvořený obsah a vybrat položku </w:t>
      </w:r>
      <w:r w:rsidRPr="00D713CC">
        <w:rPr>
          <w:b/>
          <w:bCs/>
        </w:rPr>
        <w:t>Aktualizovat pole</w:t>
      </w:r>
      <w:r w:rsidR="00C912F4" w:rsidRPr="00D713CC">
        <w:rPr>
          <w:b/>
          <w:bCs/>
        </w:rPr>
        <w:t xml:space="preserve"> </w:t>
      </w:r>
      <w:r w:rsidR="00C912F4" w:rsidRPr="00D713CC">
        <w:sym w:font="Wingdings" w:char="F0E0"/>
      </w:r>
      <w:r w:rsidR="00C912F4" w:rsidRPr="00D713CC">
        <w:t xml:space="preserve"> </w:t>
      </w:r>
      <w:r w:rsidRPr="00D713CC">
        <w:rPr>
          <w:b/>
          <w:bCs/>
        </w:rPr>
        <w:t>Celá tabulka</w:t>
      </w:r>
      <w:r w:rsidRPr="00D713CC">
        <w:t>.</w:t>
      </w:r>
    </w:p>
    <w:p w14:paraId="42F553DE" w14:textId="77777777" w:rsidR="00FE39C5" w:rsidRPr="00D713CC" w:rsidRDefault="00877C96" w:rsidP="005F6275">
      <w:pPr>
        <w:pStyle w:val="Nadpis1-neslovan"/>
        <w:rPr>
          <w:b w:val="0"/>
        </w:rPr>
      </w:pPr>
      <w:r w:rsidRPr="00D713CC">
        <w:rPr>
          <w:lang w:val="cs-CZ"/>
        </w:rPr>
        <w:br w:type="page"/>
      </w:r>
    </w:p>
    <w:p w14:paraId="589F3A52" w14:textId="77777777" w:rsidR="00401828" w:rsidRPr="00D713CC" w:rsidRDefault="00401828" w:rsidP="00087314">
      <w:pPr>
        <w:pStyle w:val="Nadpis1-neslovan"/>
        <w:rPr>
          <w:lang w:val="cs-CZ"/>
        </w:rPr>
      </w:pPr>
      <w:bookmarkStart w:id="3" w:name="_Toc58251165"/>
      <w:r w:rsidRPr="00D713CC">
        <w:rPr>
          <w:lang w:val="cs-CZ"/>
        </w:rPr>
        <w:lastRenderedPageBreak/>
        <w:t>Seznam obrázků</w:t>
      </w:r>
      <w:bookmarkEnd w:id="3"/>
    </w:p>
    <w:p w14:paraId="6F8D5159" w14:textId="77777777" w:rsidR="00AC4FBE" w:rsidRDefault="00253EC5">
      <w:pPr>
        <w:pStyle w:val="Seznamobrzk"/>
        <w:rPr>
          <w:rFonts w:asciiTheme="minorHAnsi" w:eastAsiaTheme="minorEastAsia" w:hAnsiTheme="minorHAnsi" w:cstheme="minorBidi"/>
          <w:sz w:val="22"/>
          <w:szCs w:val="22"/>
        </w:rPr>
      </w:pPr>
      <w:r>
        <w:fldChar w:fldCharType="begin"/>
      </w:r>
      <w:r>
        <w:instrText xml:space="preserve"> TOC \h \z \c "Obrázek" </w:instrText>
      </w:r>
      <w:r>
        <w:fldChar w:fldCharType="separate"/>
      </w:r>
      <w:hyperlink w:anchor="_Toc58249568" w:history="1">
        <w:r w:rsidR="00AC4FBE" w:rsidRPr="00A20343">
          <w:rPr>
            <w:rStyle w:val="Hypertextovodkaz"/>
          </w:rPr>
          <w:t>2.1</w:t>
        </w:r>
        <w:r w:rsidR="00AC4FBE">
          <w:rPr>
            <w:rFonts w:asciiTheme="minorHAnsi" w:eastAsiaTheme="minorEastAsia" w:hAnsiTheme="minorHAnsi" w:cstheme="minorBidi"/>
            <w:sz w:val="22"/>
            <w:szCs w:val="22"/>
          </w:rPr>
          <w:tab/>
        </w:r>
        <w:r w:rsidR="00AC4FBE" w:rsidRPr="00A20343">
          <w:rPr>
            <w:rStyle w:val="Hypertextovodkaz"/>
          </w:rPr>
          <w:t xml:space="preserve">Vložení odkazu na obrázek. Vyberte </w:t>
        </w:r>
        <w:r w:rsidR="00AC4FBE" w:rsidRPr="00A20343">
          <w:rPr>
            <w:rStyle w:val="Hypertextovodkaz"/>
            <w:i/>
          </w:rPr>
          <w:t>Typ odkazu</w:t>
        </w:r>
        <w:r w:rsidR="00AC4FBE" w:rsidRPr="00A20343">
          <w:rPr>
            <w:rStyle w:val="Hypertextovodkaz"/>
          </w:rPr>
          <w:t xml:space="preserve">, pak </w:t>
        </w:r>
        <w:r w:rsidR="00AC4FBE" w:rsidRPr="00A20343">
          <w:rPr>
            <w:rStyle w:val="Hypertextovodkaz"/>
            <w:i/>
          </w:rPr>
          <w:t>Pouze popisek a číslo</w:t>
        </w:r>
        <w:r w:rsidR="00AC4FBE">
          <w:rPr>
            <w:webHidden/>
          </w:rPr>
          <w:tab/>
        </w:r>
        <w:r w:rsidR="00AC4FBE">
          <w:rPr>
            <w:webHidden/>
          </w:rPr>
          <w:fldChar w:fldCharType="begin"/>
        </w:r>
        <w:r w:rsidR="00AC4FBE">
          <w:rPr>
            <w:webHidden/>
          </w:rPr>
          <w:instrText xml:space="preserve"> PAGEREF _Toc58249568 \h </w:instrText>
        </w:r>
        <w:r w:rsidR="00AC4FBE">
          <w:rPr>
            <w:webHidden/>
          </w:rPr>
        </w:r>
        <w:r w:rsidR="00AC4FBE">
          <w:rPr>
            <w:webHidden/>
          </w:rPr>
          <w:fldChar w:fldCharType="separate"/>
        </w:r>
        <w:r w:rsidR="00AC4FBE">
          <w:rPr>
            <w:webHidden/>
          </w:rPr>
          <w:t>16</w:t>
        </w:r>
        <w:r w:rsidR="00AC4FBE">
          <w:rPr>
            <w:webHidden/>
          </w:rPr>
          <w:fldChar w:fldCharType="end"/>
        </w:r>
      </w:hyperlink>
    </w:p>
    <w:p w14:paraId="1B76C350" w14:textId="77777777" w:rsidR="00401828" w:rsidRPr="00D713CC" w:rsidRDefault="00253EC5" w:rsidP="00F96216">
      <w:pPr>
        <w:pStyle w:val="Odstavec"/>
      </w:pPr>
      <w:r>
        <w:fldChar w:fldCharType="end"/>
      </w:r>
    </w:p>
    <w:p w14:paraId="362F90D5" w14:textId="77777777" w:rsidR="00FE39C5" w:rsidRPr="00D713CC" w:rsidRDefault="009648FE" w:rsidP="00F96216">
      <w:pPr>
        <w:pStyle w:val="Odstavecprvn"/>
      </w:pPr>
      <w:r w:rsidRPr="00D713CC">
        <w:t xml:space="preserve">Pozn.: Seznam obrázků se generuje automaticky z vložených titulků. Pro jeho aktualizaci stačí kliknout pravým tlačítkem na vytvořený </w:t>
      </w:r>
      <w:r w:rsidR="00C06A74">
        <w:t>seznam</w:t>
      </w:r>
      <w:r w:rsidRPr="00D713CC">
        <w:t xml:space="preserve"> a vybrat položku </w:t>
      </w:r>
      <w:r w:rsidRPr="00D713CC">
        <w:rPr>
          <w:b/>
          <w:bCs/>
        </w:rPr>
        <w:t>Aktualizovat pole</w:t>
      </w:r>
      <w:r w:rsidR="00C912F4" w:rsidRPr="00D713CC">
        <w:rPr>
          <w:b/>
          <w:bCs/>
        </w:rPr>
        <w:t xml:space="preserve"> </w:t>
      </w:r>
      <w:r w:rsidR="00C912F4" w:rsidRPr="00D713CC">
        <w:rPr>
          <w:b/>
          <w:bCs/>
        </w:rPr>
        <w:sym w:font="Wingdings" w:char="F0E0"/>
      </w:r>
      <w:r w:rsidR="00C912F4" w:rsidRPr="00D713CC">
        <w:rPr>
          <w:b/>
          <w:bCs/>
        </w:rPr>
        <w:t xml:space="preserve"> </w:t>
      </w:r>
      <w:r w:rsidRPr="00D713CC">
        <w:rPr>
          <w:b/>
          <w:bCs/>
        </w:rPr>
        <w:t>Celá tabulka</w:t>
      </w:r>
      <w:r w:rsidRPr="00D713CC">
        <w:t>. Všechny položky formátované zmíněným stylem se přidají do seznamu.</w:t>
      </w:r>
    </w:p>
    <w:p w14:paraId="59D3FAC4" w14:textId="77777777" w:rsidR="009648FE" w:rsidRPr="00D713CC" w:rsidRDefault="009648FE" w:rsidP="00F96216">
      <w:pPr>
        <w:pStyle w:val="Odstavecprvn"/>
      </w:pPr>
      <w:r w:rsidRPr="00D713CC">
        <w:t xml:space="preserve">Pokud závěrečná práce neobsahuje </w:t>
      </w:r>
      <w:r w:rsidR="007504B5" w:rsidRPr="00D713CC">
        <w:t>obrázky</w:t>
      </w:r>
      <w:r w:rsidRPr="00D713CC">
        <w:t xml:space="preserve">, tuto </w:t>
      </w:r>
      <w:r w:rsidR="00FE39C5" w:rsidRPr="00D713CC">
        <w:t>stránku</w:t>
      </w:r>
      <w:r w:rsidRPr="00D713CC">
        <w:t xml:space="preserve"> smažte</w:t>
      </w:r>
      <w:r w:rsidR="00FE39C5" w:rsidRPr="00D713CC">
        <w:t>.</w:t>
      </w:r>
    </w:p>
    <w:p w14:paraId="344824AB" w14:textId="77777777" w:rsidR="00FE39C5" w:rsidRPr="00D713CC" w:rsidRDefault="00FE39C5">
      <w:pPr>
        <w:spacing w:line="240" w:lineRule="auto"/>
        <w:ind w:left="0"/>
        <w:rPr>
          <w:b/>
          <w:sz w:val="40"/>
          <w:szCs w:val="40"/>
        </w:rPr>
      </w:pPr>
      <w:r w:rsidRPr="00D713CC">
        <w:br w:type="page"/>
      </w:r>
    </w:p>
    <w:p w14:paraId="4EB38A70" w14:textId="77777777" w:rsidR="00401828" w:rsidRPr="00D713CC" w:rsidRDefault="00401828" w:rsidP="00087314">
      <w:pPr>
        <w:pStyle w:val="Nadpis1-neslovan"/>
        <w:rPr>
          <w:lang w:val="cs-CZ"/>
        </w:rPr>
      </w:pPr>
      <w:bookmarkStart w:id="4" w:name="_Toc58251166"/>
      <w:r w:rsidRPr="00D713CC">
        <w:rPr>
          <w:lang w:val="cs-CZ"/>
        </w:rPr>
        <w:lastRenderedPageBreak/>
        <w:t>Seznam tabulek</w:t>
      </w:r>
      <w:bookmarkEnd w:id="4"/>
    </w:p>
    <w:p w14:paraId="58D2CE1E" w14:textId="77777777" w:rsidR="00AC4FBE" w:rsidRDefault="00AC4FBE">
      <w:pPr>
        <w:pStyle w:val="Seznamobrzk"/>
        <w:rPr>
          <w:rFonts w:asciiTheme="minorHAnsi" w:eastAsiaTheme="minorEastAsia" w:hAnsiTheme="minorHAnsi" w:cstheme="minorBidi"/>
          <w:sz w:val="22"/>
          <w:szCs w:val="22"/>
        </w:rPr>
      </w:pPr>
      <w:r>
        <w:fldChar w:fldCharType="begin"/>
      </w:r>
      <w:r>
        <w:instrText xml:space="preserve"> TOC \h \z \c "Tabulka" </w:instrText>
      </w:r>
      <w:r>
        <w:fldChar w:fldCharType="separate"/>
      </w:r>
      <w:hyperlink w:anchor="_Toc58249686" w:history="1">
        <w:r w:rsidRPr="00DB1B53">
          <w:rPr>
            <w:rStyle w:val="Hypertextovodkaz"/>
          </w:rPr>
          <w:t>2.1</w:t>
        </w:r>
        <w:r>
          <w:rPr>
            <w:rFonts w:asciiTheme="minorHAnsi" w:eastAsiaTheme="minorEastAsia" w:hAnsiTheme="minorHAnsi" w:cstheme="minorBidi"/>
            <w:sz w:val="22"/>
            <w:szCs w:val="22"/>
          </w:rPr>
          <w:tab/>
        </w:r>
        <w:r w:rsidRPr="00DB1B53">
          <w:rPr>
            <w:rStyle w:val="Hypertextovodkaz"/>
          </w:rPr>
          <w:t>V této šabloně jsou definované následující důležité styly</w:t>
        </w:r>
        <w:r>
          <w:rPr>
            <w:webHidden/>
          </w:rPr>
          <w:tab/>
        </w:r>
        <w:r>
          <w:rPr>
            <w:webHidden/>
          </w:rPr>
          <w:fldChar w:fldCharType="begin"/>
        </w:r>
        <w:r>
          <w:rPr>
            <w:webHidden/>
          </w:rPr>
          <w:instrText xml:space="preserve"> PAGEREF _Toc58249686 \h </w:instrText>
        </w:r>
        <w:r>
          <w:rPr>
            <w:webHidden/>
          </w:rPr>
        </w:r>
        <w:r>
          <w:rPr>
            <w:webHidden/>
          </w:rPr>
          <w:fldChar w:fldCharType="separate"/>
        </w:r>
        <w:r>
          <w:rPr>
            <w:webHidden/>
          </w:rPr>
          <w:t>16</w:t>
        </w:r>
        <w:r>
          <w:rPr>
            <w:webHidden/>
          </w:rPr>
          <w:fldChar w:fldCharType="end"/>
        </w:r>
      </w:hyperlink>
    </w:p>
    <w:p w14:paraId="2A3A302A" w14:textId="77777777" w:rsidR="00B143C3" w:rsidRPr="00D713CC" w:rsidRDefault="00AC4FBE" w:rsidP="00F96216">
      <w:pPr>
        <w:pStyle w:val="Odstavec"/>
      </w:pPr>
      <w:r>
        <w:rPr>
          <w:rFonts w:cstheme="minorHAnsi"/>
          <w:noProof/>
          <w:color w:val="auto"/>
          <w:sz w:val="20"/>
          <w:szCs w:val="20"/>
        </w:rPr>
        <w:fldChar w:fldCharType="end"/>
      </w:r>
    </w:p>
    <w:p w14:paraId="155677E1" w14:textId="77777777" w:rsidR="00B143C3" w:rsidRPr="00D713CC" w:rsidRDefault="00B143C3" w:rsidP="00F96216">
      <w:pPr>
        <w:pStyle w:val="Odstavecprvn"/>
      </w:pPr>
      <w:r w:rsidRPr="00D713CC">
        <w:t xml:space="preserve">Pozn.: Seznam tabulek se generuje automaticky </w:t>
      </w:r>
      <w:r w:rsidR="00437C28" w:rsidRPr="00D713CC">
        <w:t xml:space="preserve">z vložených titulků. </w:t>
      </w:r>
      <w:r w:rsidRPr="00D713CC">
        <w:t xml:space="preserve">Pro jeho aktualizaci stačí kliknout pravým tlačítkem na vytvořený </w:t>
      </w:r>
      <w:r w:rsidR="00C06A74">
        <w:t>seznam</w:t>
      </w:r>
      <w:r w:rsidRPr="00D713CC">
        <w:t xml:space="preserve"> a vybrat položku </w:t>
      </w:r>
      <w:r w:rsidR="00C912F4" w:rsidRPr="00D713CC">
        <w:rPr>
          <w:b/>
          <w:bCs/>
        </w:rPr>
        <w:t xml:space="preserve">Aktualizovat pole </w:t>
      </w:r>
      <w:r w:rsidR="00C912F4" w:rsidRPr="00D713CC">
        <w:rPr>
          <w:b/>
          <w:bCs/>
        </w:rPr>
        <w:sym w:font="Wingdings" w:char="F0E0"/>
      </w:r>
      <w:r w:rsidR="00C912F4" w:rsidRPr="00D713CC">
        <w:rPr>
          <w:b/>
          <w:bCs/>
        </w:rPr>
        <w:t xml:space="preserve"> Celá tabulka</w:t>
      </w:r>
      <w:r w:rsidRPr="00D713CC">
        <w:t>. Všechny položky formátované zmíněným stylem se přid</w:t>
      </w:r>
      <w:r w:rsidR="009648FE" w:rsidRPr="00D713CC">
        <w:t>a</w:t>
      </w:r>
      <w:r w:rsidRPr="00D713CC">
        <w:t>jí do seznamu.</w:t>
      </w:r>
    </w:p>
    <w:p w14:paraId="3141A431" w14:textId="77777777" w:rsidR="00FE39C5" w:rsidRPr="00D713CC" w:rsidRDefault="00FE39C5" w:rsidP="00F96216">
      <w:pPr>
        <w:pStyle w:val="Odstavecprvn"/>
      </w:pPr>
      <w:r w:rsidRPr="00D713CC">
        <w:t>Pokud závěrečná práce neobsahuje obrázky, tuto stránku smažte.</w:t>
      </w:r>
    </w:p>
    <w:p w14:paraId="3E44C125" w14:textId="77777777" w:rsidR="00FE39C5" w:rsidRPr="00D713CC" w:rsidRDefault="00FE39C5">
      <w:pPr>
        <w:spacing w:line="240" w:lineRule="auto"/>
        <w:ind w:left="0"/>
        <w:rPr>
          <w:b/>
          <w:sz w:val="40"/>
          <w:szCs w:val="40"/>
        </w:rPr>
      </w:pPr>
      <w:r w:rsidRPr="00D713CC">
        <w:br w:type="page"/>
      </w:r>
    </w:p>
    <w:p w14:paraId="6EB27E02" w14:textId="77777777" w:rsidR="005009B0" w:rsidRPr="00D713CC" w:rsidRDefault="007B0621" w:rsidP="0041674D">
      <w:pPr>
        <w:pStyle w:val="Nadpis1-neslovan"/>
      </w:pPr>
      <w:bookmarkStart w:id="5" w:name="_Toc56549754"/>
      <w:bookmarkStart w:id="6" w:name="_Ref56592225"/>
      <w:bookmarkStart w:id="7" w:name="_Toc58251167"/>
      <w:bookmarkEnd w:id="1"/>
      <w:bookmarkEnd w:id="2"/>
      <w:proofErr w:type="spellStart"/>
      <w:r w:rsidRPr="00D713CC">
        <w:lastRenderedPageBreak/>
        <w:t>Úvod</w:t>
      </w:r>
      <w:bookmarkEnd w:id="5"/>
      <w:bookmarkEnd w:id="6"/>
      <w:bookmarkEnd w:id="7"/>
      <w:proofErr w:type="spellEnd"/>
    </w:p>
    <w:p w14:paraId="5098FD33" w14:textId="77777777" w:rsidR="00406801" w:rsidRPr="00D713CC" w:rsidRDefault="00BD4367" w:rsidP="006A1D10">
      <w:pPr>
        <w:pStyle w:val="Prvnodstavec"/>
      </w:pPr>
      <w:r w:rsidRPr="00D713CC">
        <w:rPr>
          <w:color w:val="FF0000"/>
        </w:rPr>
        <w:t>(Kapitolu nahraďte svým textem)</w:t>
      </w:r>
      <w:r w:rsidRPr="00D713CC">
        <w:rPr>
          <w:color w:val="auto"/>
        </w:rPr>
        <w:t xml:space="preserve">. </w:t>
      </w:r>
      <w:r w:rsidR="00406801" w:rsidRPr="00D713CC">
        <w:t xml:space="preserve">Tento dokument slouží jako návod, jak po formální stránce vypracovat závěrečnou práci. Současně lze dokument využít jako šablonu pro psaní vlastní práce. Červený text je potřeba nahradit </w:t>
      </w:r>
      <w:r w:rsidR="00C06A74">
        <w:t>v</w:t>
      </w:r>
      <w:r w:rsidR="00406801" w:rsidRPr="00D713CC">
        <w:t>ašimi údaji. Výsledný text musí mít černou barvu.</w:t>
      </w:r>
    </w:p>
    <w:p w14:paraId="18366BB7" w14:textId="77777777" w:rsidR="00406801" w:rsidRPr="00D713CC" w:rsidRDefault="00406801" w:rsidP="00F96216">
      <w:pPr>
        <w:pStyle w:val="Odstavec"/>
      </w:pPr>
      <w:r w:rsidRPr="00D713CC">
        <w:t xml:space="preserve">Nečíslovaná kapitola Úvod obsahuje „seznámení“ čtenáře s problematikou semestrální, bakalářské nebo diplomové práce. Typicky se zde uvádí: (a) do jaké </w:t>
      </w:r>
      <w:r w:rsidR="00FF6B69" w:rsidRPr="00D713CC">
        <w:t>tematické</w:t>
      </w:r>
      <w:r w:rsidRPr="00D713CC">
        <w:t xml:space="preserve"> oblasti práce spadá, (b) co jsou </w:t>
      </w:r>
      <w:r w:rsidRPr="00FD74C9">
        <w:rPr>
          <w:rStyle w:val="Siln"/>
          <w:b w:val="0"/>
          <w:bCs w:val="0"/>
        </w:rPr>
        <w:t>hlavní</w:t>
      </w:r>
      <w:r w:rsidRPr="00D713CC">
        <w:t xml:space="preserve"> cíle celé práce a (c) jakým způsobem jich bylo dosaženo. </w:t>
      </w:r>
      <w:r w:rsidR="0041674D" w:rsidRPr="00D713CC">
        <w:t>Kapitola Úvod zpravidla nepřesahuje jednu stranu.</w:t>
      </w:r>
      <w:r w:rsidR="0041674D">
        <w:t xml:space="preserve"> </w:t>
      </w:r>
      <w:r w:rsidRPr="00D713CC">
        <w:t>Poslední odstavec v úvodu standardně představuje základní strukturu celého dokumentu, tj. obdobu následujícího textu.</w:t>
      </w:r>
    </w:p>
    <w:p w14:paraId="7ACF0B51" w14:textId="77777777" w:rsidR="00406801" w:rsidRPr="00D713CC" w:rsidRDefault="00406801" w:rsidP="00F96216">
      <w:pPr>
        <w:pStyle w:val="Odstavec"/>
      </w:pPr>
      <w:r w:rsidRPr="00D713CC">
        <w:t xml:space="preserve">Šablona závěrečné práce je členěna do čtyř základních částí. Kapitola 1 představuje strukturu a nutné náležitosti každé závěrečné práce. Základní styly pro práci s textem jsou představeny v kapitole 2. </w:t>
      </w:r>
      <w:r w:rsidR="0041674D">
        <w:t xml:space="preserve">Některé důležité typografické zásady jsou </w:t>
      </w:r>
      <w:r w:rsidRPr="00D713CC">
        <w:t>uveden</w:t>
      </w:r>
      <w:r w:rsidR="0041674D">
        <w:t>y</w:t>
      </w:r>
      <w:r w:rsidRPr="00D713CC">
        <w:t xml:space="preserve"> v kapitole 3 a kapitola 4 představuje stručné shrnutí celého dokumentu.</w:t>
      </w:r>
    </w:p>
    <w:p w14:paraId="73F21956" w14:textId="77777777" w:rsidR="00493F19" w:rsidRPr="00D713CC" w:rsidRDefault="00493F19" w:rsidP="00406801">
      <w:pPr>
        <w:pStyle w:val="Nadpis1"/>
      </w:pPr>
      <w:bookmarkStart w:id="8" w:name="_Toc56549755"/>
      <w:bookmarkStart w:id="9" w:name="_Ref56773097"/>
      <w:bookmarkStart w:id="10" w:name="_Toc58251168"/>
      <w:r w:rsidRPr="00D713CC">
        <w:lastRenderedPageBreak/>
        <w:t>Struktura závěrečné práce</w:t>
      </w:r>
      <w:bookmarkEnd w:id="8"/>
      <w:bookmarkEnd w:id="9"/>
      <w:bookmarkEnd w:id="10"/>
    </w:p>
    <w:p w14:paraId="29C2DC46" w14:textId="77777777" w:rsidR="00406801" w:rsidRPr="00D713CC" w:rsidRDefault="00BD4367" w:rsidP="006A1D10">
      <w:pPr>
        <w:pStyle w:val="Prvnodstavec"/>
      </w:pPr>
      <w:r w:rsidRPr="00D713CC">
        <w:rPr>
          <w:color w:val="FF0000"/>
        </w:rPr>
        <w:t>(Kapitolu nahraďte svým textem)</w:t>
      </w:r>
      <w:r w:rsidRPr="00D713CC">
        <w:rPr>
          <w:color w:val="auto"/>
        </w:rPr>
        <w:t xml:space="preserve">. </w:t>
      </w:r>
      <w:r w:rsidR="00406801" w:rsidRPr="00D713CC">
        <w:t>V následujícím textu je představena struktura semestrální či závěrečné práce. Ta, kromě samotné dokumentace k projektu, obsahuje také několik formálních částí, které musí být dodrženy.</w:t>
      </w:r>
    </w:p>
    <w:p w14:paraId="33892FCA" w14:textId="77777777" w:rsidR="00406801" w:rsidRPr="00D713CC" w:rsidRDefault="00406801" w:rsidP="00406801">
      <w:pPr>
        <w:pStyle w:val="Nadpis2"/>
      </w:pPr>
      <w:bookmarkStart w:id="11" w:name="_Toc443573186"/>
      <w:bookmarkStart w:id="12" w:name="_Toc58251169"/>
      <w:r w:rsidRPr="00D713CC">
        <w:t>Povinné části práce</w:t>
      </w:r>
      <w:bookmarkEnd w:id="11"/>
      <w:bookmarkEnd w:id="12"/>
    </w:p>
    <w:p w14:paraId="30FB215D" w14:textId="77777777" w:rsidR="00406801" w:rsidRPr="00D713CC" w:rsidRDefault="00406801" w:rsidP="00656E6F">
      <w:pPr>
        <w:pStyle w:val="Prvnodstavec"/>
      </w:pPr>
      <w:r w:rsidRPr="00D713CC">
        <w:t>Každá semestrální / bakalářská / diplomová práce musí obsahovat titulní stranu, originál zadání (resp. kopii zadání bez podpisu v elektronické verzi), krátkou anotaci práce a</w:t>
      </w:r>
      <w:r w:rsidR="00DA1DD8">
        <w:t> </w:t>
      </w:r>
      <w:r w:rsidRPr="00D713CC">
        <w:t>klíčová slova v českém i anglickém jazyce, přesnou citaci vytvořené práce a podepsané prohlášení o samostatné práci na projektu. Poděkování je nepovinné. Dále následuje obsah celé práce, který může být doplněn seznamem obrázků a tabulek. Následuje vlastní text projektu.</w:t>
      </w:r>
    </w:p>
    <w:p w14:paraId="2D3BC37B" w14:textId="77777777" w:rsidR="00406801" w:rsidRPr="00D713CC" w:rsidRDefault="00406801" w:rsidP="00F96216">
      <w:pPr>
        <w:pStyle w:val="Odstavec"/>
      </w:pPr>
      <w:r w:rsidRPr="00D713CC">
        <w:t>Text práce je třeba psát v trpném rodě a technickým stylem. Je třeba použít formulace typu „program byl napsán“, „velikost odporu byla zvolena“ nikoli „program jsem napsal“ a „velikost odporu jsem si zvolil“. Je třeba se zcela vyhnout konstatováním v 1. os. j. nebo mn. č. a slangovým/hovorovým výrazům (např. „</w:t>
      </w:r>
      <w:proofErr w:type="spellStart"/>
      <w:r w:rsidRPr="00D713CC">
        <w:t>nabastlil</w:t>
      </w:r>
      <w:proofErr w:type="spellEnd"/>
      <w:r w:rsidRPr="00D713CC">
        <w:t xml:space="preserve"> jsem“, „zapojení z </w:t>
      </w:r>
      <w:proofErr w:type="spellStart"/>
      <w:r w:rsidRPr="00D713CC">
        <w:t>datašítu</w:t>
      </w:r>
      <w:proofErr w:type="spellEnd"/>
      <w:r w:rsidRPr="00D713CC">
        <w:t>“ apod.).</w:t>
      </w:r>
    </w:p>
    <w:p w14:paraId="68C6FF3A" w14:textId="77777777" w:rsidR="00406801" w:rsidRPr="00D713CC" w:rsidRDefault="00406801" w:rsidP="00F96216">
      <w:pPr>
        <w:pStyle w:val="Odstavec"/>
      </w:pPr>
      <w:r w:rsidRPr="00D713CC">
        <w:t xml:space="preserve">Na konci práce musí být uveden seznam všech zdrojů, ze kterých bylo čerpáno. Jednotlivé zdroje musí být citovány podle normy; doporučujeme použít online nástroj pro snadné generování citací uvedený v </w:t>
      </w:r>
      <w:r w:rsidR="00C912F4" w:rsidRPr="00D713CC">
        <w:fldChar w:fldCharType="begin"/>
      </w:r>
      <w:r w:rsidR="00C912F4" w:rsidRPr="00D713CC">
        <w:instrText xml:space="preserve"> REF _Ref56591971 \r \h </w:instrText>
      </w:r>
      <w:r w:rsidR="00C912F4" w:rsidRPr="00D713CC">
        <w:fldChar w:fldCharType="separate"/>
      </w:r>
      <w:r w:rsidR="0049674F">
        <w:rPr>
          <w:b/>
          <w:bCs/>
        </w:rPr>
        <w:t>Chyba! Nenalezen zdroj odkazů.</w:t>
      </w:r>
      <w:r w:rsidR="00C912F4" w:rsidRPr="00D713CC">
        <w:fldChar w:fldCharType="end"/>
      </w:r>
      <w:r w:rsidR="007B62F5" w:rsidRPr="00D713CC">
        <w:t>; jsou zde uvedeny i další zdroje informací</w:t>
      </w:r>
      <w:r w:rsidR="00AB2DD7" w:rsidRPr="00D713CC">
        <w:t xml:space="preserve">. </w:t>
      </w:r>
      <w:r w:rsidRPr="00D713CC">
        <w:t>Zde je třeba zdůraznit, že název knihy, název sborníku prací nebo název časopisu je vždy v seznamu literatury uveden kurzívou. Pořadí použité literatury v jejím seznamu musí odpovídat buď: (a) pořadí použití a výskytu v textu nebo (b) abecednímu pořadí dle prvního autora. Varianty (a) nebo (b) si volí autor.</w:t>
      </w:r>
    </w:p>
    <w:p w14:paraId="353A4118" w14:textId="77777777" w:rsidR="00406801" w:rsidRPr="00D713CC" w:rsidRDefault="00406801" w:rsidP="00F96216">
      <w:pPr>
        <w:pStyle w:val="Odstavec"/>
      </w:pPr>
      <w:r w:rsidRPr="00D713CC">
        <w:t>V textu závěrečné práce je nutné se na uvedené zdroje odkazovat. Pozor: uvedení převzatého obrázku, postupu, či vzorce bez citovaného zdroje je považováno za plagiátorství a může vést k neobhájení práce!</w:t>
      </w:r>
      <w:r w:rsidR="00F96216">
        <w:t xml:space="preserve"> </w:t>
      </w:r>
      <w:r w:rsidRPr="00D713CC">
        <w:t>Doslovně přepisovat/kopírovat text lze jen v nezbytně nutné míře a ve zvlášť odůvodněných případech (např. citace zákonů, definic atd.), a to vždy s uvedením primárního zdroje.</w:t>
      </w:r>
    </w:p>
    <w:p w14:paraId="16DFF436" w14:textId="77777777" w:rsidR="00406801" w:rsidRPr="00D713CC" w:rsidRDefault="00406801" w:rsidP="00406801">
      <w:pPr>
        <w:pStyle w:val="Nadpis2"/>
      </w:pPr>
      <w:bookmarkStart w:id="13" w:name="_Toc443573188"/>
      <w:bookmarkStart w:id="14" w:name="_Toc58251170"/>
      <w:r w:rsidRPr="00D713CC">
        <w:t xml:space="preserve">Struktura </w:t>
      </w:r>
      <w:bookmarkEnd w:id="13"/>
      <w:r w:rsidRPr="00D713CC">
        <w:t>práce</w:t>
      </w:r>
      <w:bookmarkEnd w:id="14"/>
    </w:p>
    <w:p w14:paraId="28A881D4" w14:textId="77777777" w:rsidR="00406801" w:rsidRPr="00D713CC" w:rsidRDefault="00406801" w:rsidP="00656E6F">
      <w:pPr>
        <w:pStyle w:val="Prvnodstavec"/>
      </w:pPr>
      <w:r w:rsidRPr="00D713CC">
        <w:t>Struktura semestrální/závěrečné práce musí být přehledná a srozumitelná. Proto se doporučuje text dělit do těchto základních celků:</w:t>
      </w:r>
    </w:p>
    <w:p w14:paraId="63895D0F" w14:textId="77777777" w:rsidR="007D2793" w:rsidRDefault="007D2793" w:rsidP="00F96216">
      <w:pPr>
        <w:pStyle w:val="Odstavec"/>
        <w:numPr>
          <w:ilvl w:val="0"/>
          <w:numId w:val="41"/>
        </w:numPr>
      </w:pPr>
      <w:r w:rsidRPr="00D713CC">
        <w:rPr>
          <w:b/>
        </w:rPr>
        <w:t>Úvod</w:t>
      </w:r>
      <w:r w:rsidRPr="00D713CC">
        <w:t xml:space="preserve"> – slouží k uvedení čtenáře do problematiky řešeného problému</w:t>
      </w:r>
      <w:r w:rsidR="00CD2B5D" w:rsidRPr="00D713CC">
        <w:t>. Doporučený rozsah je cca 1 strana.</w:t>
      </w:r>
    </w:p>
    <w:p w14:paraId="27C3E763" w14:textId="77777777" w:rsidR="006E0F94" w:rsidRPr="00D713CC" w:rsidRDefault="006E0F94" w:rsidP="00F96216">
      <w:pPr>
        <w:pStyle w:val="Odstavec"/>
        <w:numPr>
          <w:ilvl w:val="0"/>
          <w:numId w:val="41"/>
        </w:numPr>
      </w:pPr>
      <w:r>
        <w:rPr>
          <w:b/>
        </w:rPr>
        <w:t xml:space="preserve">Cíl práce </w:t>
      </w:r>
      <w:r>
        <w:t>– konkrétní specifikace cílů, které má autor v práci vyřešit.</w:t>
      </w:r>
    </w:p>
    <w:p w14:paraId="219079C3" w14:textId="77777777" w:rsidR="007D2793" w:rsidRPr="00D713CC" w:rsidRDefault="007D2793" w:rsidP="00F96216">
      <w:pPr>
        <w:pStyle w:val="Odstavec"/>
        <w:numPr>
          <w:ilvl w:val="0"/>
          <w:numId w:val="41"/>
        </w:numPr>
        <w:rPr>
          <w:b/>
        </w:rPr>
      </w:pPr>
      <w:r w:rsidRPr="00D713CC">
        <w:rPr>
          <w:b/>
        </w:rPr>
        <w:t xml:space="preserve">Teorie/literární </w:t>
      </w:r>
      <w:r w:rsidR="007A6B29" w:rsidRPr="00D713CC">
        <w:rPr>
          <w:b/>
        </w:rPr>
        <w:t>rešerše</w:t>
      </w:r>
      <w:r w:rsidR="00CD2B5D" w:rsidRPr="00D713CC">
        <w:t xml:space="preserve"> – jedna nebo více kapitol s teorií, která byla použita při řešení zadaného problému</w:t>
      </w:r>
    </w:p>
    <w:p w14:paraId="3E9BFB8A" w14:textId="77777777" w:rsidR="007D2793" w:rsidRPr="00D713CC" w:rsidRDefault="007D2793" w:rsidP="00F96216">
      <w:pPr>
        <w:pStyle w:val="Odstavec"/>
        <w:numPr>
          <w:ilvl w:val="0"/>
          <w:numId w:val="41"/>
        </w:numPr>
      </w:pPr>
      <w:r w:rsidRPr="00D713CC">
        <w:rPr>
          <w:b/>
        </w:rPr>
        <w:lastRenderedPageBreak/>
        <w:t>Vlastní řešení problému</w:t>
      </w:r>
      <w:r w:rsidRPr="00D713CC">
        <w:t xml:space="preserve"> –</w:t>
      </w:r>
      <w:r w:rsidR="00CD2B5D" w:rsidRPr="00D713CC">
        <w:t xml:space="preserve"> nejdůležitější část závěrečné práce zaměřená na vlastní řešení zadání</w:t>
      </w:r>
      <w:r w:rsidR="007A6B29" w:rsidRPr="00D713CC">
        <w:t>,</w:t>
      </w:r>
      <w:r w:rsidR="00CD2B5D" w:rsidRPr="00D713CC">
        <w:t xml:space="preserve"> a tedy na vlastní práci řešitele. V této části jsou uvedeny např. výsledky měření, výpočtů a jejich vyhodnocení. Popsané použité postupy.</w:t>
      </w:r>
    </w:p>
    <w:p w14:paraId="010DC4D6" w14:textId="77777777" w:rsidR="009648FE" w:rsidRPr="00D713CC" w:rsidRDefault="007D2793" w:rsidP="00F96216">
      <w:pPr>
        <w:pStyle w:val="Odstavec"/>
        <w:numPr>
          <w:ilvl w:val="0"/>
          <w:numId w:val="41"/>
        </w:numPr>
      </w:pPr>
      <w:r w:rsidRPr="00D713CC">
        <w:rPr>
          <w:b/>
        </w:rPr>
        <w:t>Závěr</w:t>
      </w:r>
      <w:r w:rsidR="00CD2B5D" w:rsidRPr="00D713CC">
        <w:rPr>
          <w:b/>
        </w:rPr>
        <w:t xml:space="preserve"> – </w:t>
      </w:r>
      <w:r w:rsidR="00CD2B5D" w:rsidRPr="00D713CC">
        <w:t>shrnutí dosažených výsledků, použitých metod a návrh dalšího pokračování při řešení dané problematiky.</w:t>
      </w:r>
    </w:p>
    <w:p w14:paraId="08450835" w14:textId="77777777" w:rsidR="00F96216" w:rsidRPr="00D713CC" w:rsidRDefault="00F96216" w:rsidP="00F96216">
      <w:pPr>
        <w:pStyle w:val="Nadpis2"/>
      </w:pPr>
      <w:bookmarkStart w:id="15" w:name="_Toc443573187"/>
      <w:bookmarkStart w:id="16" w:name="_Toc58251171"/>
      <w:r w:rsidRPr="00D713CC">
        <w:t>Elektronická příloha</w:t>
      </w:r>
      <w:bookmarkEnd w:id="15"/>
      <w:bookmarkEnd w:id="16"/>
    </w:p>
    <w:p w14:paraId="5B589126" w14:textId="77777777" w:rsidR="00980626" w:rsidRPr="00D713CC" w:rsidRDefault="00F96216" w:rsidP="00F96216">
      <w:pPr>
        <w:pStyle w:val="Prvnodstavec"/>
      </w:pPr>
      <w:r w:rsidRPr="00D713CC">
        <w:t xml:space="preserve">Nedílnou součástí semestrální či závěrečné práce je elektronická příloha, vkládaná v podobě ZIP nebo PDF souboru do informačního systému VUT v Brně. Pokud bylo cílem práce vytvořit hardwarové zařízení, příp. obslužný software, musí elektronická příloha obsahovat veškeré podklady pro výrobu (např. soubory s návrhem DPS v </w:t>
      </w:r>
      <w:proofErr w:type="spellStart"/>
      <w:r w:rsidRPr="00D713CC">
        <w:t>Eagle</w:t>
      </w:r>
      <w:proofErr w:type="spellEnd"/>
      <w:r w:rsidRPr="00D713CC">
        <w:t>) či pro kompilaci programu (veškeré zdrojové soubory, nastavení kompilátoru apod.). Je vhodné uložit zde veškeré grafické soubory (obrázky ve vhodném rozlišení či ve vektorovém formátu), které byly vloženy do textu závěrečné práce.</w:t>
      </w:r>
    </w:p>
    <w:p w14:paraId="6FC55779" w14:textId="77777777" w:rsidR="00512706" w:rsidRPr="00D713CC" w:rsidRDefault="00512706" w:rsidP="00512706">
      <w:pPr>
        <w:pStyle w:val="Nadpis1"/>
      </w:pPr>
      <w:bookmarkStart w:id="17" w:name="_Toc443573189"/>
      <w:bookmarkStart w:id="18" w:name="_Toc58251172"/>
      <w:bookmarkStart w:id="19" w:name="_Toc215678059"/>
      <w:bookmarkStart w:id="20" w:name="_Toc56549756"/>
      <w:r w:rsidRPr="00D713CC">
        <w:lastRenderedPageBreak/>
        <w:t>Základ práce se styly</w:t>
      </w:r>
      <w:bookmarkEnd w:id="17"/>
      <w:bookmarkEnd w:id="18"/>
    </w:p>
    <w:p w14:paraId="00B9BE70" w14:textId="77777777" w:rsidR="00512706" w:rsidRPr="00D713CC" w:rsidRDefault="00BD4367" w:rsidP="00112842">
      <w:pPr>
        <w:pStyle w:val="Prvnodstavec"/>
      </w:pPr>
      <w:r w:rsidRPr="00D713CC">
        <w:rPr>
          <w:color w:val="FF0000"/>
        </w:rPr>
        <w:t xml:space="preserve">(Kapitolu nahraďte svým textem) </w:t>
      </w:r>
      <w:r w:rsidR="00512706" w:rsidRPr="00D713CC">
        <w:t>V této kapitole jsou představena základní pravidla, která je vhodné dodržet při psaní semestrální / závěrečné práce. Jedná se především o</w:t>
      </w:r>
      <w:r w:rsidR="00DA1DD8">
        <w:t> </w:t>
      </w:r>
      <w:r w:rsidR="00512706" w:rsidRPr="00D713CC">
        <w:t>používání stylů, které zjednoduší formátování práce a rovněž zajistí její jednotnost.</w:t>
      </w:r>
    </w:p>
    <w:p w14:paraId="70CB7D5D" w14:textId="77777777" w:rsidR="00512706" w:rsidRPr="00D713CC" w:rsidRDefault="00512706" w:rsidP="00512706">
      <w:pPr>
        <w:pStyle w:val="Nadpis2"/>
      </w:pPr>
      <w:bookmarkStart w:id="21" w:name="_Toc443573190"/>
      <w:bookmarkStart w:id="22" w:name="_Toc58251173"/>
      <w:r w:rsidRPr="00D713CC">
        <w:t>Členění textu</w:t>
      </w:r>
      <w:bookmarkEnd w:id="21"/>
      <w:bookmarkEnd w:id="22"/>
    </w:p>
    <w:p w14:paraId="49955F35" w14:textId="77777777" w:rsidR="00512706" w:rsidRPr="00D713CC" w:rsidRDefault="00512706" w:rsidP="00112842">
      <w:pPr>
        <w:pStyle w:val="Prvnodstavec"/>
      </w:pPr>
      <w:r w:rsidRPr="00D713CC">
        <w:t xml:space="preserve">Text práce je členěn do kapitol a podkapitol několika úrovní, přičemž na jednotlivých úrovních je použito desetinné číslování (např. 2, 2.1, 2.1.1). Nepoužívejte hlubší členění nadpisů než na tři úrovně. Každá kapitola </w:t>
      </w:r>
      <w:r w:rsidR="00FF6B69">
        <w:t>1. úrovně</w:t>
      </w:r>
      <w:r w:rsidRPr="00D713CC">
        <w:t xml:space="preserve"> musí začínat na nové stránce. Připraven</w:t>
      </w:r>
      <w:r w:rsidR="00BD4367" w:rsidRPr="00D713CC">
        <w:t>é</w:t>
      </w:r>
      <w:r w:rsidRPr="00D713CC">
        <w:t xml:space="preserve"> </w:t>
      </w:r>
      <w:r w:rsidR="00BD4367" w:rsidRPr="00D713CC">
        <w:t xml:space="preserve">číslované </w:t>
      </w:r>
      <w:r w:rsidRPr="00D713CC">
        <w:t>styl</w:t>
      </w:r>
      <w:r w:rsidR="00BD4367" w:rsidRPr="00D713CC">
        <w:t>y</w:t>
      </w:r>
      <w:r w:rsidRPr="00D713CC">
        <w:t xml:space="preserve"> </w:t>
      </w:r>
      <w:r w:rsidR="00BD4367" w:rsidRPr="00D713CC">
        <w:t xml:space="preserve">v šabloně </w:t>
      </w:r>
      <w:r w:rsidRPr="00D713CC">
        <w:t>se jmenuj</w:t>
      </w:r>
      <w:r w:rsidR="00BD4367" w:rsidRPr="00D713CC">
        <w:t>í</w:t>
      </w:r>
      <w:r w:rsidRPr="00D713CC">
        <w:t xml:space="preserve"> </w:t>
      </w:r>
      <w:r w:rsidRPr="00D713CC">
        <w:rPr>
          <w:b/>
        </w:rPr>
        <w:t>Nadpis 1</w:t>
      </w:r>
      <w:r w:rsidRPr="00D713CC">
        <w:t xml:space="preserve">, </w:t>
      </w:r>
      <w:r w:rsidRPr="00D713CC">
        <w:rPr>
          <w:b/>
        </w:rPr>
        <w:t>Nadpis2</w:t>
      </w:r>
      <w:r w:rsidRPr="00D713CC">
        <w:t xml:space="preserve"> a </w:t>
      </w:r>
      <w:r w:rsidRPr="00D713CC">
        <w:rPr>
          <w:b/>
        </w:rPr>
        <w:t>Nadpis 3</w:t>
      </w:r>
      <w:r w:rsidRPr="00FF6B69">
        <w:t>. P</w:t>
      </w:r>
      <w:r w:rsidRPr="00D713CC">
        <w:t>oužitím těchto stylů zajistíte automatické generování obsahu a současně jejich správné číslování.</w:t>
      </w:r>
    </w:p>
    <w:p w14:paraId="02725464" w14:textId="77777777" w:rsidR="00512706" w:rsidRPr="00D713CC" w:rsidRDefault="00512706" w:rsidP="00F96216">
      <w:pPr>
        <w:pStyle w:val="Odstavec"/>
      </w:pPr>
      <w:r w:rsidRPr="00D713CC">
        <w:t xml:space="preserve">V práci je možné použít také názvy kapitol, které zpravidla neobsahují číslování. Jedná se například o seznam obrázků, seznam tabulek, literaturu apod. Tyto názvy je možné vytvořit pomocí stylu </w:t>
      </w:r>
      <w:r w:rsidRPr="00D713CC">
        <w:rPr>
          <w:b/>
        </w:rPr>
        <w:t>Nadpis 1 - nečíslovaný</w:t>
      </w:r>
      <w:r w:rsidRPr="00D713CC">
        <w:t>.</w:t>
      </w:r>
    </w:p>
    <w:p w14:paraId="771C3586" w14:textId="77777777" w:rsidR="00512706" w:rsidRPr="00D713CC" w:rsidRDefault="00512706" w:rsidP="00F96216">
      <w:pPr>
        <w:pStyle w:val="Odstavec"/>
      </w:pPr>
      <w:r w:rsidRPr="00D713CC">
        <w:t xml:space="preserve">Obdobou kapitol a podkapitol jsou přílohy a jejich styly </w:t>
      </w:r>
      <w:r w:rsidRPr="00D713CC">
        <w:rPr>
          <w:b/>
        </w:rPr>
        <w:t>Příloha 1</w:t>
      </w:r>
      <w:r w:rsidRPr="00D713CC">
        <w:t xml:space="preserve"> a </w:t>
      </w:r>
      <w:r w:rsidRPr="00D713CC">
        <w:rPr>
          <w:b/>
        </w:rPr>
        <w:t>Příloha 2</w:t>
      </w:r>
      <w:r w:rsidRPr="00D713CC">
        <w:t>. Tyto styly definují odlišné číslování příloh, kdy je zvykem používat písmena místo číslic, a</w:t>
      </w:r>
      <w:r w:rsidR="00BD4367" w:rsidRPr="00D713CC">
        <w:t> </w:t>
      </w:r>
      <w:r w:rsidRPr="00D713CC">
        <w:t>jsou také využity pro automatickou tvorbu seznamu příloh. Ukázka použití příloh je uvedena na konci práce.</w:t>
      </w:r>
    </w:p>
    <w:p w14:paraId="103E548A" w14:textId="77777777" w:rsidR="00D713CC" w:rsidRPr="00D713CC" w:rsidRDefault="00D713CC" w:rsidP="00F96216">
      <w:pPr>
        <w:pStyle w:val="Odstavec"/>
      </w:pPr>
      <w:r w:rsidRPr="00D713CC">
        <w:t>Odkazy na obrázky, tabulky, literaturu</w:t>
      </w:r>
      <w:r>
        <w:t xml:space="preserve">, vzorce a kapitoly vkládejte do textu jako tzv. </w:t>
      </w:r>
      <w:r w:rsidRPr="00D713CC">
        <w:rPr>
          <w:b/>
          <w:bCs/>
        </w:rPr>
        <w:t>křížové odkazy</w:t>
      </w:r>
      <w:r w:rsidRPr="00D713CC">
        <w:t xml:space="preserve"> (</w:t>
      </w:r>
      <w:r>
        <w:t xml:space="preserve">menu </w:t>
      </w:r>
      <w:r w:rsidRPr="00494A7D">
        <w:rPr>
          <w:i/>
        </w:rPr>
        <w:t>Reference</w:t>
      </w:r>
      <w:r w:rsidR="00494A7D" w:rsidRPr="00494A7D">
        <w:rPr>
          <w:i/>
        </w:rPr>
        <w:t xml:space="preserve"> </w:t>
      </w:r>
      <w:r w:rsidR="00494A7D" w:rsidRPr="00494A7D">
        <w:rPr>
          <w:i/>
          <w:lang w:val="en-GB"/>
        </w:rPr>
        <w:sym w:font="Wingdings" w:char="F0E0"/>
      </w:r>
      <w:r w:rsidR="00494A7D" w:rsidRPr="00494A7D">
        <w:rPr>
          <w:i/>
          <w:lang w:val="en-GB"/>
        </w:rPr>
        <w:t xml:space="preserve"> </w:t>
      </w:r>
      <w:r w:rsidRPr="00494A7D">
        <w:rPr>
          <w:i/>
        </w:rPr>
        <w:t>Křížový odkaz</w:t>
      </w:r>
      <w:r w:rsidRPr="00D713CC">
        <w:t>)</w:t>
      </w:r>
      <w:r>
        <w:t>; automaticky se aktualizuje v závislosti na změnách v textu.</w:t>
      </w:r>
      <w:r w:rsidRPr="00D713CC">
        <w:t xml:space="preserve"> Například zde je odkaz na </w:t>
      </w:r>
      <w:r>
        <w:t>kapitolu</w:t>
      </w:r>
      <w:r w:rsidR="00C430E4">
        <w:t xml:space="preserve"> </w:t>
      </w:r>
      <w:r w:rsidR="00C430E4">
        <w:fldChar w:fldCharType="begin"/>
      </w:r>
      <w:r w:rsidR="00C430E4">
        <w:instrText xml:space="preserve"> REF _Ref56773097 \r \h </w:instrText>
      </w:r>
      <w:r w:rsidR="00C430E4">
        <w:fldChar w:fldCharType="separate"/>
      </w:r>
      <w:r w:rsidR="0049674F">
        <w:t>1</w:t>
      </w:r>
      <w:r w:rsidR="00C430E4">
        <w:fldChar w:fldCharType="end"/>
      </w:r>
      <w:r>
        <w:t xml:space="preserve">, a literaturu </w:t>
      </w:r>
      <w:r>
        <w:fldChar w:fldCharType="begin"/>
      </w:r>
      <w:r>
        <w:instrText xml:space="preserve"> REF _Ref56592241 \r \h </w:instrText>
      </w:r>
      <w:r>
        <w:fldChar w:fldCharType="separate"/>
      </w:r>
      <w:r w:rsidR="0049674F">
        <w:t>[1]</w:t>
      </w:r>
      <w:r>
        <w:fldChar w:fldCharType="end"/>
      </w:r>
      <w:r>
        <w:t>.</w:t>
      </w:r>
    </w:p>
    <w:p w14:paraId="423DEA1B" w14:textId="77777777" w:rsidR="00512706" w:rsidRPr="00D713CC" w:rsidRDefault="00512706" w:rsidP="00512706">
      <w:pPr>
        <w:pStyle w:val="Nadpis2"/>
      </w:pPr>
      <w:bookmarkStart w:id="23" w:name="_Toc443573191"/>
      <w:bookmarkStart w:id="24" w:name="_Toc58251174"/>
      <w:r w:rsidRPr="00D713CC">
        <w:t>Styly pro text</w:t>
      </w:r>
      <w:bookmarkEnd w:id="23"/>
      <w:bookmarkEnd w:id="24"/>
    </w:p>
    <w:p w14:paraId="5C4ADB95" w14:textId="77777777" w:rsidR="00512706" w:rsidRPr="00D713CC" w:rsidRDefault="00512706" w:rsidP="00112842">
      <w:pPr>
        <w:pStyle w:val="Nadpis3"/>
      </w:pPr>
      <w:bookmarkStart w:id="25" w:name="_Toc58251175"/>
      <w:r w:rsidRPr="00D713CC">
        <w:t>Obyčejný text</w:t>
      </w:r>
      <w:bookmarkEnd w:id="25"/>
    </w:p>
    <w:p w14:paraId="3ED6D1CC" w14:textId="77777777" w:rsidR="00512706" w:rsidRPr="00D713CC" w:rsidRDefault="00512706" w:rsidP="00112842">
      <w:pPr>
        <w:pStyle w:val="Prvnodstavec"/>
      </w:pPr>
      <w:r w:rsidRPr="00D713CC">
        <w:t xml:space="preserve">První řádek textu následující za nadpisem kapitoly není odsazen a je tvořen stylem </w:t>
      </w:r>
      <w:r w:rsidR="00F01CDE">
        <w:rPr>
          <w:b/>
        </w:rPr>
        <w:t>První odstavec</w:t>
      </w:r>
      <w:r w:rsidRPr="00D713CC">
        <w:t>.</w:t>
      </w:r>
    </w:p>
    <w:p w14:paraId="523B63D0" w14:textId="77777777" w:rsidR="00512706" w:rsidRPr="00D713CC" w:rsidRDefault="00512706" w:rsidP="00F96216">
      <w:pPr>
        <w:pStyle w:val="Odstavec"/>
      </w:pPr>
      <w:r w:rsidRPr="00D713CC">
        <w:t xml:space="preserve">Všechny ostatní odstavce v textu se již vyznačují odsazením prvního řádku a jsou tvořeny stylem </w:t>
      </w:r>
      <w:r w:rsidR="00F01CDE">
        <w:rPr>
          <w:b/>
          <w:bCs/>
        </w:rPr>
        <w:t>Odstavec</w:t>
      </w:r>
      <w:r w:rsidRPr="00D713CC">
        <w:t>. Odsazení prvního řádku společně s malou mezerou mezi odstavci napomáhá čtenáři ve snadnější orientaci v textu.</w:t>
      </w:r>
      <w:r w:rsidR="00112842" w:rsidRPr="00D713CC">
        <w:t xml:space="preserve"> Tento styl </w:t>
      </w:r>
      <w:r w:rsidRPr="00D713CC">
        <w:t>používá patkové písmo Times New Roman o velikosti 12 bodů, jednoduché řádkování a veškerý text je zarovnán do bloku.</w:t>
      </w:r>
    </w:p>
    <w:p w14:paraId="4B710132" w14:textId="77777777" w:rsidR="00512706" w:rsidRPr="00D713CC" w:rsidRDefault="00512706" w:rsidP="00112842">
      <w:pPr>
        <w:pStyle w:val="Nadpis3"/>
      </w:pPr>
      <w:bookmarkStart w:id="26" w:name="_Toc58251176"/>
      <w:r w:rsidRPr="00D713CC">
        <w:t>Zdrojový kód</w:t>
      </w:r>
      <w:bookmarkEnd w:id="26"/>
    </w:p>
    <w:p w14:paraId="4947C4D0" w14:textId="77777777" w:rsidR="00512706" w:rsidRDefault="00512706" w:rsidP="00B24C1B">
      <w:pPr>
        <w:pStyle w:val="Prvnodstavec"/>
      </w:pPr>
      <w:r w:rsidRPr="00D713CC">
        <w:t>Speciálním případem textu je ukázka zdrojového kódu</w:t>
      </w:r>
      <w:r w:rsidR="00D713CC">
        <w:t>.</w:t>
      </w:r>
    </w:p>
    <w:p w14:paraId="61563DBF" w14:textId="77777777" w:rsidR="00F96216" w:rsidRPr="00D713CC" w:rsidRDefault="00F96216" w:rsidP="00F96216">
      <w:pPr>
        <w:pStyle w:val="Odstavec"/>
      </w:pPr>
      <w:r w:rsidRPr="00D713CC">
        <w:t xml:space="preserve">K výpisu takového kódu se používá neproporcionální písmo, např. </w:t>
      </w:r>
      <w:proofErr w:type="spellStart"/>
      <w:r w:rsidRPr="00D713CC">
        <w:rPr>
          <w:rFonts w:ascii="Courier New" w:hAnsi="Courier New" w:cs="Courier New"/>
          <w:sz w:val="20"/>
        </w:rPr>
        <w:t>Courier</w:t>
      </w:r>
      <w:proofErr w:type="spellEnd"/>
      <w:r w:rsidRPr="00D713CC">
        <w:rPr>
          <w:rFonts w:ascii="Courier New" w:hAnsi="Courier New" w:cs="Courier New"/>
          <w:sz w:val="20"/>
        </w:rPr>
        <w:t xml:space="preserve"> New </w:t>
      </w:r>
      <w:r w:rsidRPr="00D713CC">
        <w:t xml:space="preserve">nebo </w:t>
      </w:r>
      <w:proofErr w:type="spellStart"/>
      <w:r w:rsidRPr="00D713CC">
        <w:rPr>
          <w:rFonts w:ascii="Consolas" w:hAnsi="Consolas"/>
        </w:rPr>
        <w:t>Consolas</w:t>
      </w:r>
      <w:proofErr w:type="spellEnd"/>
      <w:r w:rsidRPr="00D713CC">
        <w:t xml:space="preserve"> a menší velikost písma. Předdefinovaný styl se jmenuje </w:t>
      </w:r>
      <w:r w:rsidRPr="00D713CC">
        <w:rPr>
          <w:b/>
        </w:rPr>
        <w:t>Zdrojový kód</w:t>
      </w:r>
      <w:r w:rsidRPr="00D713CC">
        <w:t xml:space="preserve">. Ve zdrojovém kódu je vhodné zvýraznit syntaxi, nebo alespoň rezervovaná slova </w:t>
      </w:r>
      <w:r w:rsidRPr="00D713CC">
        <w:lastRenderedPageBreak/>
        <w:t xml:space="preserve">programovacího jazyka, jak ukazuje následující příklad. </w:t>
      </w:r>
      <w:r w:rsidRPr="00D713CC">
        <w:rPr>
          <w:b/>
          <w:bCs/>
        </w:rPr>
        <w:t>POZOR: Úryvky zdrojových kódů vkládejte do textu výhradně, pokud toto zlepší pochopení dané problematiky.</w:t>
      </w:r>
      <w:r w:rsidRPr="00D713CC">
        <w:t xml:space="preserve"> Jednotlivé kódy by neměly být delší než půl strany A4. V mnoha případech je názornější použití textový nebo grafický zápis algoritmu (viz např. volné programy Dia Diagram Editor, </w:t>
      </w:r>
      <w:proofErr w:type="spellStart"/>
      <w:r w:rsidRPr="00D713CC">
        <w:t>yEd</w:t>
      </w:r>
      <w:proofErr w:type="spellEnd"/>
      <w:r w:rsidRPr="00D713CC">
        <w:t xml:space="preserve"> </w:t>
      </w:r>
      <w:proofErr w:type="spellStart"/>
      <w:r w:rsidRPr="00D713CC">
        <w:t>Graph</w:t>
      </w:r>
      <w:proofErr w:type="spellEnd"/>
      <w:r w:rsidRPr="00D713CC">
        <w:t xml:space="preserve"> Editor a jiné).</w:t>
      </w:r>
    </w:p>
    <w:p w14:paraId="448BAE97" w14:textId="77777777" w:rsidR="00F96216" w:rsidRPr="00F96216" w:rsidRDefault="00F96216" w:rsidP="00F96216"/>
    <w:p w14:paraId="3DB5A767" w14:textId="77777777" w:rsidR="00512706" w:rsidRPr="00D713CC" w:rsidRDefault="00512706" w:rsidP="00656E6F">
      <w:pPr>
        <w:pStyle w:val="Zdrojovkd"/>
      </w:pPr>
      <w:r w:rsidRPr="00D713CC">
        <w:t>/*********************************************************************</w:t>
      </w:r>
    </w:p>
    <w:p w14:paraId="7CE3FE5E" w14:textId="77777777" w:rsidR="00512706" w:rsidRPr="00D713CC" w:rsidRDefault="00512706" w:rsidP="00656E6F">
      <w:pPr>
        <w:pStyle w:val="Zdrojovkd"/>
      </w:pPr>
      <w:r w:rsidRPr="00D713CC">
        <w:t>* Main function</w:t>
      </w:r>
    </w:p>
    <w:p w14:paraId="51A26830" w14:textId="77777777" w:rsidR="00512706" w:rsidRPr="00D713CC" w:rsidRDefault="00656E6F" w:rsidP="00656E6F">
      <w:pPr>
        <w:pStyle w:val="Zdrojovkd"/>
      </w:pPr>
      <w:r w:rsidRPr="00D713CC">
        <w:t>*/</w:t>
      </w:r>
    </w:p>
    <w:p w14:paraId="5E83E602" w14:textId="77777777" w:rsidR="00512706" w:rsidRPr="00D713CC" w:rsidRDefault="00512706" w:rsidP="00656E6F">
      <w:pPr>
        <w:pStyle w:val="Zdrojovkd"/>
      </w:pPr>
      <w:r w:rsidRPr="00D713CC">
        <w:rPr>
          <w:b/>
        </w:rPr>
        <w:t>int</w:t>
      </w:r>
      <w:r w:rsidRPr="00D713CC">
        <w:t xml:space="preserve"> main(</w:t>
      </w:r>
      <w:r w:rsidRPr="00D713CC">
        <w:rPr>
          <w:b/>
        </w:rPr>
        <w:t>void</w:t>
      </w:r>
      <w:r w:rsidRPr="00D713CC">
        <w:t>)</w:t>
      </w:r>
    </w:p>
    <w:p w14:paraId="051BBC23" w14:textId="77777777" w:rsidR="00512706" w:rsidRPr="00D713CC" w:rsidRDefault="00512706" w:rsidP="00656E6F">
      <w:pPr>
        <w:pStyle w:val="Zdrojovkd"/>
      </w:pPr>
      <w:r w:rsidRPr="00D713CC">
        <w:t>{</w:t>
      </w:r>
    </w:p>
    <w:p w14:paraId="140D434A" w14:textId="77777777" w:rsidR="00512706" w:rsidRPr="00D713CC" w:rsidRDefault="00512706" w:rsidP="00656E6F">
      <w:pPr>
        <w:pStyle w:val="Zdrojovkd"/>
      </w:pPr>
      <w:r w:rsidRPr="00D713CC">
        <w:t>/</w:t>
      </w:r>
      <w:r w:rsidR="00656E6F" w:rsidRPr="00D713CC">
        <w:t>/</w:t>
      </w:r>
      <w:r w:rsidRPr="00D713CC">
        <w:t xml:space="preserve"> setup I/O port</w:t>
      </w:r>
    </w:p>
    <w:p w14:paraId="5BDB26AD" w14:textId="77777777" w:rsidR="00512706" w:rsidRPr="00D713CC" w:rsidRDefault="00512706" w:rsidP="00656E6F">
      <w:pPr>
        <w:pStyle w:val="Zdrojovkd"/>
      </w:pPr>
      <w:r w:rsidRPr="00D713CC">
        <w:tab/>
      </w:r>
      <w:proofErr w:type="gramStart"/>
      <w:r w:rsidRPr="00D713CC">
        <w:t>DDRB  =</w:t>
      </w:r>
      <w:proofErr w:type="gramEnd"/>
      <w:r w:rsidRPr="00D713CC">
        <w:t xml:space="preserve"> 0xff;</w:t>
      </w:r>
      <w:r w:rsidRPr="00D713CC">
        <w:tab/>
      </w:r>
      <w:r w:rsidRPr="00D713CC">
        <w:tab/>
        <w:t>// set output direction</w:t>
      </w:r>
    </w:p>
    <w:p w14:paraId="0167AEEA" w14:textId="77777777" w:rsidR="00512706" w:rsidRPr="00D713CC" w:rsidRDefault="00512706" w:rsidP="00656E6F">
      <w:pPr>
        <w:pStyle w:val="Zdrojovkd"/>
      </w:pPr>
      <w:r w:rsidRPr="00D713CC">
        <w:tab/>
        <w:t>PORTB = 255;</w:t>
      </w:r>
      <w:r w:rsidRPr="00D713CC">
        <w:tab/>
      </w:r>
      <w:r w:rsidRPr="00D713CC">
        <w:tab/>
        <w:t>// turn off all LEDs</w:t>
      </w:r>
    </w:p>
    <w:p w14:paraId="01AE0859" w14:textId="77777777" w:rsidR="00512706" w:rsidRPr="00D713CC" w:rsidRDefault="00512706" w:rsidP="00656E6F">
      <w:pPr>
        <w:pStyle w:val="Zdrojovkd"/>
      </w:pPr>
    </w:p>
    <w:p w14:paraId="0C8300CC" w14:textId="77777777" w:rsidR="00512706" w:rsidRPr="00D713CC" w:rsidRDefault="00656E6F" w:rsidP="00656E6F">
      <w:pPr>
        <w:pStyle w:val="Zdrojovkd"/>
      </w:pPr>
      <w:r w:rsidRPr="00D713CC">
        <w:t>//</w:t>
      </w:r>
      <w:r w:rsidR="00512706" w:rsidRPr="00D713CC">
        <w:t xml:space="preserve"> forever loop</w:t>
      </w:r>
    </w:p>
    <w:p w14:paraId="18C25582" w14:textId="77777777" w:rsidR="00512706" w:rsidRPr="00D713CC" w:rsidRDefault="00512706" w:rsidP="00656E6F">
      <w:pPr>
        <w:pStyle w:val="Zdrojovkd"/>
      </w:pPr>
      <w:r w:rsidRPr="00D713CC">
        <w:tab/>
      </w:r>
      <w:r w:rsidR="00656E6F" w:rsidRPr="00D713CC">
        <w:rPr>
          <w:b/>
          <w:bCs/>
        </w:rPr>
        <w:t>w</w:t>
      </w:r>
      <w:r w:rsidRPr="00D713CC">
        <w:rPr>
          <w:b/>
          <w:bCs/>
        </w:rPr>
        <w:t>hile</w:t>
      </w:r>
      <w:r w:rsidRPr="00D713CC">
        <w:t xml:space="preserve"> (</w:t>
      </w:r>
      <w:proofErr w:type="gramStart"/>
      <w:r w:rsidRPr="00D713CC">
        <w:t>1){</w:t>
      </w:r>
      <w:proofErr w:type="gramEnd"/>
    </w:p>
    <w:p w14:paraId="72571AB0" w14:textId="77777777" w:rsidR="00512706" w:rsidRPr="00D713CC" w:rsidRDefault="00512706" w:rsidP="00656E6F">
      <w:pPr>
        <w:pStyle w:val="Zdrojovkd"/>
      </w:pPr>
      <w:r w:rsidRPr="00D713CC">
        <w:tab/>
      </w:r>
      <w:r w:rsidRPr="00D713CC">
        <w:tab/>
      </w:r>
      <w:proofErr w:type="spellStart"/>
      <w:r w:rsidRPr="00D713CC">
        <w:t>delay_</w:t>
      </w:r>
      <w:proofErr w:type="gramStart"/>
      <w:r w:rsidRPr="00D713CC">
        <w:t>ms</w:t>
      </w:r>
      <w:proofErr w:type="spellEnd"/>
      <w:r w:rsidRPr="00D713CC">
        <w:t>(</w:t>
      </w:r>
      <w:proofErr w:type="gramEnd"/>
      <w:r w:rsidRPr="00D713CC">
        <w:t>100);</w:t>
      </w:r>
      <w:r w:rsidRPr="00D713CC">
        <w:tab/>
        <w:t xml:space="preserve">// wait for 100 </w:t>
      </w:r>
      <w:proofErr w:type="spellStart"/>
      <w:r w:rsidRPr="00D713CC">
        <w:t>ms</w:t>
      </w:r>
      <w:proofErr w:type="spellEnd"/>
    </w:p>
    <w:p w14:paraId="12A7B718" w14:textId="77777777" w:rsidR="00512706" w:rsidRPr="00D713CC" w:rsidRDefault="00512706" w:rsidP="00656E6F">
      <w:pPr>
        <w:pStyle w:val="Zdrojovkd"/>
      </w:pPr>
      <w:r w:rsidRPr="00D713CC">
        <w:tab/>
      </w:r>
      <w:r w:rsidRPr="00D713CC">
        <w:tab/>
        <w:t>PORTB = PORTB-1;</w:t>
      </w:r>
      <w:r w:rsidRPr="00D713CC">
        <w:tab/>
        <w:t>// change binary counter</w:t>
      </w:r>
    </w:p>
    <w:p w14:paraId="4727CF96" w14:textId="77777777" w:rsidR="00512706" w:rsidRPr="00D713CC" w:rsidRDefault="00512706" w:rsidP="00656E6F">
      <w:pPr>
        <w:pStyle w:val="Zdrojovkd"/>
      </w:pPr>
      <w:r w:rsidRPr="00D713CC">
        <w:tab/>
        <w:t>}</w:t>
      </w:r>
    </w:p>
    <w:p w14:paraId="5D538C5A" w14:textId="77777777" w:rsidR="00512706" w:rsidRPr="00D713CC" w:rsidRDefault="00512706" w:rsidP="00656E6F">
      <w:pPr>
        <w:pStyle w:val="Zdrojovkd"/>
      </w:pPr>
      <w:r w:rsidRPr="00D713CC">
        <w:tab/>
      </w:r>
      <w:r w:rsidRPr="00D713CC">
        <w:rPr>
          <w:b/>
          <w:bCs/>
        </w:rPr>
        <w:t>return</w:t>
      </w:r>
      <w:r w:rsidRPr="00D713CC">
        <w:t xml:space="preserve"> 0;</w:t>
      </w:r>
    </w:p>
    <w:p w14:paraId="693C30E2" w14:textId="77777777" w:rsidR="00512706" w:rsidRPr="00D713CC" w:rsidRDefault="00512706" w:rsidP="00656E6F">
      <w:pPr>
        <w:pStyle w:val="Zdrojovkd"/>
      </w:pPr>
      <w:r w:rsidRPr="00D713CC">
        <w:t>}</w:t>
      </w:r>
    </w:p>
    <w:p w14:paraId="452C4649" w14:textId="77777777" w:rsidR="00656E6F" w:rsidRPr="00D713CC" w:rsidRDefault="00656E6F" w:rsidP="00656E6F">
      <w:pPr>
        <w:pStyle w:val="Nadpis2"/>
      </w:pPr>
      <w:bookmarkStart w:id="27" w:name="_Toc443573193"/>
      <w:bookmarkStart w:id="28" w:name="_Toc58251177"/>
      <w:r w:rsidRPr="00D713CC">
        <w:t>Vkládání obrázků</w:t>
      </w:r>
      <w:bookmarkEnd w:id="27"/>
      <w:bookmarkEnd w:id="28"/>
    </w:p>
    <w:p w14:paraId="4E9145D8" w14:textId="77777777" w:rsidR="00656E6F" w:rsidRPr="00D713CC" w:rsidRDefault="00656E6F" w:rsidP="00656E6F">
      <w:pPr>
        <w:pStyle w:val="Prvnodstavec"/>
      </w:pPr>
      <w:r w:rsidRPr="00D713CC">
        <w:t xml:space="preserve">Obrázky vkládané do textu mají pomoci s pochopením popisované problematiky. </w:t>
      </w:r>
      <w:r w:rsidR="00494A7D">
        <w:t>M</w:t>
      </w:r>
      <w:r w:rsidRPr="00D713CC">
        <w:t>usí být dostatečně kvalitní</w:t>
      </w:r>
      <w:r w:rsidR="00494A7D">
        <w:t xml:space="preserve">, buď vektorové, nebo bitmapové </w:t>
      </w:r>
      <w:r w:rsidRPr="00D713CC">
        <w:t>s vyšším rozlišením (alespoň 300 dpi)</w:t>
      </w:r>
      <w:r w:rsidR="00494A7D">
        <w:t>,</w:t>
      </w:r>
      <w:r w:rsidRPr="00D713CC">
        <w:t xml:space="preserve"> mohou být černobílé i barevné</w:t>
      </w:r>
      <w:r w:rsidR="00494A7D">
        <w:t xml:space="preserve">. </w:t>
      </w:r>
      <w:r w:rsidR="00494A7D" w:rsidRPr="00494A7D">
        <w:rPr>
          <w:b/>
          <w:bCs/>
        </w:rPr>
        <w:t xml:space="preserve">Nepoužívejte </w:t>
      </w:r>
      <w:r w:rsidRPr="00494A7D">
        <w:rPr>
          <w:b/>
          <w:bCs/>
        </w:rPr>
        <w:t xml:space="preserve">naskenované </w:t>
      </w:r>
      <w:proofErr w:type="gramStart"/>
      <w:r w:rsidRPr="00494A7D">
        <w:rPr>
          <w:b/>
          <w:bCs/>
        </w:rPr>
        <w:t>obrázky</w:t>
      </w:r>
      <w:r w:rsidR="00494A7D">
        <w:rPr>
          <w:b/>
          <w:bCs/>
        </w:rPr>
        <w:t xml:space="preserve"> - t</w:t>
      </w:r>
      <w:r w:rsidRPr="00494A7D">
        <w:rPr>
          <w:b/>
          <w:bCs/>
        </w:rPr>
        <w:t>y</w:t>
      </w:r>
      <w:proofErr w:type="gramEnd"/>
      <w:r w:rsidRPr="00494A7D">
        <w:rPr>
          <w:b/>
          <w:bCs/>
        </w:rPr>
        <w:t xml:space="preserve"> lze přejímat pouze v odůvodněných případech a vždy s patřičnou citací zdroje.</w:t>
      </w:r>
      <w:r w:rsidRPr="00D713CC">
        <w:t xml:space="preserve"> </w:t>
      </w:r>
    </w:p>
    <w:p w14:paraId="36315BD1" w14:textId="77777777" w:rsidR="00656E6F" w:rsidRDefault="00656E6F" w:rsidP="00F96216">
      <w:pPr>
        <w:pStyle w:val="Odstavec"/>
      </w:pPr>
      <w:r w:rsidRPr="00D713CC">
        <w:t>Každý obrázek musí mít popisku, která obsahuje jeho číslo, název a je umístěna pod obrázkem</w:t>
      </w:r>
      <w:r w:rsidR="00342433">
        <w:t>.</w:t>
      </w:r>
      <w:r w:rsidRPr="00D713CC">
        <w:t xml:space="preserve"> </w:t>
      </w:r>
      <w:r w:rsidR="00030916" w:rsidRPr="00B04B6F">
        <w:t>Za popisným textem se nepíše tečka</w:t>
      </w:r>
      <w:r w:rsidR="00B04B6F">
        <w:t xml:space="preserve">. </w:t>
      </w:r>
      <w:r w:rsidR="00B04B6F" w:rsidRPr="00D713CC">
        <w:t xml:space="preserve">Styl </w:t>
      </w:r>
      <w:r w:rsidR="00B04B6F">
        <w:t xml:space="preserve">pro formát popisku obrázku se </w:t>
      </w:r>
      <w:r w:rsidR="00B04B6F" w:rsidRPr="00D713CC">
        <w:t xml:space="preserve">jmenuje </w:t>
      </w:r>
      <w:r w:rsidR="00B04B6F">
        <w:rPr>
          <w:b/>
        </w:rPr>
        <w:t>Popisek</w:t>
      </w:r>
      <w:r w:rsidR="00B04B6F" w:rsidRPr="00B04B6F">
        <w:t>.</w:t>
      </w:r>
      <w:r w:rsidR="00555F11">
        <w:t xml:space="preserve"> Kvůli vytváření odkazů v textu vložením pouze čísla (bez popisku) je s ohledem na </w:t>
      </w:r>
      <w:r w:rsidR="00253EC5">
        <w:t>nedokonalost</w:t>
      </w:r>
      <w:r w:rsidR="00555F11">
        <w:t xml:space="preserve"> Wordu nutné vkládat </w:t>
      </w:r>
      <w:r w:rsidR="00DD5EFC">
        <w:t xml:space="preserve">obrázky a jejich </w:t>
      </w:r>
      <w:r w:rsidR="00555F11">
        <w:t>popisky ve formě tabulek (bez ohraničení). Pro další obrázky tedy zkopírujte tabulku obrázku</w:t>
      </w:r>
      <w:r w:rsidR="00DD5EFC">
        <w:t xml:space="preserve"> </w:t>
      </w:r>
      <w:r w:rsidR="00DD5EFC">
        <w:fldChar w:fldCharType="begin"/>
      </w:r>
      <w:r w:rsidR="00DD5EFC">
        <w:instrText xml:space="preserve"> REF _Ref56599744 \h </w:instrText>
      </w:r>
      <w:r w:rsidR="00DD5EFC">
        <w:fldChar w:fldCharType="separate"/>
      </w:r>
      <w:r w:rsidR="0049674F">
        <w:rPr>
          <w:noProof/>
        </w:rPr>
        <w:t>2</w:t>
      </w:r>
      <w:r w:rsidR="0049674F" w:rsidRPr="00555F11">
        <w:t>.</w:t>
      </w:r>
      <w:r w:rsidR="0049674F">
        <w:rPr>
          <w:noProof/>
        </w:rPr>
        <w:t>1</w:t>
      </w:r>
      <w:r w:rsidR="00DD5EFC">
        <w:fldChar w:fldCharType="end"/>
      </w:r>
      <w:r w:rsidR="00DD5EFC">
        <w:t xml:space="preserve"> a v ní nahraďte obrázek a popis.</w:t>
      </w:r>
      <w:r w:rsidR="00BE1BC0">
        <w:t xml:space="preserve"> Číslování se aktualizuje automaticky před tiskem, nebo ručně přes lokální menu (pravé tlačítko myši </w:t>
      </w:r>
      <w:bookmarkStart w:id="29" w:name="_Hlk56774897"/>
      <w:r w:rsidR="00BE1BC0" w:rsidRPr="00BE1BC0">
        <w:rPr>
          <w:lang w:val="en-GB"/>
        </w:rPr>
        <w:sym w:font="Wingdings" w:char="F0E0"/>
      </w:r>
      <w:bookmarkEnd w:id="29"/>
      <w:r w:rsidR="00BE1BC0">
        <w:t xml:space="preserve"> </w:t>
      </w:r>
      <w:r w:rsidR="00BE1BC0" w:rsidRPr="00BE1BC0">
        <w:rPr>
          <w:i/>
        </w:rPr>
        <w:t>Aktualizovat pole</w:t>
      </w:r>
      <w:r w:rsidR="00BE1BC0">
        <w:t>).</w:t>
      </w:r>
    </w:p>
    <w:p w14:paraId="1E9C2D6E" w14:textId="77777777" w:rsidR="00F96216" w:rsidRDefault="00F96216" w:rsidP="00F96216">
      <w:pPr>
        <w:pStyle w:val="Odstavec"/>
      </w:pPr>
      <w:r>
        <w:t xml:space="preserve">Při vkládání odkazu na obrázek (a podobně pak dále pro tabulky a rovnice) zvolte menu </w:t>
      </w:r>
      <w:r w:rsidRPr="00494A7D">
        <w:rPr>
          <w:i/>
        </w:rPr>
        <w:t xml:space="preserve">Reference </w:t>
      </w:r>
      <w:r w:rsidRPr="00494A7D">
        <w:rPr>
          <w:i/>
          <w:lang w:val="en-GB"/>
        </w:rPr>
        <w:sym w:font="Wingdings" w:char="F0E0"/>
      </w:r>
      <w:r w:rsidRPr="00494A7D">
        <w:rPr>
          <w:i/>
          <w:lang w:val="en-GB"/>
        </w:rPr>
        <w:t xml:space="preserve"> </w:t>
      </w:r>
      <w:r w:rsidRPr="00494A7D">
        <w:rPr>
          <w:i/>
        </w:rPr>
        <w:t>Křížový odkaz</w:t>
      </w:r>
      <w:r>
        <w:rPr>
          <w:i/>
        </w:rPr>
        <w:t xml:space="preserve"> </w:t>
      </w:r>
      <w:r w:rsidRPr="00253EC5">
        <w:t>a v</w:t>
      </w:r>
      <w:r>
        <w:t xml:space="preserve">yberte příslušný </w:t>
      </w:r>
      <w:r w:rsidRPr="00DD5EFC">
        <w:rPr>
          <w:i/>
        </w:rPr>
        <w:t>Typ odkazu</w:t>
      </w:r>
      <w:r>
        <w:t xml:space="preserve">, pak zvolte </w:t>
      </w:r>
      <w:r w:rsidRPr="00DD5EFC">
        <w:rPr>
          <w:i/>
        </w:rPr>
        <w:t>Pouze popisek a číslo</w:t>
      </w:r>
      <w:r w:rsidRPr="00253EC5">
        <w:t>.</w:t>
      </w:r>
    </w:p>
    <w:tbl>
      <w:tblPr>
        <w:tblStyle w:val="Mkatabulky"/>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
        <w:gridCol w:w="7481"/>
      </w:tblGrid>
      <w:tr w:rsidR="00DD5EFC" w:rsidRPr="00555F11" w14:paraId="3527C43A" w14:textId="77777777" w:rsidTr="00F120F3">
        <w:tc>
          <w:tcPr>
            <w:tcW w:w="8500" w:type="dxa"/>
            <w:gridSpan w:val="2"/>
          </w:tcPr>
          <w:p w14:paraId="688799E5" w14:textId="77777777" w:rsidR="00DD5EFC" w:rsidRPr="00555F11" w:rsidRDefault="00DD5EFC" w:rsidP="00F96216">
            <w:pPr>
              <w:pStyle w:val="Titulek"/>
              <w:ind w:left="494" w:hanging="494"/>
              <w:jc w:val="center"/>
            </w:pPr>
            <w:r>
              <w:rPr>
                <w:noProof/>
              </w:rPr>
              <w:lastRenderedPageBreak/>
              <w:drawing>
                <wp:inline distT="0" distB="0" distL="0" distR="0" wp14:anchorId="52BE29D1" wp14:editId="64571290">
                  <wp:extent cx="3248527" cy="2318422"/>
                  <wp:effectExtent l="0" t="0" r="9525" b="571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0384" cy="2341158"/>
                          </a:xfrm>
                          <a:prstGeom prst="rect">
                            <a:avLst/>
                          </a:prstGeom>
                        </pic:spPr>
                      </pic:pic>
                    </a:graphicData>
                  </a:graphic>
                </wp:inline>
              </w:drawing>
            </w:r>
          </w:p>
        </w:tc>
      </w:tr>
      <w:tr w:rsidR="00DD5EFC" w:rsidRPr="00555F11" w14:paraId="4D43C71C" w14:textId="77777777" w:rsidTr="00F120F3">
        <w:tc>
          <w:tcPr>
            <w:tcW w:w="1019" w:type="dxa"/>
          </w:tcPr>
          <w:p w14:paraId="519FBD56" w14:textId="77777777" w:rsidR="00DD5EFC" w:rsidRDefault="00DD5EFC" w:rsidP="00F96216">
            <w:pPr>
              <w:pStyle w:val="Titulek"/>
              <w:jc w:val="right"/>
            </w:pPr>
            <w:r>
              <w:t>Obrázek</w:t>
            </w:r>
          </w:p>
        </w:tc>
        <w:bookmarkStart w:id="30" w:name="_Ref56599744"/>
        <w:tc>
          <w:tcPr>
            <w:tcW w:w="7481" w:type="dxa"/>
          </w:tcPr>
          <w:p w14:paraId="782F6507" w14:textId="77777777" w:rsidR="00DD5EFC" w:rsidRPr="00555F11" w:rsidRDefault="00DD5EFC" w:rsidP="00F96216">
            <w:pPr>
              <w:pStyle w:val="Titulek"/>
              <w:ind w:left="494" w:hanging="494"/>
            </w:pPr>
            <w:r w:rsidRPr="00555F11">
              <w:fldChar w:fldCharType="begin"/>
            </w:r>
            <w:r w:rsidRPr="00555F11">
              <w:instrText xml:space="preserve"> STYLEREF 1 \s </w:instrText>
            </w:r>
            <w:r w:rsidRPr="00555F11">
              <w:fldChar w:fldCharType="separate"/>
            </w:r>
            <w:bookmarkStart w:id="31" w:name="_Toc58249568"/>
            <w:r w:rsidR="0049674F">
              <w:rPr>
                <w:noProof/>
              </w:rPr>
              <w:t>2</w:t>
            </w:r>
            <w:r w:rsidRPr="00555F11">
              <w:fldChar w:fldCharType="end"/>
            </w:r>
            <w:r w:rsidRPr="00555F11">
              <w:t>.</w:t>
            </w:r>
            <w:fldSimple w:instr=" SEQ Obrázek \* ARABIC \s 1 ">
              <w:r w:rsidR="0049674F">
                <w:rPr>
                  <w:noProof/>
                </w:rPr>
                <w:t>1</w:t>
              </w:r>
            </w:fldSimple>
            <w:bookmarkEnd w:id="30"/>
            <w:r w:rsidR="00F120F3">
              <w:tab/>
            </w:r>
            <w:r>
              <w:t>Vložení odkaz</w:t>
            </w:r>
            <w:r w:rsidR="00253EC5">
              <w:t>u</w:t>
            </w:r>
            <w:r>
              <w:t xml:space="preserve"> na obrázek. Vyberte </w:t>
            </w:r>
            <w:r w:rsidRPr="00DD5EFC">
              <w:rPr>
                <w:i/>
                <w:iCs w:val="0"/>
              </w:rPr>
              <w:t>Typ odkazu</w:t>
            </w:r>
            <w:r>
              <w:t xml:space="preserve">, pak </w:t>
            </w:r>
            <w:r w:rsidRPr="00DD5EFC">
              <w:rPr>
                <w:i/>
                <w:iCs w:val="0"/>
              </w:rPr>
              <w:t>Pouze popisek a číslo</w:t>
            </w:r>
            <w:bookmarkEnd w:id="31"/>
          </w:p>
        </w:tc>
      </w:tr>
    </w:tbl>
    <w:p w14:paraId="3C3A69E5" w14:textId="77777777" w:rsidR="00656E6F" w:rsidRPr="00D713CC" w:rsidRDefault="00656E6F" w:rsidP="00656E6F">
      <w:pPr>
        <w:pStyle w:val="Nadpis2"/>
      </w:pPr>
      <w:bookmarkStart w:id="32" w:name="_Toc443573194"/>
      <w:bookmarkStart w:id="33" w:name="_Toc58251178"/>
      <w:r w:rsidRPr="00D713CC">
        <w:t>Vkládání tabulek</w:t>
      </w:r>
      <w:bookmarkEnd w:id="32"/>
      <w:bookmarkEnd w:id="33"/>
    </w:p>
    <w:p w14:paraId="27FD3F2C" w14:textId="77777777" w:rsidR="00656E6F" w:rsidRPr="00D713CC" w:rsidRDefault="00656E6F" w:rsidP="00656E6F">
      <w:pPr>
        <w:pStyle w:val="Prvnodstavec"/>
      </w:pPr>
      <w:r w:rsidRPr="00D713CC">
        <w:t xml:space="preserve">Tabulky mají obdobný význam jako obrázky, tj. jejich účelem je pomoci s pochopením popisované problematiky. </w:t>
      </w:r>
      <w:r w:rsidRPr="00342433">
        <w:rPr>
          <w:b/>
          <w:bCs/>
        </w:rPr>
        <w:t xml:space="preserve">V žádném případě </w:t>
      </w:r>
      <w:r w:rsidR="00342433" w:rsidRPr="00342433">
        <w:rPr>
          <w:b/>
          <w:bCs/>
        </w:rPr>
        <w:t>nevkládejte</w:t>
      </w:r>
      <w:r w:rsidRPr="00342433">
        <w:rPr>
          <w:b/>
          <w:bCs/>
        </w:rPr>
        <w:t xml:space="preserve"> tabulky jako bitmapy, nebo dokonce je neskenujte</w:t>
      </w:r>
      <w:r w:rsidRPr="00D713CC">
        <w:rPr>
          <w:color w:val="FF0000"/>
        </w:rPr>
        <w:t>.</w:t>
      </w:r>
      <w:r w:rsidRPr="00D713CC">
        <w:t xml:space="preserve"> Pro tabulky rovněž platí, že se na ně musí v textu odkazovat. K tomu opět slouží popis</w:t>
      </w:r>
      <w:r w:rsidR="00030916">
        <w:t>ek</w:t>
      </w:r>
      <w:r w:rsidRPr="00D713CC">
        <w:t>, kter</w:t>
      </w:r>
      <w:r w:rsidR="00030916">
        <w:t>ý</w:t>
      </w:r>
      <w:r w:rsidRPr="00D713CC">
        <w:t xml:space="preserve"> se ovšem, na rozdíl od obrázku, vkládá před samotnou tabulkou. Styl popisky je totožný jako v předešlé části, tj. </w:t>
      </w:r>
      <w:r w:rsidRPr="00D713CC">
        <w:rPr>
          <w:b/>
        </w:rPr>
        <w:t>Popis</w:t>
      </w:r>
      <w:r w:rsidR="00030916">
        <w:rPr>
          <w:b/>
        </w:rPr>
        <w:t>e</w:t>
      </w:r>
      <w:r w:rsidRPr="00D713CC">
        <w:rPr>
          <w:b/>
        </w:rPr>
        <w:t>k</w:t>
      </w:r>
      <w:r w:rsidRPr="00D713CC">
        <w:t>. Rovněž postup vkládání</w:t>
      </w:r>
      <w:r w:rsidR="00030916">
        <w:t xml:space="preserve"> je </w:t>
      </w:r>
      <w:proofErr w:type="gramStart"/>
      <w:r w:rsidR="00030916">
        <w:t>obdobn</w:t>
      </w:r>
      <w:r w:rsidR="00253EC5">
        <w:t>ý</w:t>
      </w:r>
      <w:r w:rsidR="00030916">
        <w:t xml:space="preserve"> - </w:t>
      </w:r>
      <w:r w:rsidR="00F120F3">
        <w:t>zkopírujte</w:t>
      </w:r>
      <w:proofErr w:type="gramEnd"/>
      <w:r w:rsidR="00F120F3">
        <w:t xml:space="preserve"> popisku před tabulkou </w:t>
      </w:r>
      <w:r w:rsidR="00F120F3">
        <w:fldChar w:fldCharType="begin"/>
      </w:r>
      <w:r w:rsidR="00F120F3">
        <w:instrText xml:space="preserve"> REF _Ref56600424 \h </w:instrText>
      </w:r>
      <w:r w:rsidR="00F120F3">
        <w:fldChar w:fldCharType="separate"/>
      </w:r>
      <w:r w:rsidR="0049674F">
        <w:rPr>
          <w:noProof/>
        </w:rPr>
        <w:t>2</w:t>
      </w:r>
      <w:r w:rsidR="0049674F">
        <w:t>.</w:t>
      </w:r>
      <w:r w:rsidR="0049674F">
        <w:rPr>
          <w:noProof/>
        </w:rPr>
        <w:t>1</w:t>
      </w:r>
      <w:r w:rsidR="00F120F3">
        <w:fldChar w:fldCharType="end"/>
      </w:r>
      <w:r w:rsidR="00F120F3">
        <w:t xml:space="preserve"> (jde o jednořádkovou tabulku bez ohraničení) a v ní nahraďte popis.</w:t>
      </w:r>
    </w:p>
    <w:p w14:paraId="396D51AD" w14:textId="77777777" w:rsidR="00656E6F" w:rsidRDefault="00656E6F" w:rsidP="00F96216">
      <w:pPr>
        <w:pStyle w:val="Odstavec"/>
      </w:pPr>
      <w:r w:rsidRPr="00D713CC">
        <w:t xml:space="preserve">Pro text uvnitř tabulky je použit styl </w:t>
      </w:r>
      <w:r w:rsidRPr="00D713CC">
        <w:rPr>
          <w:b/>
        </w:rPr>
        <w:t>Tabulka</w:t>
      </w:r>
      <w:r w:rsidRPr="00D713CC">
        <w:t>.</w:t>
      </w:r>
      <w:r w:rsidR="00555F11">
        <w:t xml:space="preserve"> </w:t>
      </w:r>
      <w:r w:rsidR="00F120F3">
        <w:t>T</w:t>
      </w:r>
      <w:r w:rsidR="00555F11">
        <w:t>abulka</w:t>
      </w:r>
      <w:r w:rsidRPr="00D713CC">
        <w:t xml:space="preserve"> </w:t>
      </w:r>
      <w:r w:rsidR="000277A4">
        <w:fldChar w:fldCharType="begin"/>
      </w:r>
      <w:r w:rsidR="000277A4">
        <w:instrText xml:space="preserve"> REF _Ref56600424 \h </w:instrText>
      </w:r>
      <w:r w:rsidR="000277A4">
        <w:fldChar w:fldCharType="separate"/>
      </w:r>
      <w:r w:rsidR="0049674F">
        <w:rPr>
          <w:noProof/>
        </w:rPr>
        <w:t>2</w:t>
      </w:r>
      <w:r w:rsidR="0049674F">
        <w:t>.</w:t>
      </w:r>
      <w:r w:rsidR="0049674F">
        <w:rPr>
          <w:noProof/>
        </w:rPr>
        <w:t>1</w:t>
      </w:r>
      <w:r w:rsidR="000277A4">
        <w:fldChar w:fldCharType="end"/>
      </w:r>
      <w:r w:rsidR="000277A4">
        <w:t xml:space="preserve"> </w:t>
      </w:r>
      <w:r w:rsidRPr="00D713CC">
        <w:t>obsahuje výčet všech definovaných stylů, které je možné použít k tvorbě semestrální / závěrečné práce.</w:t>
      </w:r>
    </w:p>
    <w:p w14:paraId="31E339C2" w14:textId="77777777" w:rsidR="00F120F3" w:rsidRPr="00D713CC" w:rsidRDefault="00F120F3" w:rsidP="00F96216">
      <w:pPr>
        <w:pStyle w:val="Odstavec"/>
      </w:pPr>
    </w:p>
    <w:tbl>
      <w:tblPr>
        <w:tblStyle w:val="Mkatabulky"/>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7507"/>
      </w:tblGrid>
      <w:tr w:rsidR="000277A4" w:rsidRPr="00555F11" w14:paraId="35341E9D" w14:textId="77777777" w:rsidTr="00F120F3">
        <w:tc>
          <w:tcPr>
            <w:tcW w:w="993" w:type="dxa"/>
          </w:tcPr>
          <w:p w14:paraId="752B8E22" w14:textId="77777777" w:rsidR="000277A4" w:rsidRDefault="000277A4" w:rsidP="00F96216">
            <w:pPr>
              <w:pStyle w:val="Titulek"/>
              <w:jc w:val="right"/>
            </w:pPr>
            <w:r>
              <w:t>Tabulka</w:t>
            </w:r>
          </w:p>
        </w:tc>
        <w:bookmarkStart w:id="34" w:name="_Ref56600424"/>
        <w:tc>
          <w:tcPr>
            <w:tcW w:w="7507" w:type="dxa"/>
          </w:tcPr>
          <w:p w14:paraId="22F89335" w14:textId="77777777" w:rsidR="000277A4" w:rsidRPr="00555F11" w:rsidRDefault="000277A4" w:rsidP="00F96216">
            <w:pPr>
              <w:pStyle w:val="Titulek"/>
              <w:ind w:left="494" w:hanging="494"/>
            </w:pPr>
            <w:r>
              <w:fldChar w:fldCharType="begin"/>
            </w:r>
            <w:r>
              <w:instrText xml:space="preserve"> STYLEREF 1 \s </w:instrText>
            </w:r>
            <w:r>
              <w:fldChar w:fldCharType="separate"/>
            </w:r>
            <w:bookmarkStart w:id="35" w:name="_Toc58249686"/>
            <w:r w:rsidR="0049674F">
              <w:rPr>
                <w:noProof/>
              </w:rPr>
              <w:t>2</w:t>
            </w:r>
            <w:r>
              <w:fldChar w:fldCharType="end"/>
            </w:r>
            <w:r>
              <w:t>.</w:t>
            </w:r>
            <w:fldSimple w:instr=" SEQ Tabulka \* ARABIC \s 1 ">
              <w:r w:rsidR="0049674F">
                <w:rPr>
                  <w:noProof/>
                </w:rPr>
                <w:t>1</w:t>
              </w:r>
            </w:fldSimple>
            <w:bookmarkEnd w:id="34"/>
            <w:r>
              <w:tab/>
            </w:r>
            <w:r w:rsidRPr="000277A4">
              <w:t>V</w:t>
            </w:r>
            <w:r w:rsidR="00BB1132">
              <w:t xml:space="preserve"> této </w:t>
            </w:r>
            <w:r w:rsidRPr="000277A4">
              <w:t>šabloně</w:t>
            </w:r>
            <w:r w:rsidR="00BB1132">
              <w:t xml:space="preserve"> </w:t>
            </w:r>
            <w:r w:rsidRPr="000277A4">
              <w:t xml:space="preserve">jsou definované následující </w:t>
            </w:r>
            <w:r w:rsidR="00BE1BC0">
              <w:t xml:space="preserve">důležité </w:t>
            </w:r>
            <w:r w:rsidRPr="000277A4">
              <w:t>styly</w:t>
            </w:r>
            <w:bookmarkEnd w:id="35"/>
          </w:p>
        </w:tc>
      </w:tr>
    </w:tbl>
    <w:tbl>
      <w:tblPr>
        <w:tblStyle w:val="Svtltabulkasmkou1"/>
        <w:tblW w:w="0" w:type="auto"/>
        <w:tblLook w:val="04A0" w:firstRow="1" w:lastRow="0" w:firstColumn="1" w:lastColumn="0" w:noHBand="0" w:noVBand="1"/>
      </w:tblPr>
      <w:tblGrid>
        <w:gridCol w:w="2293"/>
        <w:gridCol w:w="3372"/>
        <w:gridCol w:w="2828"/>
      </w:tblGrid>
      <w:tr w:rsidR="00030916" w:rsidRPr="00D713CC" w14:paraId="63BE205A" w14:textId="77777777" w:rsidTr="00F12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14:paraId="2B873604" w14:textId="77777777" w:rsidR="00030916" w:rsidRPr="00D713CC" w:rsidRDefault="00030916" w:rsidP="00F96216">
            <w:pPr>
              <w:pStyle w:val="Odstavec"/>
              <w:ind w:firstLine="0"/>
            </w:pPr>
            <w:r w:rsidRPr="00D713CC">
              <w:t>Název stylu</w:t>
            </w:r>
          </w:p>
        </w:tc>
        <w:tc>
          <w:tcPr>
            <w:tcW w:w="3372" w:type="dxa"/>
          </w:tcPr>
          <w:p w14:paraId="7D300E24" w14:textId="77777777" w:rsidR="00030916" w:rsidRPr="00D713CC" w:rsidRDefault="00030916" w:rsidP="00F96216">
            <w:pPr>
              <w:pStyle w:val="Odstavec"/>
              <w:ind w:firstLine="0"/>
              <w:cnfStyle w:val="100000000000" w:firstRow="1" w:lastRow="0" w:firstColumn="0" w:lastColumn="0" w:oddVBand="0" w:evenVBand="0" w:oddHBand="0" w:evenHBand="0" w:firstRowFirstColumn="0" w:firstRowLastColumn="0" w:lastRowFirstColumn="0" w:lastRowLastColumn="0"/>
            </w:pPr>
            <w:r w:rsidRPr="00D713CC">
              <w:t>Použití</w:t>
            </w:r>
          </w:p>
        </w:tc>
        <w:tc>
          <w:tcPr>
            <w:tcW w:w="2828" w:type="dxa"/>
          </w:tcPr>
          <w:p w14:paraId="379B815A" w14:textId="77777777" w:rsidR="00030916" w:rsidRPr="00D713CC" w:rsidRDefault="00030916" w:rsidP="00F96216">
            <w:pPr>
              <w:pStyle w:val="Odstavec"/>
              <w:ind w:firstLine="0"/>
              <w:cnfStyle w:val="100000000000" w:firstRow="1" w:lastRow="0" w:firstColumn="0" w:lastColumn="0" w:oddVBand="0" w:evenVBand="0" w:oddHBand="0" w:evenHBand="0" w:firstRowFirstColumn="0" w:firstRowLastColumn="0" w:lastRowFirstColumn="0" w:lastRowLastColumn="0"/>
            </w:pPr>
            <w:r w:rsidRPr="00D713CC">
              <w:t>Příklad</w:t>
            </w:r>
          </w:p>
        </w:tc>
      </w:tr>
      <w:tr w:rsidR="00030916" w:rsidRPr="00D713CC" w14:paraId="02212216"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0FEC018D" w14:textId="77777777" w:rsidR="00030916" w:rsidRPr="00D713CC" w:rsidRDefault="00030916" w:rsidP="00F96216">
            <w:pPr>
              <w:pStyle w:val="Odstavec"/>
              <w:ind w:firstLine="0"/>
            </w:pPr>
            <w:r w:rsidRPr="00D713CC">
              <w:t>Nadpis 1</w:t>
            </w:r>
          </w:p>
        </w:tc>
        <w:tc>
          <w:tcPr>
            <w:tcW w:w="3372" w:type="dxa"/>
          </w:tcPr>
          <w:p w14:paraId="6C04446E" w14:textId="77777777" w:rsidR="00030916" w:rsidRPr="00D713CC"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Nadpis 1. úrovně</w:t>
            </w:r>
          </w:p>
        </w:tc>
        <w:tc>
          <w:tcPr>
            <w:tcW w:w="2828" w:type="dxa"/>
          </w:tcPr>
          <w:p w14:paraId="7AC2115D" w14:textId="77777777" w:rsidR="00030916" w:rsidRPr="00BB1132"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rPr>
                <w:b/>
                <w:bCs/>
              </w:rPr>
            </w:pPr>
            <w:r w:rsidRPr="00BB1132">
              <w:rPr>
                <w:b/>
                <w:bCs/>
              </w:rPr>
              <w:t xml:space="preserve">1. </w:t>
            </w:r>
            <w:r w:rsidRPr="00BB1132">
              <w:rPr>
                <w:b/>
                <w:bCs/>
                <w:smallCaps/>
              </w:rPr>
              <w:t>N</w:t>
            </w:r>
            <w:r w:rsidR="00BB1132" w:rsidRPr="00BB1132">
              <w:rPr>
                <w:b/>
                <w:bCs/>
                <w:smallCaps/>
              </w:rPr>
              <w:t>adpis</w:t>
            </w:r>
            <w:r w:rsidRPr="00BB1132">
              <w:rPr>
                <w:b/>
                <w:bCs/>
              </w:rPr>
              <w:t xml:space="preserve"> 1</w:t>
            </w:r>
          </w:p>
        </w:tc>
      </w:tr>
      <w:tr w:rsidR="00030916" w:rsidRPr="00D713CC" w14:paraId="4F9EC1D7"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4C255EDD" w14:textId="77777777" w:rsidR="00030916" w:rsidRPr="00D713CC" w:rsidRDefault="00030916" w:rsidP="00F96216">
            <w:pPr>
              <w:pStyle w:val="Odstavec"/>
              <w:ind w:firstLine="0"/>
            </w:pPr>
            <w:r w:rsidRPr="00D713CC">
              <w:t>Nadpis 2</w:t>
            </w:r>
          </w:p>
        </w:tc>
        <w:tc>
          <w:tcPr>
            <w:tcW w:w="3372" w:type="dxa"/>
          </w:tcPr>
          <w:p w14:paraId="50B518F5" w14:textId="77777777" w:rsidR="00030916" w:rsidRPr="00D713CC"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Nadpis 2. úrovně</w:t>
            </w:r>
          </w:p>
        </w:tc>
        <w:tc>
          <w:tcPr>
            <w:tcW w:w="2828" w:type="dxa"/>
          </w:tcPr>
          <w:p w14:paraId="4E8B4339" w14:textId="77777777" w:rsidR="00030916" w:rsidRPr="00BB1132"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rPr>
                <w:b/>
                <w:bCs/>
              </w:rPr>
            </w:pPr>
            <w:r w:rsidRPr="00BB1132">
              <w:rPr>
                <w:b/>
                <w:bCs/>
              </w:rPr>
              <w:t>1.1 Nadpis 2</w:t>
            </w:r>
          </w:p>
        </w:tc>
      </w:tr>
      <w:tr w:rsidR="00030916" w:rsidRPr="00D713CC" w14:paraId="02A76AFF"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187F30AC" w14:textId="77777777" w:rsidR="00030916" w:rsidRPr="00D713CC" w:rsidRDefault="00030916" w:rsidP="00F96216">
            <w:pPr>
              <w:pStyle w:val="Odstavec"/>
              <w:ind w:firstLine="0"/>
            </w:pPr>
            <w:r w:rsidRPr="00D713CC">
              <w:t>Nadpis 3</w:t>
            </w:r>
          </w:p>
        </w:tc>
        <w:tc>
          <w:tcPr>
            <w:tcW w:w="3372" w:type="dxa"/>
          </w:tcPr>
          <w:p w14:paraId="627AE89C" w14:textId="77777777" w:rsidR="00030916" w:rsidRPr="00D713CC"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Nadpis 3. úrovně</w:t>
            </w:r>
          </w:p>
        </w:tc>
        <w:tc>
          <w:tcPr>
            <w:tcW w:w="2828" w:type="dxa"/>
          </w:tcPr>
          <w:p w14:paraId="203A965F" w14:textId="77777777" w:rsidR="00030916" w:rsidRPr="00BB1132"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rPr>
                <w:b/>
                <w:bCs/>
              </w:rPr>
            </w:pPr>
            <w:r w:rsidRPr="00BB1132">
              <w:rPr>
                <w:b/>
                <w:bCs/>
              </w:rPr>
              <w:t>1.1.1 Nadpis 3</w:t>
            </w:r>
          </w:p>
        </w:tc>
      </w:tr>
      <w:tr w:rsidR="00030916" w:rsidRPr="00D713CC" w14:paraId="18B6B6CA"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6BC059C1" w14:textId="77777777" w:rsidR="00030916" w:rsidRPr="00D713CC" w:rsidRDefault="00030916" w:rsidP="00F96216">
            <w:pPr>
              <w:pStyle w:val="Odstavec"/>
              <w:ind w:firstLine="0"/>
            </w:pPr>
            <w:r w:rsidRPr="00D713CC">
              <w:t xml:space="preserve">Nadpis </w:t>
            </w:r>
            <w:r w:rsidR="00BB1132">
              <w:t xml:space="preserve">1 - </w:t>
            </w:r>
            <w:r w:rsidRPr="00D713CC">
              <w:t>neč</w:t>
            </w:r>
            <w:r w:rsidR="00BB1132">
              <w:t>íslovaný</w:t>
            </w:r>
          </w:p>
        </w:tc>
        <w:tc>
          <w:tcPr>
            <w:tcW w:w="3372" w:type="dxa"/>
          </w:tcPr>
          <w:p w14:paraId="4D4025E5" w14:textId="77777777" w:rsidR="00030916" w:rsidRPr="00D713CC"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Nečíslovaný nadpis</w:t>
            </w:r>
          </w:p>
        </w:tc>
        <w:tc>
          <w:tcPr>
            <w:tcW w:w="2828" w:type="dxa"/>
          </w:tcPr>
          <w:p w14:paraId="30FA986F" w14:textId="77777777" w:rsidR="00030916" w:rsidRPr="00BB1132"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rPr>
                <w:b/>
                <w:bCs/>
              </w:rPr>
            </w:pPr>
            <w:r w:rsidRPr="00BB1132">
              <w:rPr>
                <w:b/>
                <w:bCs/>
                <w:smallCaps/>
              </w:rPr>
              <w:t>N</w:t>
            </w:r>
            <w:r w:rsidR="00BB1132" w:rsidRPr="00BB1132">
              <w:rPr>
                <w:b/>
                <w:bCs/>
                <w:smallCaps/>
              </w:rPr>
              <w:t>adpis nečíslovaný</w:t>
            </w:r>
          </w:p>
        </w:tc>
      </w:tr>
      <w:tr w:rsidR="004E6950" w:rsidRPr="00D713CC" w14:paraId="4237BCFA"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348F1C67" w14:textId="77777777" w:rsidR="004E6950" w:rsidRPr="00D713CC" w:rsidRDefault="004E6950" w:rsidP="00F96216">
            <w:pPr>
              <w:pStyle w:val="Odstavec"/>
              <w:ind w:firstLine="0"/>
            </w:pPr>
            <w:r w:rsidRPr="00D713CC">
              <w:t xml:space="preserve">Nadpis </w:t>
            </w:r>
            <w:r>
              <w:t>mimo obsah</w:t>
            </w:r>
          </w:p>
        </w:tc>
        <w:tc>
          <w:tcPr>
            <w:tcW w:w="3372" w:type="dxa"/>
          </w:tcPr>
          <w:p w14:paraId="71417E05" w14:textId="77777777" w:rsidR="004E6950" w:rsidRPr="00D713CC" w:rsidRDefault="004E6950" w:rsidP="00F96216">
            <w:pPr>
              <w:pStyle w:val="Odstavec"/>
              <w:ind w:firstLine="0"/>
              <w:cnfStyle w:val="000000000000" w:firstRow="0" w:lastRow="0" w:firstColumn="0" w:lastColumn="0" w:oddVBand="0" w:evenVBand="0" w:oddHBand="0" w:evenHBand="0" w:firstRowFirstColumn="0" w:firstRowLastColumn="0" w:lastRowFirstColumn="0" w:lastRowLastColumn="0"/>
            </w:pPr>
            <w:proofErr w:type="gramStart"/>
            <w:r w:rsidRPr="00D713CC">
              <w:t xml:space="preserve">Nadpis </w:t>
            </w:r>
            <w:r>
              <w:t>- neobjevuje</w:t>
            </w:r>
            <w:proofErr w:type="gramEnd"/>
            <w:r>
              <w:t xml:space="preserve"> se v obsahu</w:t>
            </w:r>
          </w:p>
        </w:tc>
        <w:tc>
          <w:tcPr>
            <w:tcW w:w="2828" w:type="dxa"/>
          </w:tcPr>
          <w:p w14:paraId="788C8784" w14:textId="77777777" w:rsidR="004E6950" w:rsidRPr="00BB1132" w:rsidRDefault="00BB1132" w:rsidP="00F96216">
            <w:pPr>
              <w:pStyle w:val="Odstavec"/>
              <w:ind w:firstLine="0"/>
              <w:cnfStyle w:val="000000000000" w:firstRow="0" w:lastRow="0" w:firstColumn="0" w:lastColumn="0" w:oddVBand="0" w:evenVBand="0" w:oddHBand="0" w:evenHBand="0" w:firstRowFirstColumn="0" w:firstRowLastColumn="0" w:lastRowFirstColumn="0" w:lastRowLastColumn="0"/>
              <w:rPr>
                <w:b/>
                <w:bCs/>
              </w:rPr>
            </w:pPr>
            <w:r>
              <w:rPr>
                <w:b/>
                <w:bCs/>
                <w:smallCaps/>
              </w:rPr>
              <w:t>Nadpis mimo obsah</w:t>
            </w:r>
          </w:p>
        </w:tc>
      </w:tr>
      <w:tr w:rsidR="00030916" w:rsidRPr="00D713CC" w14:paraId="3835D514"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6F599D8E" w14:textId="77777777" w:rsidR="00030916" w:rsidRPr="00D713CC" w:rsidRDefault="00030916" w:rsidP="00F96216">
            <w:pPr>
              <w:pStyle w:val="Odstavec"/>
              <w:ind w:firstLine="0"/>
            </w:pPr>
            <w:r w:rsidRPr="00D713CC">
              <w:t>Literatura</w:t>
            </w:r>
          </w:p>
        </w:tc>
        <w:tc>
          <w:tcPr>
            <w:tcW w:w="3372" w:type="dxa"/>
          </w:tcPr>
          <w:p w14:paraId="5BFE4F83" w14:textId="77777777" w:rsidR="00030916" w:rsidRPr="00D713CC"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Styl pro zápis použité literatury</w:t>
            </w:r>
          </w:p>
        </w:tc>
        <w:tc>
          <w:tcPr>
            <w:tcW w:w="2828" w:type="dxa"/>
          </w:tcPr>
          <w:p w14:paraId="463D4967" w14:textId="77777777" w:rsidR="00030916" w:rsidRPr="00D713CC"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[1</w:t>
            </w:r>
            <w:proofErr w:type="gramStart"/>
            <w:r w:rsidRPr="00D713CC">
              <w:t>]  Literatura</w:t>
            </w:r>
            <w:proofErr w:type="gramEnd"/>
          </w:p>
        </w:tc>
      </w:tr>
      <w:tr w:rsidR="00030916" w:rsidRPr="00D713CC" w14:paraId="1EAACF29"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043C1FE2" w14:textId="77777777" w:rsidR="00030916" w:rsidRPr="00D713CC" w:rsidRDefault="00030916" w:rsidP="00F96216">
            <w:pPr>
              <w:pStyle w:val="Odstavec"/>
              <w:ind w:firstLine="0"/>
            </w:pPr>
            <w:r w:rsidRPr="00D713CC">
              <w:t>Příloh</w:t>
            </w:r>
            <w:r w:rsidR="00F120F3">
              <w:t>a 1</w:t>
            </w:r>
          </w:p>
        </w:tc>
        <w:tc>
          <w:tcPr>
            <w:tcW w:w="3372" w:type="dxa"/>
          </w:tcPr>
          <w:p w14:paraId="119FDCBF" w14:textId="77777777" w:rsidR="00030916" w:rsidRPr="00D713CC"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Nadpis příloh</w:t>
            </w:r>
            <w:r w:rsidR="00F120F3">
              <w:t>y</w:t>
            </w:r>
          </w:p>
        </w:tc>
        <w:tc>
          <w:tcPr>
            <w:tcW w:w="2828" w:type="dxa"/>
          </w:tcPr>
          <w:p w14:paraId="3CE45557" w14:textId="77777777" w:rsidR="00030916" w:rsidRPr="00D713CC"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Příloha A</w:t>
            </w:r>
          </w:p>
        </w:tc>
      </w:tr>
      <w:tr w:rsidR="00F120F3" w:rsidRPr="00D713CC" w14:paraId="09E0DB8A"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19DA2898" w14:textId="77777777" w:rsidR="00F120F3" w:rsidRPr="00D713CC" w:rsidRDefault="00F120F3" w:rsidP="00F96216">
            <w:pPr>
              <w:pStyle w:val="Odstavec"/>
              <w:ind w:firstLine="0"/>
            </w:pPr>
            <w:r w:rsidRPr="00D713CC">
              <w:t>Příloh</w:t>
            </w:r>
            <w:r>
              <w:t>a 2</w:t>
            </w:r>
          </w:p>
        </w:tc>
        <w:tc>
          <w:tcPr>
            <w:tcW w:w="3372" w:type="dxa"/>
          </w:tcPr>
          <w:p w14:paraId="61541ABF" w14:textId="77777777" w:rsidR="00F120F3" w:rsidRPr="00D713CC" w:rsidRDefault="00F120F3" w:rsidP="00F96216">
            <w:pPr>
              <w:pStyle w:val="Odstavec"/>
              <w:ind w:firstLine="0"/>
              <w:cnfStyle w:val="000000000000" w:firstRow="0" w:lastRow="0" w:firstColumn="0" w:lastColumn="0" w:oddVBand="0" w:evenVBand="0" w:oddHBand="0" w:evenHBand="0" w:firstRowFirstColumn="0" w:firstRowLastColumn="0" w:lastRowFirstColumn="0" w:lastRowLastColumn="0"/>
            </w:pPr>
            <w:r>
              <w:t>Podn</w:t>
            </w:r>
            <w:r w:rsidRPr="00D713CC">
              <w:t>adpis příloh</w:t>
            </w:r>
            <w:r>
              <w:t>y</w:t>
            </w:r>
          </w:p>
        </w:tc>
        <w:tc>
          <w:tcPr>
            <w:tcW w:w="2828" w:type="dxa"/>
          </w:tcPr>
          <w:p w14:paraId="7292EED2" w14:textId="77777777" w:rsidR="00F120F3" w:rsidRPr="00D713CC" w:rsidRDefault="00F120F3"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Příloha A</w:t>
            </w:r>
            <w:r>
              <w:t>.1</w:t>
            </w:r>
          </w:p>
        </w:tc>
      </w:tr>
      <w:tr w:rsidR="004E6950" w:rsidRPr="00D713CC" w14:paraId="094F7D9E"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1252EA51" w14:textId="77777777" w:rsidR="004E6950" w:rsidRPr="00D713CC" w:rsidRDefault="004E6950" w:rsidP="00F96216">
            <w:pPr>
              <w:pStyle w:val="Odstavec"/>
              <w:ind w:firstLine="0"/>
            </w:pPr>
            <w:r>
              <w:lastRenderedPageBreak/>
              <w:t>Pokračování</w:t>
            </w:r>
          </w:p>
        </w:tc>
        <w:tc>
          <w:tcPr>
            <w:tcW w:w="3372" w:type="dxa"/>
          </w:tcPr>
          <w:p w14:paraId="11F3ED36" w14:textId="77777777" w:rsidR="004E6950" w:rsidRPr="00D713CC" w:rsidRDefault="00BE1BC0"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 xml:space="preserve">Psaní normálního textu </w:t>
            </w:r>
            <w:r>
              <w:t>první odstavec (neodsazený)</w:t>
            </w:r>
          </w:p>
        </w:tc>
        <w:tc>
          <w:tcPr>
            <w:tcW w:w="2828" w:type="dxa"/>
          </w:tcPr>
          <w:p w14:paraId="55DFE48B" w14:textId="77777777" w:rsidR="004E6950" w:rsidRPr="00D713CC" w:rsidRDefault="00BE1BC0"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Normální text</w:t>
            </w:r>
          </w:p>
        </w:tc>
      </w:tr>
      <w:tr w:rsidR="00F120F3" w:rsidRPr="00D713CC" w14:paraId="1BD950AA"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4992D710" w14:textId="77777777" w:rsidR="00F120F3" w:rsidRPr="00D713CC" w:rsidRDefault="00F120F3" w:rsidP="00F96216">
            <w:pPr>
              <w:pStyle w:val="Odstavec"/>
              <w:ind w:firstLine="0"/>
            </w:pPr>
            <w:r w:rsidRPr="00D713CC">
              <w:t>BP/DP normální</w:t>
            </w:r>
          </w:p>
        </w:tc>
        <w:tc>
          <w:tcPr>
            <w:tcW w:w="3372" w:type="dxa"/>
          </w:tcPr>
          <w:p w14:paraId="2151514A" w14:textId="77777777" w:rsidR="00F120F3" w:rsidRPr="00D713CC" w:rsidRDefault="00F120F3"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Psaní normálního textu v</w:t>
            </w:r>
            <w:r w:rsidR="00BE1BC0">
              <w:t> </w:t>
            </w:r>
            <w:r w:rsidRPr="00D713CC">
              <w:t>odstavcích</w:t>
            </w:r>
            <w:r w:rsidR="00BE1BC0">
              <w:t xml:space="preserve"> (odsazený)</w:t>
            </w:r>
          </w:p>
        </w:tc>
        <w:tc>
          <w:tcPr>
            <w:tcW w:w="2828" w:type="dxa"/>
          </w:tcPr>
          <w:p w14:paraId="47A83A81" w14:textId="77777777" w:rsidR="00F120F3" w:rsidRPr="00D713CC" w:rsidRDefault="00F120F3"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Normální text</w:t>
            </w:r>
          </w:p>
        </w:tc>
      </w:tr>
      <w:tr w:rsidR="00BE1BC0" w:rsidRPr="00D713CC" w14:paraId="1A137EFE"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7AF84F83" w14:textId="77777777" w:rsidR="00BE1BC0" w:rsidRPr="00D713CC" w:rsidRDefault="00BE1BC0" w:rsidP="00F96216">
            <w:pPr>
              <w:pStyle w:val="Odstavec"/>
              <w:ind w:firstLine="0"/>
            </w:pPr>
            <w:r>
              <w:t>Zdrojový text</w:t>
            </w:r>
          </w:p>
        </w:tc>
        <w:tc>
          <w:tcPr>
            <w:tcW w:w="3372" w:type="dxa"/>
          </w:tcPr>
          <w:p w14:paraId="230F58EA" w14:textId="77777777" w:rsidR="00BE1BC0" w:rsidRPr="00D713CC" w:rsidRDefault="00BE1BC0" w:rsidP="00F96216">
            <w:pPr>
              <w:pStyle w:val="Odstavec"/>
              <w:ind w:firstLine="0"/>
              <w:cnfStyle w:val="000000000000" w:firstRow="0" w:lastRow="0" w:firstColumn="0" w:lastColumn="0" w:oddVBand="0" w:evenVBand="0" w:oddHBand="0" w:evenHBand="0" w:firstRowFirstColumn="0" w:firstRowLastColumn="0" w:lastRowFirstColumn="0" w:lastRowLastColumn="0"/>
            </w:pPr>
            <w:r>
              <w:t>Pro výpis zdrojových textů</w:t>
            </w:r>
          </w:p>
        </w:tc>
        <w:tc>
          <w:tcPr>
            <w:tcW w:w="2828" w:type="dxa"/>
          </w:tcPr>
          <w:p w14:paraId="1ED2DA75" w14:textId="77777777" w:rsidR="00BE1BC0" w:rsidRPr="00D713CC" w:rsidRDefault="00BE1BC0" w:rsidP="00F96216">
            <w:pPr>
              <w:pStyle w:val="Zdrojovkd"/>
              <w:cnfStyle w:val="000000000000" w:firstRow="0" w:lastRow="0" w:firstColumn="0" w:lastColumn="0" w:oddVBand="0" w:evenVBand="0" w:oddHBand="0" w:evenHBand="0" w:firstRowFirstColumn="0" w:firstRowLastColumn="0" w:lastRowFirstColumn="0" w:lastRowLastColumn="0"/>
            </w:pPr>
            <w:proofErr w:type="spellStart"/>
            <w:r>
              <w:t>Zdrojový</w:t>
            </w:r>
            <w:proofErr w:type="spellEnd"/>
            <w:r w:rsidRPr="00D713CC">
              <w:t xml:space="preserve"> text</w:t>
            </w:r>
          </w:p>
        </w:tc>
      </w:tr>
      <w:tr w:rsidR="00BE1BC0" w:rsidRPr="00D713CC" w14:paraId="60F00E60"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78FB8A7F" w14:textId="77777777" w:rsidR="00BE1BC0" w:rsidRPr="00D713CC" w:rsidRDefault="00BE1BC0" w:rsidP="00F96216">
            <w:pPr>
              <w:pStyle w:val="Odstavec"/>
              <w:ind w:firstLine="0"/>
            </w:pPr>
            <w:r>
              <w:t>Popisek</w:t>
            </w:r>
          </w:p>
        </w:tc>
        <w:tc>
          <w:tcPr>
            <w:tcW w:w="3372" w:type="dxa"/>
          </w:tcPr>
          <w:p w14:paraId="64FD1B20" w14:textId="77777777" w:rsidR="00BE1BC0" w:rsidRPr="00D713CC" w:rsidRDefault="00BE1BC0" w:rsidP="00F96216">
            <w:pPr>
              <w:pStyle w:val="Odstavec"/>
              <w:ind w:firstLine="0"/>
              <w:cnfStyle w:val="000000000000" w:firstRow="0" w:lastRow="0" w:firstColumn="0" w:lastColumn="0" w:oddVBand="0" w:evenVBand="0" w:oddHBand="0" w:evenHBand="0" w:firstRowFirstColumn="0" w:firstRowLastColumn="0" w:lastRowFirstColumn="0" w:lastRowLastColumn="0"/>
            </w:pPr>
            <w:r>
              <w:t>Pro popisky obrázků a tabulek</w:t>
            </w:r>
          </w:p>
        </w:tc>
        <w:tc>
          <w:tcPr>
            <w:tcW w:w="2828" w:type="dxa"/>
          </w:tcPr>
          <w:p w14:paraId="5D069787" w14:textId="77777777" w:rsidR="00BE1BC0" w:rsidRPr="00D713CC" w:rsidRDefault="00BE1BC0" w:rsidP="00F96216">
            <w:pPr>
              <w:pStyle w:val="Titulek"/>
              <w:spacing w:before="0" w:after="0"/>
              <w:ind w:left="-11"/>
              <w:cnfStyle w:val="000000000000" w:firstRow="0" w:lastRow="0" w:firstColumn="0" w:lastColumn="0" w:oddVBand="0" w:evenVBand="0" w:oddHBand="0" w:evenHBand="0" w:firstRowFirstColumn="0" w:firstRowLastColumn="0" w:lastRowFirstColumn="0" w:lastRowLastColumn="0"/>
            </w:pPr>
            <w:r>
              <w:t>Popisek</w:t>
            </w:r>
          </w:p>
        </w:tc>
      </w:tr>
      <w:tr w:rsidR="00BE1BC0" w:rsidRPr="00D713CC" w14:paraId="74B17B62"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74646E23" w14:textId="77777777" w:rsidR="00BE1BC0" w:rsidRPr="00D713CC" w:rsidRDefault="00BE1BC0" w:rsidP="00F96216">
            <w:pPr>
              <w:pStyle w:val="Odstavec"/>
              <w:ind w:firstLine="0"/>
            </w:pPr>
            <w:r>
              <w:t>Tabulka</w:t>
            </w:r>
          </w:p>
        </w:tc>
        <w:tc>
          <w:tcPr>
            <w:tcW w:w="3372" w:type="dxa"/>
          </w:tcPr>
          <w:p w14:paraId="4BE218D2" w14:textId="77777777" w:rsidR="00BE1BC0" w:rsidRPr="00D713CC" w:rsidRDefault="00BE1BC0" w:rsidP="00F96216">
            <w:pPr>
              <w:pStyle w:val="Odstavec"/>
              <w:ind w:firstLine="0"/>
              <w:cnfStyle w:val="000000000000" w:firstRow="0" w:lastRow="0" w:firstColumn="0" w:lastColumn="0" w:oddVBand="0" w:evenVBand="0" w:oddHBand="0" w:evenHBand="0" w:firstRowFirstColumn="0" w:firstRowLastColumn="0" w:lastRowFirstColumn="0" w:lastRowLastColumn="0"/>
            </w:pPr>
            <w:r>
              <w:t>Pro texty v tabulkách</w:t>
            </w:r>
          </w:p>
        </w:tc>
        <w:tc>
          <w:tcPr>
            <w:tcW w:w="2828" w:type="dxa"/>
          </w:tcPr>
          <w:p w14:paraId="3BDEFD8A" w14:textId="77777777" w:rsidR="00BE1BC0" w:rsidRPr="00D713CC" w:rsidRDefault="00BE1BC0" w:rsidP="00F96216">
            <w:pPr>
              <w:pStyle w:val="Tabulka"/>
              <w:cnfStyle w:val="000000000000" w:firstRow="0" w:lastRow="0" w:firstColumn="0" w:lastColumn="0" w:oddVBand="0" w:evenVBand="0" w:oddHBand="0" w:evenHBand="0" w:firstRowFirstColumn="0" w:firstRowLastColumn="0" w:lastRowFirstColumn="0" w:lastRowLastColumn="0"/>
            </w:pPr>
            <w:r>
              <w:t>Tabulka</w:t>
            </w:r>
          </w:p>
        </w:tc>
      </w:tr>
    </w:tbl>
    <w:p w14:paraId="57D76027" w14:textId="77777777" w:rsidR="00656E6F" w:rsidRPr="00D713CC" w:rsidRDefault="00656E6F" w:rsidP="00656E6F">
      <w:pPr>
        <w:pStyle w:val="Nadpis2"/>
      </w:pPr>
      <w:bookmarkStart w:id="36" w:name="_Toc443573195"/>
      <w:bookmarkStart w:id="37" w:name="_Toc58251179"/>
      <w:r w:rsidRPr="00D713CC">
        <w:t>Vkládání rovnic</w:t>
      </w:r>
      <w:bookmarkEnd w:id="36"/>
      <w:bookmarkEnd w:id="37"/>
    </w:p>
    <w:p w14:paraId="7C909440" w14:textId="77777777" w:rsidR="00F27F85" w:rsidRDefault="00656E6F" w:rsidP="00656E6F">
      <w:pPr>
        <w:pStyle w:val="Prvnodstavec"/>
      </w:pPr>
      <w:r w:rsidRPr="00D713CC">
        <w:t xml:space="preserve">K vytvoření rovnic můžeme použít integrovaný </w:t>
      </w:r>
      <w:r w:rsidRPr="00F27F85">
        <w:rPr>
          <w:b/>
          <w:bCs/>
        </w:rPr>
        <w:t>Editor rovnic</w:t>
      </w:r>
      <w:r w:rsidRPr="00D713CC">
        <w:t>. Rovnice se vkládají na samostatný řádek a jsou číslovány. Jejich číslo je udáváno v závorce (na pravém okraji stránky) a slouží ke snadným odkazům v textu.</w:t>
      </w:r>
      <w:r w:rsidR="00F27F85">
        <w:t xml:space="preserve"> </w:t>
      </w:r>
      <w:r w:rsidR="00BE1BC0">
        <w:t>V</w:t>
      </w:r>
      <w:r w:rsidR="00BE1BC0" w:rsidRPr="00D713CC">
        <w:t>ládání</w:t>
      </w:r>
      <w:r w:rsidR="00BE1BC0">
        <w:t xml:space="preserve"> rovnice je nesnadnější tak, že zkopírujte celou tabulku s rovnicí (jde o jednořádkovou tabulku bez ohraničení) a v ní nahraďte rovnici.</w:t>
      </w:r>
      <w:r w:rsidR="00F27F85">
        <w:t xml:space="preserve"> Následně doplňte k číslu závorky a zformátujte pomocí stylu </w:t>
      </w:r>
      <w:r w:rsidR="00F27F85" w:rsidRPr="00D713CC">
        <w:rPr>
          <w:b/>
        </w:rPr>
        <w:t>Rovnice</w:t>
      </w:r>
      <w:r w:rsidR="00F27F85">
        <w:rPr>
          <w:b/>
        </w:rPr>
        <w:t>.</w:t>
      </w:r>
    </w:p>
    <w:p w14:paraId="51946485" w14:textId="77777777" w:rsidR="00656E6F" w:rsidRPr="00D713CC" w:rsidRDefault="00656E6F" w:rsidP="00F96216">
      <w:pPr>
        <w:pStyle w:val="Odstavec"/>
      </w:pPr>
      <w:r w:rsidRPr="00D713CC">
        <w:t>Každá rovnice je součástí věty, proto do ní musí být včleněna</w:t>
      </w:r>
      <w:r w:rsidR="00BD4B83">
        <w:t xml:space="preserve"> i včetně interpunkčních znamének</w:t>
      </w:r>
      <w:r w:rsidRPr="00D713CC">
        <w:t>, jak ukazuje následující příklad.</w:t>
      </w:r>
    </w:p>
    <w:p w14:paraId="44E1132A" w14:textId="77777777" w:rsidR="00656E6F" w:rsidRDefault="00656E6F" w:rsidP="00F96216">
      <w:pPr>
        <w:pStyle w:val="Odstavec"/>
      </w:pPr>
      <w:r w:rsidRPr="00D713CC">
        <w:t>Jednorozměrná diskrétní kosinová transformace je definována vztahem</w:t>
      </w:r>
    </w:p>
    <w:tbl>
      <w:tblPr>
        <w:tblStyle w:val="Mkatabulky"/>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1"/>
        <w:gridCol w:w="1699"/>
      </w:tblGrid>
      <w:tr w:rsidR="00BE1BC0" w:rsidRPr="00555F11" w14:paraId="15C4700D" w14:textId="77777777" w:rsidTr="00BE1BC0">
        <w:tc>
          <w:tcPr>
            <w:tcW w:w="6801" w:type="dxa"/>
          </w:tcPr>
          <w:p w14:paraId="09A90BBA" w14:textId="77777777" w:rsidR="00BE1BC0" w:rsidRPr="00BE1BC0" w:rsidRDefault="00BE1BC0" w:rsidP="00BE1BC0">
            <w:pPr>
              <w:pStyle w:val="Rovnice"/>
            </w:pPr>
            <m:oMath>
              <m:r>
                <w:rPr>
                  <w:rFonts w:ascii="Cambria Math" w:hAnsi="Cambria Math"/>
                </w:rPr>
                <m:t>F</m:t>
              </m:r>
              <m:d>
                <m:dPr>
                  <m:ctrlPr>
                    <w:rPr>
                      <w:rFonts w:ascii="Cambria Math" w:hAnsi="Cambria Math"/>
                    </w:rPr>
                  </m:ctrlPr>
                </m:dPr>
                <m:e>
                  <m:r>
                    <w:rPr>
                      <w:rFonts w:ascii="Cambria Math" w:hAnsi="Cambria Math"/>
                    </w:rPr>
                    <m:t>u</m:t>
                  </m:r>
                </m:e>
              </m:d>
              <m:r>
                <m:rPr>
                  <m:sty m:val="p"/>
                </m:rPr>
                <w:rPr>
                  <w:rFonts w:ascii="Cambria Math" w:hAnsi="Cambria Math"/>
                </w:rPr>
                <m:t>=</m:t>
              </m:r>
              <m:r>
                <w:rPr>
                  <w:rFonts w:ascii="Cambria Math" w:hAnsi="Cambria Math"/>
                </w:rPr>
                <m:t>γ</m:t>
              </m:r>
              <m:d>
                <m:dPr>
                  <m:ctrlPr>
                    <w:rPr>
                      <w:rFonts w:ascii="Cambria Math" w:hAnsi="Cambria Math"/>
                    </w:rPr>
                  </m:ctrlPr>
                </m:dPr>
                <m:e>
                  <m:r>
                    <w:rPr>
                      <w:rFonts w:ascii="Cambria Math" w:hAnsi="Cambria Math"/>
                    </w:rPr>
                    <m:t>u</m:t>
                  </m:r>
                </m:e>
              </m:d>
              <m:r>
                <m:rPr>
                  <m:sty m:val="p"/>
                </m:rPr>
                <w:rPr>
                  <w:rFonts w:ascii="Cambria Math" w:hAnsi="Cambria Math"/>
                </w:rPr>
                <m:t>+</m:t>
              </m:r>
              <m:nary>
                <m:naryPr>
                  <m:chr m:val="∑"/>
                  <m:grow m:val="1"/>
                  <m:ctrlPr>
                    <w:rPr>
                      <w:rFonts w:ascii="Cambria Math" w:hAnsi="Cambria Math"/>
                    </w:rPr>
                  </m:ctrlPr>
                </m:naryPr>
                <m:sub>
                  <m:r>
                    <w:rPr>
                      <w:rFonts w:ascii="Cambria Math" w:hAnsi="Cambria Math"/>
                    </w:rPr>
                    <m:t>x</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cos</m:t>
                  </m:r>
                  <m:f>
                    <m:fPr>
                      <m:ctrlPr>
                        <w:rPr>
                          <w:rFonts w:ascii="Cambria Math" w:hAnsi="Cambria Math"/>
                        </w:rPr>
                      </m:ctrlPr>
                    </m:fPr>
                    <m:num>
                      <m:r>
                        <w:rPr>
                          <w:rFonts w:ascii="Cambria Math" w:hAnsi="Cambria Math"/>
                        </w:rPr>
                        <m:t>πu</m:t>
                      </m:r>
                      <m:d>
                        <m:dPr>
                          <m:ctrlPr>
                            <w:rPr>
                              <w:rFonts w:ascii="Cambria Math" w:hAnsi="Cambria Math"/>
                            </w:rPr>
                          </m:ctrlPr>
                        </m:dPr>
                        <m:e>
                          <m:r>
                            <m:rPr>
                              <m:sty m:val="p"/>
                            </m:rPr>
                            <w:rPr>
                              <w:rFonts w:ascii="Cambria Math" w:hAnsi="Cambria Math"/>
                            </w:rPr>
                            <m:t>2</m:t>
                          </m:r>
                          <m:r>
                            <w:rPr>
                              <w:rFonts w:ascii="Cambria Math" w:hAnsi="Cambria Math"/>
                            </w:rPr>
                            <m:t>x</m:t>
                          </m:r>
                          <m:r>
                            <m:rPr>
                              <m:sty m:val="p"/>
                            </m:rPr>
                            <w:rPr>
                              <w:rFonts w:ascii="Cambria Math" w:hAnsi="Cambria Math"/>
                            </w:rPr>
                            <m:t>+1</m:t>
                          </m:r>
                        </m:e>
                      </m:d>
                    </m:num>
                    <m:den>
                      <m:r>
                        <m:rPr>
                          <m:sty m:val="p"/>
                        </m:rPr>
                        <w:rPr>
                          <w:rFonts w:ascii="Cambria Math" w:hAnsi="Cambria Math"/>
                        </w:rPr>
                        <m:t>2</m:t>
                      </m:r>
                      <m:r>
                        <w:rPr>
                          <w:rFonts w:ascii="Cambria Math" w:hAnsi="Cambria Math"/>
                        </w:rPr>
                        <m:t>N</m:t>
                      </m:r>
                    </m:den>
                  </m:f>
                </m:e>
              </m:nary>
            </m:oMath>
            <w:r>
              <w:t xml:space="preserve"> ,</w:t>
            </w:r>
          </w:p>
        </w:tc>
        <w:tc>
          <w:tcPr>
            <w:tcW w:w="1699" w:type="dxa"/>
            <w:vAlign w:val="center"/>
          </w:tcPr>
          <w:p w14:paraId="35338D67" w14:textId="77777777" w:rsidR="00BE1BC0" w:rsidRPr="00555F11" w:rsidRDefault="00BE1BC0" w:rsidP="00BE1BC0">
            <w:pPr>
              <w:pStyle w:val="Rovnice"/>
              <w:jc w:val="right"/>
            </w:pPr>
            <w:r>
              <w:rPr>
                <w:rFonts w:eastAsia="Adobe Heiti Std R"/>
              </w:rPr>
              <w:t>(</w:t>
            </w:r>
            <w:r>
              <w:rPr>
                <w:rFonts w:eastAsia="Adobe Heiti Std R"/>
              </w:rPr>
              <w:fldChar w:fldCharType="begin"/>
            </w:r>
            <w:r>
              <w:rPr>
                <w:rFonts w:eastAsia="Adobe Heiti Std R"/>
              </w:rPr>
              <w:instrText xml:space="preserve"> STYLEREF 1 \s </w:instrText>
            </w:r>
            <w:r>
              <w:rPr>
                <w:rFonts w:eastAsia="Adobe Heiti Std R"/>
              </w:rPr>
              <w:fldChar w:fldCharType="separate"/>
            </w:r>
            <w:r w:rsidR="0049674F">
              <w:rPr>
                <w:rFonts w:eastAsia="Adobe Heiti Std R"/>
                <w:noProof/>
              </w:rPr>
              <w:t>2</w:t>
            </w:r>
            <w:r>
              <w:rPr>
                <w:rFonts w:eastAsia="Adobe Heiti Std R"/>
              </w:rPr>
              <w:fldChar w:fldCharType="end"/>
            </w:r>
            <w:r>
              <w:rPr>
                <w:rFonts w:eastAsia="Adobe Heiti Std R"/>
              </w:rPr>
              <w:t>.</w:t>
            </w:r>
            <w:r>
              <w:rPr>
                <w:rFonts w:eastAsia="Adobe Heiti Std R"/>
              </w:rPr>
              <w:fldChar w:fldCharType="begin"/>
            </w:r>
            <w:r>
              <w:rPr>
                <w:rFonts w:eastAsia="Adobe Heiti Std R"/>
              </w:rPr>
              <w:instrText xml:space="preserve"> SEQ Rovnice \* ARABIC \s 1 </w:instrText>
            </w:r>
            <w:r>
              <w:rPr>
                <w:rFonts w:eastAsia="Adobe Heiti Std R"/>
              </w:rPr>
              <w:fldChar w:fldCharType="separate"/>
            </w:r>
            <w:r w:rsidR="0049674F">
              <w:rPr>
                <w:rFonts w:eastAsia="Adobe Heiti Std R"/>
                <w:noProof/>
              </w:rPr>
              <w:t>1</w:t>
            </w:r>
            <w:r>
              <w:rPr>
                <w:rFonts w:eastAsia="Adobe Heiti Std R"/>
              </w:rPr>
              <w:fldChar w:fldCharType="end"/>
            </w:r>
            <w:r>
              <w:rPr>
                <w:rFonts w:eastAsia="Adobe Heiti Std R"/>
              </w:rPr>
              <w:t>)</w:t>
            </w:r>
          </w:p>
        </w:tc>
      </w:tr>
    </w:tbl>
    <w:p w14:paraId="2C0B6F13" w14:textId="77777777" w:rsidR="00656E6F" w:rsidRPr="00D713CC" w:rsidRDefault="00656E6F" w:rsidP="00F96216">
      <w:pPr>
        <w:pStyle w:val="Odstavec"/>
      </w:pPr>
      <w:r w:rsidRPr="00D713CC">
        <w:t xml:space="preserve">kde </w:t>
      </w:r>
      <w:r w:rsidRPr="00D713CC">
        <w:rPr>
          <w:i/>
        </w:rPr>
        <w:t>f</w:t>
      </w:r>
      <w:r w:rsidRPr="00D713CC">
        <w:t>(</w:t>
      </w:r>
      <w:r w:rsidRPr="00D713CC">
        <w:rPr>
          <w:i/>
        </w:rPr>
        <w:t>x</w:t>
      </w:r>
      <w:r w:rsidRPr="00D713CC">
        <w:t xml:space="preserve">) představuje signál v časové oblasti, </w:t>
      </w:r>
      <w:r w:rsidRPr="00D713CC">
        <w:rPr>
          <w:i/>
        </w:rPr>
        <w:t>F</w:t>
      </w:r>
      <w:r w:rsidRPr="00D713CC">
        <w:t>(</w:t>
      </w:r>
      <w:r w:rsidRPr="00D713CC">
        <w:rPr>
          <w:i/>
        </w:rPr>
        <w:t>u</w:t>
      </w:r>
      <w:r w:rsidRPr="00D713CC">
        <w:t xml:space="preserve">) je jeho transformovaný obraz, </w:t>
      </w:r>
      <w:r w:rsidRPr="00D713CC">
        <w:rPr>
          <w:i/>
        </w:rPr>
        <w:t>γ</w:t>
      </w:r>
      <w:r w:rsidRPr="00D713CC">
        <w:t>(</w:t>
      </w:r>
      <w:r w:rsidRPr="00D713CC">
        <w:rPr>
          <w:i/>
        </w:rPr>
        <w:t>u</w:t>
      </w:r>
      <w:r w:rsidRPr="00D713CC">
        <w:t xml:space="preserve">) reprezentuje váhový koeficient, index </w:t>
      </w:r>
      <w:r w:rsidRPr="00D713CC">
        <w:rPr>
          <w:i/>
        </w:rPr>
        <w:t>u</w:t>
      </w:r>
      <w:r w:rsidRPr="00D713CC">
        <w:t xml:space="preserve"> nabývá hodnot od 0 do </w:t>
      </w:r>
      <w:r w:rsidRPr="00D713CC">
        <w:rPr>
          <w:i/>
        </w:rPr>
        <w:t>N</w:t>
      </w:r>
      <w:r w:rsidRPr="00D713CC">
        <w:t>-</w:t>
      </w:r>
      <w:smartTag w:uri="urn:schemas-microsoft-com:office:smarttags" w:element="metricconverter">
        <w:smartTagPr>
          <w:attr w:name="ProductID" w:val="1 a"/>
        </w:smartTagPr>
        <w:r w:rsidRPr="00D713CC">
          <w:t>1 a</w:t>
        </w:r>
      </w:smartTag>
      <w:r w:rsidRPr="00D713CC">
        <w:t xml:space="preserve"> konstanta </w:t>
      </w:r>
      <w:r w:rsidRPr="00D713CC">
        <w:rPr>
          <w:i/>
        </w:rPr>
        <w:t>N</w:t>
      </w:r>
      <w:r w:rsidRPr="00D713CC">
        <w:t xml:space="preserve"> určuje počet bodů vstupního signálu.</w:t>
      </w:r>
      <w:r w:rsidR="00B04B6F">
        <w:t xml:space="preserve"> </w:t>
      </w:r>
    </w:p>
    <w:p w14:paraId="4DB10943" w14:textId="77777777" w:rsidR="00F96216" w:rsidRPr="00D713CC" w:rsidRDefault="00656E6F" w:rsidP="00F96216">
      <w:pPr>
        <w:pStyle w:val="Odstavec"/>
      </w:pPr>
      <w:r w:rsidRPr="00D713CC">
        <w:t>Platí pravidlo, že proměnné veličiny v textu rovnice a samotném textu práce jsou vždy uvedeny kurzívou a konstantní veličiny vždy stojatým písmem. Indexy u všech veličin jsou také uvedeny stojatým písmem.</w:t>
      </w:r>
      <w:bookmarkEnd w:id="19"/>
      <w:bookmarkEnd w:id="20"/>
    </w:p>
    <w:p w14:paraId="1BBD359F" w14:textId="77777777" w:rsidR="00D4508C" w:rsidRPr="00D713CC" w:rsidRDefault="00D4508C" w:rsidP="00406801">
      <w:pPr>
        <w:pStyle w:val="Nadpis1"/>
      </w:pPr>
      <w:bookmarkStart w:id="38" w:name="_Toc215678061"/>
      <w:bookmarkStart w:id="39" w:name="_Toc56549766"/>
      <w:bookmarkStart w:id="40" w:name="_Toc58251180"/>
      <w:r w:rsidRPr="00D713CC">
        <w:lastRenderedPageBreak/>
        <w:t>Typografické a jazykové zásady</w:t>
      </w:r>
      <w:bookmarkEnd w:id="38"/>
      <w:bookmarkEnd w:id="39"/>
      <w:bookmarkEnd w:id="40"/>
    </w:p>
    <w:p w14:paraId="44BEC5EA" w14:textId="77777777" w:rsidR="00D4508C" w:rsidRPr="00D713CC" w:rsidRDefault="00F96216" w:rsidP="00F96216">
      <w:pPr>
        <w:pStyle w:val="Prvnodstavec"/>
      </w:pPr>
      <w:r w:rsidRPr="00D713CC">
        <w:rPr>
          <w:color w:val="FF0000"/>
        </w:rPr>
        <w:t xml:space="preserve">(Kapitolu nahraďte svým textem) </w:t>
      </w:r>
      <w:r w:rsidR="00D4508C" w:rsidRPr="00D713CC">
        <w:t xml:space="preserve">Při tisku odborného textu typu technická zpráva, ke kterému patří </w:t>
      </w:r>
      <w:r>
        <w:t>napříkla</w:t>
      </w:r>
      <w:r w:rsidR="00D4508C" w:rsidRPr="00D713CC">
        <w:t>d i text kvalifikačních prací, se často volí formát A4 a často se tiskne pouze po jedné straně papíru. V takovém případě volte levý okraj všech stránek o</w:t>
      </w:r>
      <w:r>
        <w:t> </w:t>
      </w:r>
      <w:r w:rsidR="00D4508C" w:rsidRPr="00D713CC">
        <w:t xml:space="preserve">něco větší než pravý </w:t>
      </w:r>
      <w:r w:rsidR="005020B6" w:rsidRPr="00D713CC">
        <w:t xml:space="preserve">– </w:t>
      </w:r>
      <w:r w:rsidR="00D4508C" w:rsidRPr="00D713CC">
        <w:t>v tomto místě budou papíry svázány a technologie vazby si tento požadavek vynucuje.</w:t>
      </w:r>
    </w:p>
    <w:p w14:paraId="65BB81D7" w14:textId="77777777" w:rsidR="00D4508C" w:rsidRPr="00D713CC" w:rsidRDefault="00D4508C" w:rsidP="00F96216">
      <w:pPr>
        <w:pStyle w:val="Odstavec"/>
      </w:pPr>
      <w:r w:rsidRPr="00D713CC">
        <w:t>Horní a spodní okraj volte stejně veliký, případně potištěnou část posuňte mírně nahoru (horní okraj menší než dolní). Počítejte s tím, že při vazbě budou okraje mírně oříznuty.</w:t>
      </w:r>
    </w:p>
    <w:p w14:paraId="6570FB28" w14:textId="77777777" w:rsidR="00D4508C" w:rsidRPr="00D713CC" w:rsidRDefault="00D4508C" w:rsidP="00F96216">
      <w:pPr>
        <w:pStyle w:val="Odstavec"/>
      </w:pPr>
      <w:r w:rsidRPr="00D713CC">
        <w:t xml:space="preserve">Pro sazbu na stránku formátu A4 je vhodné používat pro základní text písmo stupně (velikosti) </w:t>
      </w:r>
      <w:r w:rsidR="00E72E81" w:rsidRPr="00D713CC">
        <w:t xml:space="preserve">12 </w:t>
      </w:r>
      <w:r w:rsidRPr="00D713CC">
        <w:t xml:space="preserve">bodů. Volte šířku sazby 15 až </w:t>
      </w:r>
      <w:smartTag w:uri="urn:schemas-microsoft-com:office:smarttags" w:element="metricconverter">
        <w:smartTagPr>
          <w:attr w:name="ProductID" w:val="16 cm"/>
        </w:smartTagPr>
        <w:r w:rsidRPr="00D713CC">
          <w:t xml:space="preserve">16 </w:t>
        </w:r>
        <w:r w:rsidR="005020B6" w:rsidRPr="00D713CC">
          <w:t>cm</w:t>
        </w:r>
      </w:smartTag>
      <w:r w:rsidR="005020B6" w:rsidRPr="00D713CC">
        <w:t xml:space="preserve"> </w:t>
      </w:r>
      <w:r w:rsidRPr="00D713CC">
        <w:t>a výšku 22 až 2</w:t>
      </w:r>
      <w:r w:rsidR="00F96216">
        <w:t>4</w:t>
      </w:r>
      <w:r w:rsidRPr="00D713CC">
        <w:t xml:space="preserve"> </w:t>
      </w:r>
      <w:r w:rsidR="005020B6" w:rsidRPr="00D713CC">
        <w:t xml:space="preserve">cm </w:t>
      </w:r>
      <w:r w:rsidRPr="00D713CC">
        <w:t xml:space="preserve">(včetně případných hlaviček a patiček). Proklad mezi řádky se volí 120 </w:t>
      </w:r>
      <w:r w:rsidR="005020B6" w:rsidRPr="00D713CC">
        <w:t xml:space="preserve">% </w:t>
      </w:r>
      <w:r w:rsidRPr="00D713CC">
        <w:t>stupně použitého základního písma, což je optimální hodnota pro rychlost čtení souvislého textu.</w:t>
      </w:r>
    </w:p>
    <w:p w14:paraId="3A601682" w14:textId="77777777" w:rsidR="00D4508C" w:rsidRPr="00D713CC" w:rsidRDefault="00D4508C" w:rsidP="00F96216">
      <w:pPr>
        <w:pStyle w:val="Odstavec"/>
      </w:pPr>
      <w:r w:rsidRPr="00D713CC">
        <w:t xml:space="preserve">Při vkládání obrázků volte jejich rozměry tak, aby nepřesáhly oblast, do které se tiskne text (tj. okraje textu ze všech stran). Pro velké obrázky vyčleňte samostatnou stránku. Obrázky nebo tabulky o rozměrech </w:t>
      </w:r>
      <w:proofErr w:type="gramStart"/>
      <w:r w:rsidRPr="00D713CC">
        <w:t>větších</w:t>
      </w:r>
      <w:proofErr w:type="gramEnd"/>
      <w:r w:rsidRPr="00D713CC">
        <w:t xml:space="preserve"> než A4 umístěte do písemné zprávy formou skládanky všité do přílohy nebo vložené do záložek na zadní desce.</w:t>
      </w:r>
    </w:p>
    <w:p w14:paraId="134C3F10" w14:textId="77777777" w:rsidR="00D4508C" w:rsidRPr="00D713CC" w:rsidRDefault="00D4508C" w:rsidP="00F96216">
      <w:pPr>
        <w:pStyle w:val="Odstavec"/>
      </w:pPr>
      <w:r w:rsidRPr="00D713CC">
        <w:t>Obrázky i tabulky musí být pořadově očíslovány. Číslování se volí buď průběžné v</w:t>
      </w:r>
      <w:r w:rsidR="00F96216">
        <w:t> </w:t>
      </w:r>
      <w:r w:rsidRPr="00D713CC">
        <w:t xml:space="preserve">rámci celého textu, nebo </w:t>
      </w:r>
      <w:r w:rsidR="00AB71E2" w:rsidRPr="00D713CC">
        <w:t>–</w:t>
      </w:r>
      <w:r w:rsidRPr="00D713CC">
        <w:t xml:space="preserve"> což bývá praktičtější </w:t>
      </w:r>
      <w:r w:rsidR="00F96216">
        <w:t xml:space="preserve">a je to použito v této šabloně </w:t>
      </w:r>
      <w:r w:rsidR="00AB71E2" w:rsidRPr="00D713CC">
        <w:t>–</w:t>
      </w:r>
      <w:r w:rsidRPr="00D713CC">
        <w:t xml:space="preserve"> průběžné v rámci kapitoly. V druhém případě se číslo tabulky nebo obrázku skládá z čísla kapitoly a čísla obrázku/tabulky v rámci kapitoly </w:t>
      </w:r>
      <w:r w:rsidR="00AB71E2" w:rsidRPr="00D713CC">
        <w:t>–</w:t>
      </w:r>
      <w:r w:rsidRPr="00D713CC">
        <w:t xml:space="preserve"> čísla jsou oddělena tečkou. Čísla podkapitol nemají na číslování obrázků a tabulek žádný vliv.</w:t>
      </w:r>
      <w:r w:rsidR="00F96216">
        <w:t xml:space="preserve"> </w:t>
      </w:r>
      <w:r w:rsidRPr="00D713CC">
        <w:t>Tabulky a obrázky používají své vlastní nezávislé číselné řady. Z toho vyplývá, že v odkazech uvnitř textu musíme kromě čísla udat i informaci o tom, zda se jedná</w:t>
      </w:r>
      <w:r w:rsidR="00F96216">
        <w:t xml:space="preserve"> </w:t>
      </w:r>
      <w:r w:rsidRPr="00D713CC">
        <w:t xml:space="preserve">o obrázek či tabulku (například "... viz tabulka 2.7 ..."). </w:t>
      </w:r>
    </w:p>
    <w:p w14:paraId="6F1C0760" w14:textId="77777777" w:rsidR="00F96216" w:rsidRPr="00D713CC" w:rsidRDefault="00F96216" w:rsidP="00F96216">
      <w:pPr>
        <w:pStyle w:val="Odstavec"/>
      </w:pPr>
      <w:r w:rsidRPr="00D713CC">
        <w:t>Rovnice, na které se budeme v textu odvolávat, opatříme pořadovými čísly při pravém okraji příslušného řádku. Tato pořadová čísla se píší v kulatých závorkách. Číslování rovnic může být průběžné v textu nebo v jednotlivých kapitolách.</w:t>
      </w:r>
    </w:p>
    <w:p w14:paraId="2153E16B" w14:textId="77777777" w:rsidR="00D4508C" w:rsidRPr="00D713CC" w:rsidRDefault="00D4508C" w:rsidP="00F96216">
      <w:pPr>
        <w:pStyle w:val="Odstavec"/>
      </w:pPr>
      <w:r w:rsidRPr="00D713CC">
        <w:t>Pro odkazy na stránky, na čísla kapitol a podkapitol, na čísla obrázků a tabulek a</w:t>
      </w:r>
      <w:r w:rsidR="00DA1DD8">
        <w:t> </w:t>
      </w:r>
      <w:r w:rsidRPr="00D713CC">
        <w:t>v</w:t>
      </w:r>
      <w:r w:rsidR="00F96216">
        <w:t> </w:t>
      </w:r>
      <w:r w:rsidRPr="00D713CC">
        <w:t>dalších podobných příkladech využíváme</w:t>
      </w:r>
      <w:r w:rsidR="00F96216">
        <w:t xml:space="preserve"> křížových odkazů</w:t>
      </w:r>
      <w:r w:rsidRPr="00D713CC">
        <w:t>, které zajistí vygenerování správného čísla i v případě, že se text posune díky změnám samotného textu nebo díky úpravě parametrů sazby.</w:t>
      </w:r>
    </w:p>
    <w:p w14:paraId="29FB7CF2" w14:textId="77777777" w:rsidR="00D4508C" w:rsidRPr="00D713CC" w:rsidRDefault="00D4508C" w:rsidP="00F96216">
      <w:pPr>
        <w:pStyle w:val="Odstavec"/>
      </w:pPr>
      <w:r w:rsidRPr="00D713CC">
        <w:t xml:space="preserve">Mezeru neděláme tam, kde se spojují číslice s písmeny v jedno slovo nebo v jeden znak </w:t>
      </w:r>
      <w:r w:rsidR="00AB71E2" w:rsidRPr="00D713CC">
        <w:t>–</w:t>
      </w:r>
      <w:r w:rsidRPr="00D713CC">
        <w:t xml:space="preserve"> například </w:t>
      </w:r>
      <w:r w:rsidRPr="00BF4337">
        <w:t>25krát.</w:t>
      </w:r>
      <w:r w:rsidR="008D63FE">
        <w:t xml:space="preserve"> Je rozdíl mezi 12 % (dvanáct procent) a </w:t>
      </w:r>
      <w:proofErr w:type="gramStart"/>
      <w:r w:rsidR="008D63FE">
        <w:t>12%</w:t>
      </w:r>
      <w:proofErr w:type="gramEnd"/>
      <w:r w:rsidR="008D63FE">
        <w:t xml:space="preserve"> (dvanáctiprocentní).</w:t>
      </w:r>
    </w:p>
    <w:p w14:paraId="2FF516CC" w14:textId="77777777" w:rsidR="00D4508C" w:rsidRDefault="00E72E81" w:rsidP="00F96216">
      <w:pPr>
        <w:pStyle w:val="Odstavec"/>
      </w:pPr>
      <w:r w:rsidRPr="00D713CC">
        <w:t xml:space="preserve">Členící </w:t>
      </w:r>
      <w:r w:rsidR="00D4508C" w:rsidRPr="00D713CC">
        <w:t>(interpunkční) znaménka tečka, čárka, středník, dvojtečka, otazník a</w:t>
      </w:r>
      <w:r w:rsidR="00DA1DD8">
        <w:t> </w:t>
      </w:r>
      <w:r w:rsidR="00D4508C" w:rsidRPr="00D713CC">
        <w:t xml:space="preserve">vykřičník, jakož i uzavírací závorky a uvozovky se přimykají k předcházejícímu slovu bez mezery. Mezera se dělá až za nimi. To se ovšem netýká desetinné čárky (nebo desetinné tečky). Otevírací závorka a přední uvozovky se přimykají k následujícímu slovu </w:t>
      </w:r>
      <w:r w:rsidR="00D4508C" w:rsidRPr="00D713CC">
        <w:lastRenderedPageBreak/>
        <w:t xml:space="preserve">a </w:t>
      </w:r>
      <w:r w:rsidR="00DE7DB0" w:rsidRPr="00D713CC">
        <w:t>mezera se vynechává před nimi -</w:t>
      </w:r>
      <w:r w:rsidR="00D4508C" w:rsidRPr="00D713CC">
        <w:t xml:space="preserve"> (takto) a </w:t>
      </w:r>
      <w:r w:rsidR="008D63FE">
        <w:t>„</w:t>
      </w:r>
      <w:r w:rsidR="00D4508C" w:rsidRPr="00D713CC">
        <w:t>takto</w:t>
      </w:r>
      <w:r w:rsidR="008D63FE">
        <w:t>“</w:t>
      </w:r>
      <w:r w:rsidR="00D4508C" w:rsidRPr="00D713CC">
        <w:t>.</w:t>
      </w:r>
      <w:r w:rsidR="008D63FE">
        <w:t xml:space="preserve"> </w:t>
      </w:r>
      <w:r w:rsidR="00D4508C" w:rsidRPr="00D713CC">
        <w:t>Lomítko se píše bez mezer. Například školní rok 2001/2002.</w:t>
      </w:r>
    </w:p>
    <w:p w14:paraId="68786381" w14:textId="77777777" w:rsidR="003709F8" w:rsidRDefault="003709F8" w:rsidP="00F96216">
      <w:pPr>
        <w:pStyle w:val="Odstavec"/>
      </w:pPr>
      <w:r>
        <w:t xml:space="preserve">Typografickým prohřeškem jsou i tzv. vdovy a </w:t>
      </w:r>
      <w:proofErr w:type="gramStart"/>
      <w:r>
        <w:t xml:space="preserve">sirotci </w:t>
      </w:r>
      <w:r w:rsidR="00307C07">
        <w:t>- osamocené</w:t>
      </w:r>
      <w:proofErr w:type="gramEnd"/>
      <w:r>
        <w:t xml:space="preserve"> řádky na začátku či konci odstavce, které jsou zlomem stránky odděleny od zbytku odstavce.</w:t>
      </w:r>
    </w:p>
    <w:p w14:paraId="6D8E2C12" w14:textId="77777777" w:rsidR="003709F8" w:rsidRPr="003709F8" w:rsidRDefault="003709F8" w:rsidP="00307C07">
      <w:pPr>
        <w:pStyle w:val="Odstavec"/>
      </w:pPr>
      <w:bookmarkStart w:id="41" w:name="_Toc215678060"/>
      <w:bookmarkStart w:id="42" w:name="_Toc56549765"/>
      <w:r w:rsidRPr="00307C07">
        <w:t xml:space="preserve">Jednopísmenné předložky a spojky jako jsou u, k, o, s, v, z, a, i se nikdy nenechávají na konci řádku samostatně. </w:t>
      </w:r>
      <w:r w:rsidR="00ED7E37" w:rsidRPr="00307C07">
        <w:t>Je třeba za nimi použít tzv.</w:t>
      </w:r>
      <w:r w:rsidRPr="003709F8">
        <w:t xml:space="preserve"> pevn</w:t>
      </w:r>
      <w:r w:rsidR="00307C07" w:rsidRPr="00307C07">
        <w:t>ou</w:t>
      </w:r>
      <w:r w:rsidRPr="003709F8">
        <w:t xml:space="preserve"> mezer</w:t>
      </w:r>
      <w:r w:rsidR="00307C07" w:rsidRPr="00307C07">
        <w:t>u</w:t>
      </w:r>
      <w:r w:rsidRPr="003709F8">
        <w:t xml:space="preserve">, kterou napíšete pomocí klávesové zkratky </w:t>
      </w:r>
      <w:r w:rsidRPr="003709F8">
        <w:rPr>
          <w:i/>
          <w:iCs w:val="0"/>
        </w:rPr>
        <w:t>Alt+0160</w:t>
      </w:r>
      <w:r w:rsidR="00307C07" w:rsidRPr="00307C07">
        <w:t xml:space="preserve"> nebo kombinací </w:t>
      </w:r>
      <w:proofErr w:type="spellStart"/>
      <w:r w:rsidR="00307C07" w:rsidRPr="00307C07">
        <w:rPr>
          <w:i/>
          <w:iCs w:val="0"/>
        </w:rPr>
        <w:t>Ctrl+Shift+mezerník</w:t>
      </w:r>
      <w:proofErr w:type="spellEnd"/>
      <w:r w:rsidRPr="003709F8">
        <w:t>.</w:t>
      </w:r>
      <w:r w:rsidR="00307C07">
        <w:t xml:space="preserve"> </w:t>
      </w:r>
      <w:r w:rsidRPr="003709F8">
        <w:t>Pevná mezera se tváří jako klasická mezera, ale v daném místě nemůže dojít k zalomení řádku</w:t>
      </w:r>
      <w:r w:rsidR="00307C07" w:rsidRPr="00307C07">
        <w:t>.</w:t>
      </w:r>
      <w:r w:rsidRPr="003709F8">
        <w:t xml:space="preserve"> Tento typ mezery je třeba použít také ve zkratkách či kódech (například: „s. r. o.</w:t>
      </w:r>
      <w:r w:rsidR="00307C07" w:rsidRPr="00307C07">
        <w:t>“</w:t>
      </w:r>
      <w:r w:rsidRPr="003709F8">
        <w:t>)</w:t>
      </w:r>
      <w:r w:rsidR="00307C07" w:rsidRPr="00307C07">
        <w:t xml:space="preserve">, </w:t>
      </w:r>
      <w:r w:rsidR="00307C07">
        <w:t xml:space="preserve">spojení </w:t>
      </w:r>
      <w:r w:rsidR="00307C07" w:rsidRPr="00307C07">
        <w:t>zkratky křestního jména a příjmení nebo zkratky titulu a příjmení („</w:t>
      </w:r>
      <w:r w:rsidR="00BF4337">
        <w:t>J</w:t>
      </w:r>
      <w:r w:rsidR="00307C07" w:rsidRPr="00307C07">
        <w:t>. </w:t>
      </w:r>
      <w:r w:rsidR="00307C07">
        <w:t>Malá</w:t>
      </w:r>
      <w:r w:rsidR="00307C07" w:rsidRPr="00307C07">
        <w:t>“, „</w:t>
      </w:r>
      <w:r w:rsidR="00307C07">
        <w:t>JU</w:t>
      </w:r>
      <w:r w:rsidR="00307C07" w:rsidRPr="00307C07">
        <w:t>Dr. </w:t>
      </w:r>
      <w:r w:rsidR="00307C07">
        <w:t>Novák</w:t>
      </w:r>
      <w:r w:rsidR="00307C07" w:rsidRPr="00307C07">
        <w:t>“)</w:t>
      </w:r>
      <w:r w:rsidR="00BF4337">
        <w:t>.</w:t>
      </w:r>
    </w:p>
    <w:p w14:paraId="023D9113" w14:textId="77777777" w:rsidR="00253EC5" w:rsidRPr="00D713CC" w:rsidRDefault="00253EC5" w:rsidP="00253EC5">
      <w:pPr>
        <w:pStyle w:val="Nadpis2"/>
      </w:pPr>
      <w:bookmarkStart w:id="43" w:name="_Toc58251181"/>
      <w:r w:rsidRPr="00D713CC">
        <w:t>Nikdy to nebude naprosto dokonalé</w:t>
      </w:r>
      <w:bookmarkEnd w:id="41"/>
      <w:bookmarkEnd w:id="42"/>
      <w:bookmarkEnd w:id="43"/>
    </w:p>
    <w:p w14:paraId="0EF333FD" w14:textId="77777777" w:rsidR="00253EC5" w:rsidRPr="00D713CC" w:rsidRDefault="00253EC5" w:rsidP="003709F8">
      <w:pPr>
        <w:pStyle w:val="Prvnodstavec"/>
      </w:pPr>
      <w:r w:rsidRPr="00D713CC">
        <w:t xml:space="preserve">Když jsme už napsali vše, o čem jsme přemýšleli, uděláme si den nebo dva dny </w:t>
      </w:r>
      <w:r w:rsidR="003709F8">
        <w:t>přestávku</w:t>
      </w:r>
      <w:r w:rsidRPr="00D713CC">
        <w:t xml:space="preserve"> a pak si přečteme sami rukopis znovu. Uděláme ještě poslední úpravy a skončíme. Jsme si vědomi toho, že vždy zůstane něco nedokončeno, vždy existuje lepší způsob, jak něco vysvětlit, ale každá etapa úprav musí být konečná.</w:t>
      </w:r>
    </w:p>
    <w:p w14:paraId="231E193A" w14:textId="77777777" w:rsidR="00D4508C" w:rsidRPr="00D713CC" w:rsidRDefault="00D4508C" w:rsidP="00BC0B12">
      <w:pPr>
        <w:pStyle w:val="Nadpis2"/>
      </w:pPr>
      <w:bookmarkStart w:id="44" w:name="_Toc215678062"/>
      <w:bookmarkStart w:id="45" w:name="_Toc56549767"/>
      <w:bookmarkStart w:id="46" w:name="_Toc58251182"/>
      <w:r w:rsidRPr="00D713CC">
        <w:t>Co je to</w:t>
      </w:r>
      <w:r w:rsidR="00744EB1" w:rsidRPr="00D713CC">
        <w:t xml:space="preserve"> normovaná</w:t>
      </w:r>
      <w:r w:rsidRPr="00D713CC">
        <w:t xml:space="preserve"> stránka?</w:t>
      </w:r>
      <w:bookmarkEnd w:id="44"/>
      <w:bookmarkEnd w:id="45"/>
      <w:bookmarkEnd w:id="46"/>
    </w:p>
    <w:p w14:paraId="54BA85E9" w14:textId="77777777" w:rsidR="00D4508C" w:rsidRPr="00D713CC" w:rsidRDefault="00D4508C" w:rsidP="003709F8">
      <w:pPr>
        <w:pStyle w:val="Prvnodstavec"/>
      </w:pPr>
      <w:r w:rsidRPr="00D713CC">
        <w:t xml:space="preserve">Pojem </w:t>
      </w:r>
      <w:r w:rsidRPr="00D713CC">
        <w:rPr>
          <w:rStyle w:val="Zdraznn"/>
        </w:rPr>
        <w:t>normovaná stránka</w:t>
      </w:r>
      <w:r w:rsidRPr="00D713CC">
        <w:t xml:space="preserve"> </w:t>
      </w:r>
      <w:r w:rsidR="00BF4337">
        <w:t>(</w:t>
      </w:r>
      <w:r w:rsidR="00BF4337" w:rsidRPr="00BF4337">
        <w:rPr>
          <w:i/>
          <w:iCs/>
        </w:rPr>
        <w:t>normostrana</w:t>
      </w:r>
      <w:r w:rsidR="00BF4337">
        <w:t xml:space="preserve">) </w:t>
      </w:r>
      <w:r w:rsidRPr="00D713CC">
        <w:t>se vztahuje k posuzování objemu práce, nikoliv k počtu vytištěných listů. Z historického hlediska jde o počet stránek rukopisu, který se psal psacím strojem na speciální předtištěné formuláře při dodržení průměrné délky řádku 60 znaků a při 30 řádcích na stránku rukopisu. Vzhledem k zápisu korekturních značek se používalo řádkování 2 (ob jeden řádek). Tyto údaje (počet znaků na řádek, počet řádků a proklad mezi nimi) se nijak nevztahují ke konečnému vytištěnému výsledku. Používají se pouze pro posouzení rozsahu</w:t>
      </w:r>
      <w:r w:rsidR="00BF4337">
        <w:t xml:space="preserve"> textu</w:t>
      </w:r>
      <w:r w:rsidRPr="00D713CC">
        <w:t>. Jednou normovanou stránkou se tedy rozumí 60</w:t>
      </w:r>
      <w:r w:rsidR="00BF4337">
        <w:t> </w:t>
      </w:r>
      <w:r w:rsidR="00AB71E2" w:rsidRPr="00D713CC">
        <w:t>×</w:t>
      </w:r>
      <w:r w:rsidR="00BF4337">
        <w:t> </w:t>
      </w:r>
      <w:r w:rsidRPr="00D713CC">
        <w:t>30</w:t>
      </w:r>
      <w:r w:rsidR="00BF4337">
        <w:t> </w:t>
      </w:r>
      <w:r w:rsidRPr="00D713CC">
        <w:t>=</w:t>
      </w:r>
      <w:r w:rsidR="00BF4337">
        <w:t> </w:t>
      </w:r>
      <w:r w:rsidRPr="00D713CC">
        <w:t>1800 znaků. Obrázky zařazené do textu se započítávají do rozsahu písemné práce odhadem jako množství textu, které by ve výsledném dokumentu potisklo stejně velkou plochu.</w:t>
      </w:r>
    </w:p>
    <w:p w14:paraId="12B00C32" w14:textId="77777777" w:rsidR="00D4508C" w:rsidRPr="00D713CC" w:rsidRDefault="00D4508C" w:rsidP="00F96216">
      <w:pPr>
        <w:pStyle w:val="Odstavec"/>
      </w:pPr>
      <w:r w:rsidRPr="00D713CC">
        <w:t xml:space="preserve">Orientační rozsah práce v normostranách lze v programu Microsoft Word zjistit pomocí funkce </w:t>
      </w:r>
      <w:r w:rsidRPr="00BF4337">
        <w:rPr>
          <w:b/>
          <w:bCs/>
        </w:rPr>
        <w:t>Počet slov</w:t>
      </w:r>
      <w:r w:rsidRPr="00D713CC">
        <w:t xml:space="preserve">, když hodnotu </w:t>
      </w:r>
      <w:r w:rsidRPr="00BF4337">
        <w:rPr>
          <w:i/>
          <w:iCs w:val="0"/>
        </w:rPr>
        <w:t>Znaky (včetně mezer)</w:t>
      </w:r>
      <w:r w:rsidRPr="00D713CC">
        <w:t xml:space="preserve"> vydělíte konstantou 1800. Do rozsahu práce se započítává pouze text uvedený v jádru práce. Části jako abstrakt, klíčová slova, prohlášení, obsah, literatura nebo přílohy se do rozsahu práce nepočítají. Je proto nutné nejdříve označit jádro práce a teprve pak si nechat spočítat počet znaků. Přibližný rozsah obrázků odhadnete ručně.</w:t>
      </w:r>
    </w:p>
    <w:p w14:paraId="06D097C2" w14:textId="77777777" w:rsidR="003813F7" w:rsidRPr="00D713CC" w:rsidRDefault="00C674D3" w:rsidP="00406801">
      <w:pPr>
        <w:pStyle w:val="Nadpis1"/>
      </w:pPr>
      <w:bookmarkStart w:id="47" w:name="_Toc101325795"/>
      <w:bookmarkStart w:id="48" w:name="_Toc215678063"/>
      <w:bookmarkStart w:id="49" w:name="_Toc56549768"/>
      <w:bookmarkStart w:id="50" w:name="_Toc58251183"/>
      <w:r w:rsidRPr="00D713CC">
        <w:lastRenderedPageBreak/>
        <w:t>Závěr</w:t>
      </w:r>
      <w:bookmarkEnd w:id="47"/>
      <w:bookmarkEnd w:id="48"/>
      <w:bookmarkEnd w:id="49"/>
      <w:bookmarkEnd w:id="50"/>
    </w:p>
    <w:p w14:paraId="0B5AACCB" w14:textId="77777777" w:rsidR="006A1D10" w:rsidRPr="00D713CC" w:rsidRDefault="00543B2D" w:rsidP="00543B2D">
      <w:pPr>
        <w:pStyle w:val="Prvnodstavec"/>
      </w:pPr>
      <w:r w:rsidRPr="00D713CC">
        <w:rPr>
          <w:color w:val="FF0000"/>
        </w:rPr>
        <w:t xml:space="preserve">(Kapitolu nahraďte svým textem) </w:t>
      </w:r>
      <w:r w:rsidR="006A1D10" w:rsidRPr="00D713CC">
        <w:t xml:space="preserve">Kapitola Závěr obsahuje stručné shrnutí, čeho bylo dosaženo. </w:t>
      </w:r>
      <w:r w:rsidRPr="00D713CC">
        <w:t>Doporučený rozsah je na jednu stranu.</w:t>
      </w:r>
      <w:r>
        <w:t xml:space="preserve"> </w:t>
      </w:r>
      <w:r w:rsidR="006A1D10" w:rsidRPr="00D713CC">
        <w:t>Čtenář by se měl dozvědět o všech výsledcích, ale také o bodech, které nebyly provedeny/změřeny. Závěr by měl obsahovat kritický rozbor dosažených výsledků a popis přínosu vlastní bakalářské nebo diplomové práce. V závěru lze také uvést shrnutí technických parametrů nebo konkrétních výsledků návrhu, realizace nebo simulace. Součástí závěrečné kapitoly rovněž může být návrh další práce v dané problematice (u semestrální práce je toto povinné).</w:t>
      </w:r>
    </w:p>
    <w:p w14:paraId="30A3ADE1" w14:textId="77777777" w:rsidR="00D63743" w:rsidRPr="00D713CC" w:rsidRDefault="00D63743" w:rsidP="009648FE"/>
    <w:p w14:paraId="12526B2E" w14:textId="77777777" w:rsidR="00335724" w:rsidRPr="00D713CC" w:rsidRDefault="00C674D3" w:rsidP="00087314">
      <w:pPr>
        <w:pStyle w:val="Nadpis1-neslovan"/>
        <w:rPr>
          <w:lang w:val="cs-CZ"/>
        </w:rPr>
      </w:pPr>
      <w:r w:rsidRPr="00D713CC">
        <w:rPr>
          <w:lang w:val="cs-CZ"/>
        </w:rPr>
        <w:br w:type="page"/>
      </w:r>
      <w:bookmarkStart w:id="51" w:name="_Toc101325796"/>
      <w:bookmarkStart w:id="52" w:name="_Toc58251184"/>
      <w:r w:rsidR="00C23E80" w:rsidRPr="00D713CC">
        <w:rPr>
          <w:lang w:val="cs-CZ"/>
        </w:rPr>
        <w:lastRenderedPageBreak/>
        <w:t>Literatura</w:t>
      </w:r>
      <w:bookmarkEnd w:id="51"/>
      <w:bookmarkEnd w:id="52"/>
    </w:p>
    <w:p w14:paraId="7EE68066" w14:textId="77777777" w:rsidR="003D65D7" w:rsidRPr="003D65D7" w:rsidRDefault="003D65D7" w:rsidP="003D65D7">
      <w:pPr>
        <w:pStyle w:val="LiteraturaBPDP"/>
      </w:pPr>
      <w:bookmarkStart w:id="53" w:name="_Ref56592241"/>
      <w:r w:rsidRPr="003D65D7">
        <w:rPr>
          <w:i/>
          <w:iCs/>
        </w:rPr>
        <w:t>Pravidla českého pravopisu</w:t>
      </w:r>
      <w:r w:rsidRPr="003D65D7">
        <w:t>, 2017. Vydání 3. (s Dodatkem Ministerstva školství, mládeže a tělovýchovy ČR). Praha: Academia. ISBN 978-80-200-2755-9.</w:t>
      </w:r>
    </w:p>
    <w:p w14:paraId="6BD8CE33" w14:textId="77777777" w:rsidR="003D65D7" w:rsidRDefault="003D65D7" w:rsidP="003D65D7">
      <w:pPr>
        <w:pStyle w:val="LiteraturaBPDP"/>
      </w:pPr>
      <w:r>
        <w:t xml:space="preserve">VYSOKÉ UČENÍ TECHNICKÉ V BRNĚ, 2017. </w:t>
      </w:r>
      <w:r>
        <w:rPr>
          <w:i/>
          <w:iCs/>
        </w:rPr>
        <w:t>Směrnice č. 72/2017 - Úprava, odevzdávání a zveřejňování závěrečných prací</w:t>
      </w:r>
      <w:r>
        <w:t xml:space="preserve">. Online. Dostupné z: </w:t>
      </w:r>
      <w:hyperlink r:id="rId14" w:history="1">
        <w:r>
          <w:rPr>
            <w:rStyle w:val="Hypertextovodkaz"/>
          </w:rPr>
          <w:t>https://www.vutbr.cz/uredni-deska/vnitrni-predpisy-a-dokumenty/smernice-72-2017-uprava-odevzdavani-a-zverejnovani-zaverecnych-praci-d161410</w:t>
        </w:r>
      </w:hyperlink>
      <w:r>
        <w:t>. [cit. 2023-10-03].</w:t>
      </w:r>
    </w:p>
    <w:p w14:paraId="776B722F" w14:textId="77777777" w:rsidR="003D65D7" w:rsidRPr="003D65D7" w:rsidRDefault="003D65D7" w:rsidP="003D65D7">
      <w:pPr>
        <w:pStyle w:val="LiteraturaBPDP"/>
      </w:pPr>
      <w:r w:rsidRPr="003D65D7">
        <w:t xml:space="preserve">ČSN ISO 690:2022 (010197), </w:t>
      </w:r>
      <w:r w:rsidRPr="003D65D7">
        <w:rPr>
          <w:i/>
          <w:iCs/>
        </w:rPr>
        <w:t xml:space="preserve">Informace a </w:t>
      </w:r>
      <w:proofErr w:type="gramStart"/>
      <w:r w:rsidRPr="003D65D7">
        <w:rPr>
          <w:i/>
          <w:iCs/>
        </w:rPr>
        <w:t>dokumentace - Pravidla</w:t>
      </w:r>
      <w:proofErr w:type="gramEnd"/>
      <w:r w:rsidRPr="003D65D7">
        <w:rPr>
          <w:i/>
          <w:iCs/>
        </w:rPr>
        <w:t xml:space="preserve"> pro bibliografické odkazy a citace informačních zdrojů</w:t>
      </w:r>
      <w:r w:rsidRPr="003D65D7">
        <w:t>, 2022. [Praha]: Úřad pro technickou normalizaci, metrologii a státní zkušebnictví.</w:t>
      </w:r>
    </w:p>
    <w:bookmarkEnd w:id="53"/>
    <w:p w14:paraId="7008786C" w14:textId="77777777" w:rsidR="00A110A4" w:rsidRPr="00D713CC" w:rsidRDefault="003D65D7" w:rsidP="00CD7DAD">
      <w:pPr>
        <w:pStyle w:val="LiteraturaBPDP"/>
      </w:pPr>
      <w:r w:rsidRPr="003D65D7">
        <w:t xml:space="preserve">ČSN ISO 7144 (010161), </w:t>
      </w:r>
      <w:proofErr w:type="gramStart"/>
      <w:r w:rsidRPr="003D65D7">
        <w:rPr>
          <w:i/>
          <w:iCs/>
        </w:rPr>
        <w:t>Dokumentace - Formální</w:t>
      </w:r>
      <w:proofErr w:type="gramEnd"/>
      <w:r w:rsidRPr="003D65D7">
        <w:rPr>
          <w:i/>
          <w:iCs/>
        </w:rPr>
        <w:t xml:space="preserve"> úprava disertací a podobných dokumentů</w:t>
      </w:r>
      <w:r w:rsidRPr="003D65D7">
        <w:t>, 1997. Praha: Český normalizační institut</w:t>
      </w:r>
      <w:r w:rsidR="00A110A4" w:rsidRPr="00D713CC">
        <w:t>.</w:t>
      </w:r>
    </w:p>
    <w:p w14:paraId="1000B11C" w14:textId="77777777" w:rsidR="003D65D7" w:rsidRPr="003D65D7" w:rsidRDefault="003D65D7" w:rsidP="003D65D7">
      <w:pPr>
        <w:pStyle w:val="LiteraturaBPDP"/>
      </w:pPr>
      <w:r w:rsidRPr="003D65D7">
        <w:t xml:space="preserve">ČSN EN ISO 80000-2 (011300), </w:t>
      </w:r>
      <w:r w:rsidRPr="003D65D7">
        <w:rPr>
          <w:i/>
          <w:iCs/>
        </w:rPr>
        <w:t xml:space="preserve">Veličiny a </w:t>
      </w:r>
      <w:proofErr w:type="gramStart"/>
      <w:r w:rsidRPr="003D65D7">
        <w:rPr>
          <w:i/>
          <w:iCs/>
        </w:rPr>
        <w:t>jednotky - Část</w:t>
      </w:r>
      <w:proofErr w:type="gramEnd"/>
      <w:r w:rsidRPr="003D65D7">
        <w:rPr>
          <w:i/>
          <w:iCs/>
        </w:rPr>
        <w:t xml:space="preserve"> 2: Matematika</w:t>
      </w:r>
      <w:r w:rsidRPr="003D65D7">
        <w:t>, 2020. Praha: Česká agentura pro standardizaci.</w:t>
      </w:r>
    </w:p>
    <w:p w14:paraId="05974BFA" w14:textId="77777777" w:rsidR="00E00DFC" w:rsidRPr="003D65D7" w:rsidRDefault="00E00DFC" w:rsidP="0019118E">
      <w:pPr>
        <w:pStyle w:val="Literatura"/>
        <w:tabs>
          <w:tab w:val="left" w:pos="1080"/>
        </w:tabs>
        <w:spacing w:line="276" w:lineRule="auto"/>
        <w:ind w:left="1080" w:hanging="1080"/>
      </w:pPr>
    </w:p>
    <w:p w14:paraId="184A7044" w14:textId="77777777" w:rsidR="00E00DFC" w:rsidRPr="003D65D7" w:rsidRDefault="00E00DFC" w:rsidP="0019118E">
      <w:pPr>
        <w:pStyle w:val="Literatura"/>
        <w:tabs>
          <w:tab w:val="left" w:pos="1080"/>
        </w:tabs>
        <w:spacing w:line="276" w:lineRule="auto"/>
        <w:ind w:left="1080" w:hanging="1080"/>
      </w:pPr>
    </w:p>
    <w:p w14:paraId="7AC1AE40" w14:textId="77777777" w:rsidR="00E40496" w:rsidRPr="00D713CC" w:rsidRDefault="00E40496" w:rsidP="00F96216">
      <w:pPr>
        <w:pStyle w:val="Odstavecprvn"/>
      </w:pPr>
      <w:r w:rsidRPr="00D713CC">
        <w:t>Pozn.: Pro vytváření citací ve formátu dle ČSN ISO 690</w:t>
      </w:r>
      <w:r w:rsidR="00974C0B">
        <w:t>:2022</w:t>
      </w:r>
      <w:r w:rsidRPr="00D713CC">
        <w:t xml:space="preserve"> je </w:t>
      </w:r>
      <w:r w:rsidR="00AB2DD7" w:rsidRPr="00D713CC">
        <w:t>doporučeno</w:t>
      </w:r>
      <w:r w:rsidRPr="00D713CC">
        <w:t xml:space="preserve"> využít webové stránky: </w:t>
      </w:r>
      <w:hyperlink r:id="rId15" w:history="1">
        <w:r w:rsidR="00974C0B" w:rsidRPr="0035546B">
          <w:rPr>
            <w:rStyle w:val="Hypertextovodkaz"/>
          </w:rPr>
          <w:t>http://www.citace.com/</w:t>
        </w:r>
      </w:hyperlink>
      <w:r w:rsidR="00974C0B">
        <w:t xml:space="preserve"> nebo lze přímo instalovat doplněk Citace PRO do MS Word (</w:t>
      </w:r>
      <w:proofErr w:type="gramStart"/>
      <w:r w:rsidR="00974C0B">
        <w:t>viz  -</w:t>
      </w:r>
      <w:proofErr w:type="gramEnd"/>
      <w:r w:rsidR="00974C0B">
        <w:t xml:space="preserve"> </w:t>
      </w:r>
      <w:hyperlink r:id="rId16" w:history="1">
        <w:r w:rsidR="00974C0B" w:rsidRPr="0035546B">
          <w:rPr>
            <w:rStyle w:val="Hypertextovodkaz"/>
          </w:rPr>
          <w:t>https://www.vut.cz/uk/navody/citacepro</w:t>
        </w:r>
      </w:hyperlink>
      <w:r w:rsidR="00974C0B">
        <w:t xml:space="preserve"> )</w:t>
      </w:r>
    </w:p>
    <w:p w14:paraId="7346CD60" w14:textId="77777777" w:rsidR="00020172" w:rsidRPr="00D713CC" w:rsidRDefault="00020172" w:rsidP="0019118E">
      <w:pPr>
        <w:pStyle w:val="Literatura"/>
        <w:tabs>
          <w:tab w:val="left" w:pos="1080"/>
        </w:tabs>
        <w:spacing w:line="276" w:lineRule="auto"/>
        <w:ind w:left="1080" w:hanging="1080"/>
        <w:rPr>
          <w:lang w:val="cs-CZ"/>
        </w:rPr>
      </w:pPr>
    </w:p>
    <w:p w14:paraId="7E41CD17" w14:textId="77777777" w:rsidR="00906FA0" w:rsidRPr="00D713CC" w:rsidRDefault="00906FA0" w:rsidP="0019118E">
      <w:pPr>
        <w:spacing w:line="276" w:lineRule="auto"/>
      </w:pPr>
    </w:p>
    <w:p w14:paraId="3D65D6E1" w14:textId="77777777" w:rsidR="00906FA0" w:rsidRPr="00D713CC" w:rsidRDefault="00906FA0" w:rsidP="0019118E">
      <w:pPr>
        <w:spacing w:line="276" w:lineRule="auto"/>
      </w:pPr>
    </w:p>
    <w:p w14:paraId="06F14265" w14:textId="77777777" w:rsidR="005F6275" w:rsidRPr="00D713CC" w:rsidRDefault="00CE23A2" w:rsidP="005F6275">
      <w:pPr>
        <w:pStyle w:val="Nadpis1-neslovan"/>
        <w:rPr>
          <w:lang w:val="cs-CZ"/>
        </w:rPr>
      </w:pPr>
      <w:r w:rsidRPr="00D713CC">
        <w:rPr>
          <w:lang w:val="cs-CZ"/>
        </w:rPr>
        <w:br w:type="page"/>
      </w:r>
      <w:bookmarkStart w:id="54" w:name="_Toc58251185"/>
      <w:r w:rsidR="005F6275" w:rsidRPr="00D713CC">
        <w:rPr>
          <w:lang w:val="cs-CZ"/>
        </w:rPr>
        <w:lastRenderedPageBreak/>
        <w:t>Seznam symbolů a zkratek</w:t>
      </w:r>
      <w:bookmarkEnd w:id="54"/>
    </w:p>
    <w:p w14:paraId="708CC932" w14:textId="77777777" w:rsidR="005F6275" w:rsidRPr="00D713CC" w:rsidRDefault="005F6275" w:rsidP="005F6275">
      <w:pPr>
        <w:pStyle w:val="Titulek"/>
      </w:pPr>
      <w:r w:rsidRPr="00D713CC">
        <w:t>Zkratky:</w:t>
      </w:r>
    </w:p>
    <w:p w14:paraId="640F7F52" w14:textId="77777777" w:rsidR="005F6275" w:rsidRPr="00D713CC" w:rsidRDefault="005F6275" w:rsidP="005F6275">
      <w:pPr>
        <w:tabs>
          <w:tab w:val="left" w:pos="2694"/>
        </w:tabs>
        <w:ind w:firstLine="708"/>
      </w:pPr>
      <w:r w:rsidRPr="00D713CC">
        <w:t>FEKT</w:t>
      </w:r>
      <w:r w:rsidRPr="00D713CC">
        <w:tab/>
        <w:t>Fakulta elektrotechniky a komunikačních technologií</w:t>
      </w:r>
    </w:p>
    <w:p w14:paraId="419445E1" w14:textId="77777777" w:rsidR="005F6275" w:rsidRPr="00D713CC" w:rsidRDefault="005F6275" w:rsidP="005F6275">
      <w:pPr>
        <w:tabs>
          <w:tab w:val="left" w:pos="2694"/>
        </w:tabs>
        <w:ind w:firstLine="708"/>
      </w:pPr>
      <w:r w:rsidRPr="00D713CC">
        <w:t>VUT</w:t>
      </w:r>
      <w:r w:rsidRPr="00D713CC">
        <w:tab/>
        <w:t>Vysoké učení technické v Brně</w:t>
      </w:r>
    </w:p>
    <w:p w14:paraId="7049A173" w14:textId="77777777" w:rsidR="005F6275" w:rsidRPr="00D713CC" w:rsidRDefault="005F6275" w:rsidP="005F6275">
      <w:pPr>
        <w:pStyle w:val="Odstavec"/>
      </w:pPr>
    </w:p>
    <w:p w14:paraId="53C3BB60" w14:textId="77777777" w:rsidR="005F6275" w:rsidRPr="00D713CC" w:rsidRDefault="005F6275" w:rsidP="005F6275">
      <w:pPr>
        <w:pStyle w:val="Titulek"/>
      </w:pPr>
      <w:r w:rsidRPr="00D713CC">
        <w:t>Symboly:</w:t>
      </w:r>
    </w:p>
    <w:p w14:paraId="16F842CB" w14:textId="77777777" w:rsidR="005F6275" w:rsidRPr="00D713CC" w:rsidRDefault="005F6275" w:rsidP="005F6275">
      <w:pPr>
        <w:tabs>
          <w:tab w:val="left" w:pos="2694"/>
          <w:tab w:val="left" w:pos="7513"/>
        </w:tabs>
        <w:ind w:firstLine="708"/>
      </w:pPr>
      <w:r w:rsidRPr="00D713CC">
        <w:rPr>
          <w:i/>
          <w:iCs/>
        </w:rPr>
        <w:t>U</w:t>
      </w:r>
      <w:r w:rsidRPr="00D713CC">
        <w:tab/>
        <w:t>napětí</w:t>
      </w:r>
      <w:r w:rsidRPr="00D713CC">
        <w:tab/>
      </w:r>
      <w:r>
        <w:t>(V)</w:t>
      </w:r>
    </w:p>
    <w:p w14:paraId="4D273552" w14:textId="77777777" w:rsidR="005F6275" w:rsidRPr="00D713CC" w:rsidRDefault="005F6275" w:rsidP="005F6275">
      <w:pPr>
        <w:tabs>
          <w:tab w:val="left" w:pos="2694"/>
          <w:tab w:val="left" w:pos="7513"/>
        </w:tabs>
        <w:ind w:firstLine="708"/>
      </w:pPr>
      <w:r w:rsidRPr="00D713CC">
        <w:rPr>
          <w:i/>
          <w:iCs/>
        </w:rPr>
        <w:t>I</w:t>
      </w:r>
      <w:r w:rsidRPr="00D713CC">
        <w:tab/>
        <w:t>proud</w:t>
      </w:r>
      <w:r w:rsidRPr="00D713CC">
        <w:tab/>
      </w:r>
      <w:r>
        <w:t>(</w:t>
      </w:r>
      <w:r w:rsidRPr="00D713CC">
        <w:t>A</w:t>
      </w:r>
      <w:r>
        <w:t>)</w:t>
      </w:r>
    </w:p>
    <w:p w14:paraId="743560E1" w14:textId="77777777" w:rsidR="005F6275" w:rsidRPr="00D713CC" w:rsidRDefault="005F6275" w:rsidP="005F6275">
      <w:pPr>
        <w:pStyle w:val="Odstavecprvn"/>
      </w:pPr>
      <w:r w:rsidRPr="00D713CC">
        <w:t>Pozn.: V této části by měly být uvedeny všechny zkratky použité v textu a všechny symboly použité v rovnicích.</w:t>
      </w:r>
    </w:p>
    <w:p w14:paraId="3ED28CA0" w14:textId="77777777" w:rsidR="005F6275" w:rsidRPr="00D713CC" w:rsidRDefault="005F6275" w:rsidP="005F6275">
      <w:pPr>
        <w:spacing w:line="240" w:lineRule="auto"/>
        <w:ind w:left="0"/>
        <w:rPr>
          <w:b/>
          <w:sz w:val="40"/>
          <w:szCs w:val="40"/>
        </w:rPr>
      </w:pPr>
      <w:r w:rsidRPr="00D713CC">
        <w:br w:type="page"/>
      </w:r>
    </w:p>
    <w:p w14:paraId="2E69BDC1" w14:textId="77777777" w:rsidR="00CE23A2" w:rsidRPr="00D713CC" w:rsidRDefault="00CE23A2" w:rsidP="00087314">
      <w:pPr>
        <w:pStyle w:val="Nadpis1-neslovan"/>
        <w:rPr>
          <w:lang w:val="cs-CZ"/>
        </w:rPr>
      </w:pPr>
      <w:bookmarkStart w:id="55" w:name="_Toc58251186"/>
      <w:r w:rsidRPr="00D713CC">
        <w:rPr>
          <w:lang w:val="cs-CZ"/>
        </w:rPr>
        <w:lastRenderedPageBreak/>
        <w:t>Seznam příloh</w:t>
      </w:r>
      <w:bookmarkEnd w:id="55"/>
    </w:p>
    <w:p w14:paraId="29A1509C" w14:textId="77777777" w:rsidR="00967347" w:rsidRDefault="00087314">
      <w:pPr>
        <w:pStyle w:val="Obsah1"/>
        <w:tabs>
          <w:tab w:val="right" w:leader="dot" w:pos="8493"/>
        </w:tabs>
        <w:rPr>
          <w:rFonts w:asciiTheme="minorHAnsi" w:eastAsiaTheme="minorEastAsia" w:hAnsiTheme="minorHAnsi" w:cstheme="minorBidi"/>
          <w:b w:val="0"/>
          <w:bCs w:val="0"/>
          <w:caps w:val="0"/>
          <w:noProof/>
          <w:sz w:val="22"/>
          <w:szCs w:val="22"/>
        </w:rPr>
      </w:pPr>
      <w:r w:rsidRPr="00D713CC">
        <w:fldChar w:fldCharType="begin"/>
      </w:r>
      <w:r w:rsidRPr="00D713CC">
        <w:instrText xml:space="preserve"> TOC \h \z \t "Příloha 1;1" </w:instrText>
      </w:r>
      <w:r w:rsidRPr="00D713CC">
        <w:fldChar w:fldCharType="separate"/>
      </w:r>
      <w:hyperlink w:anchor="_Toc56778062" w:history="1">
        <w:r w:rsidR="00967347" w:rsidRPr="0004799A">
          <w:rPr>
            <w:rStyle w:val="Hypertextovodkaz"/>
            <w:noProof/>
          </w:rPr>
          <w:t>Příloha A - Naměřené hodnoty</w:t>
        </w:r>
        <w:r w:rsidR="00967347">
          <w:rPr>
            <w:noProof/>
            <w:webHidden/>
          </w:rPr>
          <w:tab/>
        </w:r>
        <w:r w:rsidR="00967347">
          <w:rPr>
            <w:noProof/>
            <w:webHidden/>
          </w:rPr>
          <w:fldChar w:fldCharType="begin"/>
        </w:r>
        <w:r w:rsidR="00967347">
          <w:rPr>
            <w:noProof/>
            <w:webHidden/>
          </w:rPr>
          <w:instrText xml:space="preserve"> PAGEREF _Toc56778062 \h </w:instrText>
        </w:r>
        <w:r w:rsidR="00967347">
          <w:rPr>
            <w:noProof/>
            <w:webHidden/>
          </w:rPr>
        </w:r>
        <w:r w:rsidR="00967347">
          <w:rPr>
            <w:noProof/>
            <w:webHidden/>
          </w:rPr>
          <w:fldChar w:fldCharType="separate"/>
        </w:r>
        <w:r w:rsidR="00967347">
          <w:rPr>
            <w:noProof/>
            <w:webHidden/>
          </w:rPr>
          <w:t>23</w:t>
        </w:r>
        <w:r w:rsidR="00967347">
          <w:rPr>
            <w:noProof/>
            <w:webHidden/>
          </w:rPr>
          <w:fldChar w:fldCharType="end"/>
        </w:r>
      </w:hyperlink>
    </w:p>
    <w:p w14:paraId="2C9E2CB1" w14:textId="77777777" w:rsidR="00616C5A" w:rsidRPr="00D713CC" w:rsidRDefault="00087314" w:rsidP="00F96216">
      <w:pPr>
        <w:pStyle w:val="Seznamobrzk"/>
      </w:pPr>
      <w:r w:rsidRPr="00D713CC">
        <w:fldChar w:fldCharType="end"/>
      </w:r>
    </w:p>
    <w:p w14:paraId="4B2548BC" w14:textId="77777777" w:rsidR="00E40496" w:rsidRPr="00D713CC" w:rsidRDefault="00E40496" w:rsidP="0019118E">
      <w:pPr>
        <w:spacing w:line="276" w:lineRule="auto"/>
      </w:pPr>
    </w:p>
    <w:p w14:paraId="7064243E" w14:textId="77777777" w:rsidR="009648FE" w:rsidRPr="00D713CC" w:rsidRDefault="009648FE" w:rsidP="00F96216">
      <w:pPr>
        <w:pStyle w:val="Odstavecprvn"/>
      </w:pPr>
      <w:r w:rsidRPr="00D713CC">
        <w:t xml:space="preserve">Samotná část příloh je tvořena dvěma částmi „Seznamem příloh“ a jednotlivými přílohami označenými „Příloha </w:t>
      </w:r>
      <w:r w:rsidR="00BF4337">
        <w:t>A</w:t>
      </w:r>
      <w:r w:rsidRPr="00D713CC">
        <w:t xml:space="preserve">“ až „Příloha </w:t>
      </w:r>
      <w:r w:rsidR="00BF4337">
        <w:t>X</w:t>
      </w:r>
      <w:r w:rsidRPr="00D713CC">
        <w:t xml:space="preserve">“. Do příloh se dávají např. manuály, zdrojové kódy, rozsáhlé tabulky s naměřenými hodnotami, grafy apod. V případě, že taková data nejsou součástí práce, není třeba </w:t>
      </w:r>
      <w:r w:rsidR="00BF4337">
        <w:t>přílohy</w:t>
      </w:r>
      <w:r w:rsidRPr="00D713CC">
        <w:t xml:space="preserve"> uvádět vůbec.</w:t>
      </w:r>
    </w:p>
    <w:p w14:paraId="4CCF5775" w14:textId="77777777" w:rsidR="009648FE" w:rsidRPr="00D713CC" w:rsidRDefault="009648FE" w:rsidP="00F96216">
      <w:pPr>
        <w:pStyle w:val="Odstavecprvn"/>
      </w:pPr>
    </w:p>
    <w:p w14:paraId="495B03F0" w14:textId="77777777" w:rsidR="00017C08" w:rsidRPr="00D713CC" w:rsidRDefault="009648FE" w:rsidP="00BF4337">
      <w:pPr>
        <w:pStyle w:val="Odstavecprvn"/>
      </w:pPr>
      <w:r w:rsidRPr="00D713CC">
        <w:t xml:space="preserve">Pokud je rozsah přílohy příliš velký (např. příliš velký počet tabulek, nebo mnoho stránek zdrojového kódu), do seznamu příloh lze uvést např. větu: „Příloha </w:t>
      </w:r>
      <w:r w:rsidR="00BF4337">
        <w:t>A</w:t>
      </w:r>
      <w:r w:rsidRPr="00D713CC">
        <w:t xml:space="preserve"> – Zdrojový kód programu je uložen na přiloženém CD“. V takovém případě musí být závěrečná práce doplněna CD, na kterém jsou příslušná data uložena a jasně označena.</w:t>
      </w:r>
    </w:p>
    <w:p w14:paraId="43B2DF43" w14:textId="77777777" w:rsidR="00017C08" w:rsidRPr="00D713CC" w:rsidRDefault="00017C08" w:rsidP="0019118E">
      <w:pPr>
        <w:spacing w:line="276" w:lineRule="auto"/>
      </w:pPr>
    </w:p>
    <w:p w14:paraId="402BD559" w14:textId="77777777" w:rsidR="00017C08" w:rsidRPr="00D713CC" w:rsidRDefault="00017C08" w:rsidP="0019118E">
      <w:pPr>
        <w:spacing w:line="276" w:lineRule="auto"/>
      </w:pPr>
    </w:p>
    <w:p w14:paraId="6CA48029" w14:textId="77777777" w:rsidR="00017C08" w:rsidRPr="00D713CC" w:rsidRDefault="00017C08" w:rsidP="0019118E">
      <w:pPr>
        <w:spacing w:line="276" w:lineRule="auto"/>
      </w:pPr>
    </w:p>
    <w:p w14:paraId="7DD59402" w14:textId="77777777" w:rsidR="00017C08" w:rsidRPr="00D713CC" w:rsidRDefault="00017C08" w:rsidP="0019118E">
      <w:pPr>
        <w:spacing w:line="276" w:lineRule="auto"/>
      </w:pPr>
    </w:p>
    <w:p w14:paraId="059C1F52" w14:textId="77777777" w:rsidR="00017C08" w:rsidRPr="00D713CC" w:rsidRDefault="00017C08" w:rsidP="0019118E">
      <w:pPr>
        <w:spacing w:line="276" w:lineRule="auto"/>
      </w:pPr>
    </w:p>
    <w:p w14:paraId="516A3360" w14:textId="77777777" w:rsidR="00017C08" w:rsidRPr="00D713CC" w:rsidRDefault="00017C08" w:rsidP="0019118E">
      <w:pPr>
        <w:spacing w:line="276" w:lineRule="auto"/>
      </w:pPr>
    </w:p>
    <w:p w14:paraId="7241D89E" w14:textId="77777777" w:rsidR="00017C08" w:rsidRPr="00D713CC" w:rsidRDefault="00017C08" w:rsidP="0019118E">
      <w:pPr>
        <w:spacing w:line="276" w:lineRule="auto"/>
      </w:pPr>
    </w:p>
    <w:p w14:paraId="63201112" w14:textId="77777777" w:rsidR="00017C08" w:rsidRPr="00D713CC" w:rsidRDefault="00BF4337" w:rsidP="00CD3F5F">
      <w:pPr>
        <w:pStyle w:val="Ploha1"/>
      </w:pPr>
      <w:bookmarkStart w:id="56" w:name="_Toc56778062"/>
      <w:r>
        <w:lastRenderedPageBreak/>
        <w:t>N</w:t>
      </w:r>
      <w:r w:rsidR="00017C08" w:rsidRPr="00D713CC">
        <w:t>aměřen</w:t>
      </w:r>
      <w:r>
        <w:t>é</w:t>
      </w:r>
      <w:r w:rsidR="00017C08" w:rsidRPr="00D713CC">
        <w:t xml:space="preserve"> hodnot</w:t>
      </w:r>
      <w:r>
        <w:t>y</w:t>
      </w:r>
      <w:bookmarkEnd w:id="56"/>
    </w:p>
    <w:p w14:paraId="603BBA20" w14:textId="77777777" w:rsidR="00081B74" w:rsidRPr="00D713CC" w:rsidRDefault="00081B74" w:rsidP="00081B74">
      <w:pPr>
        <w:pStyle w:val="Default"/>
      </w:pPr>
    </w:p>
    <w:p w14:paraId="6E604E9D" w14:textId="77777777" w:rsidR="00087314" w:rsidRPr="00D713CC" w:rsidRDefault="00087314" w:rsidP="00CD3F5F">
      <w:pPr>
        <w:pStyle w:val="Ploha2"/>
      </w:pPr>
      <w:r w:rsidRPr="00D713CC">
        <w:t>Tabulka naměřených hodnot</w:t>
      </w:r>
    </w:p>
    <w:p w14:paraId="7FB4D9F0" w14:textId="77777777" w:rsidR="00081B74" w:rsidRDefault="00081B74" w:rsidP="00081B74">
      <w:pPr>
        <w:pStyle w:val="Default"/>
      </w:pPr>
    </w:p>
    <w:tbl>
      <w:tblPr>
        <w:tblW w:w="672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BF4337" w:rsidRPr="00BF4337" w14:paraId="26A5D048" w14:textId="77777777" w:rsidTr="00BF4337">
        <w:trPr>
          <w:trHeight w:val="28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9C499" w14:textId="77777777" w:rsidR="00BF4337" w:rsidRPr="00BF4337" w:rsidRDefault="00BF4337" w:rsidP="00BF4337">
            <w:pPr>
              <w:spacing w:line="240" w:lineRule="auto"/>
              <w:ind w:left="0"/>
              <w:jc w:val="center"/>
              <w:rPr>
                <w:rFonts w:ascii="Arial" w:hAnsi="Arial" w:cs="Arial"/>
                <w:b/>
                <w:bCs/>
                <w:sz w:val="20"/>
                <w:szCs w:val="20"/>
              </w:rPr>
            </w:pPr>
            <w:proofErr w:type="spellStart"/>
            <w:r w:rsidRPr="00BF4337">
              <w:rPr>
                <w:rFonts w:ascii="Arial" w:hAnsi="Arial" w:cs="Arial"/>
                <w:b/>
                <w:bCs/>
                <w:sz w:val="20"/>
                <w:szCs w:val="20"/>
              </w:rPr>
              <w:t>R</w:t>
            </w:r>
            <w:r w:rsidRPr="00BF4337">
              <w:rPr>
                <w:rFonts w:ascii="Arial" w:hAnsi="Arial" w:cs="Arial"/>
                <w:b/>
                <w:bCs/>
                <w:sz w:val="20"/>
                <w:szCs w:val="20"/>
                <w:vertAlign w:val="subscript"/>
              </w:rPr>
              <w:t>z</w:t>
            </w:r>
            <w:proofErr w:type="spellEnd"/>
            <w:r w:rsidRPr="00BF4337">
              <w:rPr>
                <w:rFonts w:ascii="Arial" w:hAnsi="Arial" w:cs="Arial"/>
                <w:b/>
                <w:bCs/>
                <w:sz w:val="20"/>
                <w:szCs w:val="20"/>
                <w:vertAlign w:val="subscript"/>
              </w:rPr>
              <w:t xml:space="preserve"> </w:t>
            </w:r>
            <w:r w:rsidRPr="00BF4337">
              <w:rPr>
                <w:rFonts w:ascii="Arial" w:hAnsi="Arial" w:cs="Arial"/>
                <w:b/>
                <w:bCs/>
                <w:sz w:val="20"/>
                <w:szCs w:val="20"/>
              </w:rPr>
              <w:t>(</w:t>
            </w:r>
            <w:r w:rsidRPr="00BF4337">
              <w:rPr>
                <w:rFonts w:ascii="Symbol" w:hAnsi="Symbol" w:cs="Arial"/>
                <w:b/>
                <w:bCs/>
                <w:sz w:val="20"/>
                <w:szCs w:val="20"/>
              </w:rPr>
              <w:t>W</w:t>
            </w:r>
            <w:r w:rsidRPr="00BF4337">
              <w:rPr>
                <w:rFonts w:ascii="Arial" w:hAnsi="Arial" w:cs="Arial"/>
                <w:b/>
                <w:bCs/>
                <w:sz w:val="20"/>
                <w:szCs w:val="20"/>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97F786" w14:textId="77777777" w:rsidR="00BF4337" w:rsidRPr="00BF4337" w:rsidRDefault="00BF4337" w:rsidP="00BF4337">
            <w:pPr>
              <w:spacing w:line="240" w:lineRule="auto"/>
              <w:ind w:left="0"/>
              <w:jc w:val="center"/>
              <w:rPr>
                <w:rFonts w:ascii="Arial" w:hAnsi="Arial" w:cs="Arial"/>
                <w:b/>
                <w:bCs/>
                <w:sz w:val="20"/>
                <w:szCs w:val="20"/>
              </w:rPr>
            </w:pPr>
            <w:proofErr w:type="spellStart"/>
            <w:r w:rsidRPr="00BF4337">
              <w:rPr>
                <w:rFonts w:ascii="Arial" w:hAnsi="Arial" w:cs="Arial"/>
                <w:b/>
                <w:bCs/>
                <w:sz w:val="20"/>
                <w:szCs w:val="20"/>
              </w:rPr>
              <w:t>I</w:t>
            </w:r>
            <w:r w:rsidRPr="00BF4337">
              <w:rPr>
                <w:rFonts w:ascii="Arial" w:hAnsi="Arial" w:cs="Arial"/>
                <w:b/>
                <w:bCs/>
                <w:sz w:val="20"/>
                <w:szCs w:val="20"/>
                <w:vertAlign w:val="subscript"/>
              </w:rPr>
              <w:t>z</w:t>
            </w:r>
            <w:proofErr w:type="spellEnd"/>
            <w:r w:rsidRPr="00BF4337">
              <w:rPr>
                <w:rFonts w:ascii="Arial" w:hAnsi="Arial" w:cs="Arial"/>
                <w:b/>
                <w:bCs/>
                <w:sz w:val="20"/>
                <w:szCs w:val="20"/>
                <w:vertAlign w:val="subscript"/>
              </w:rPr>
              <w:t xml:space="preserve"> </w:t>
            </w:r>
            <w:r w:rsidRPr="00BF4337">
              <w:rPr>
                <w:rFonts w:ascii="Arial" w:hAnsi="Arial" w:cs="Arial"/>
                <w:b/>
                <w:bCs/>
                <w:sz w:val="20"/>
                <w:szCs w:val="20"/>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3FFB6A2" w14:textId="77777777" w:rsidR="00BF4337" w:rsidRPr="00BF4337" w:rsidRDefault="00BF4337" w:rsidP="00BF4337">
            <w:pPr>
              <w:spacing w:line="240" w:lineRule="auto"/>
              <w:ind w:left="0"/>
              <w:jc w:val="center"/>
              <w:rPr>
                <w:rFonts w:ascii="Arial" w:hAnsi="Arial" w:cs="Arial"/>
                <w:b/>
                <w:bCs/>
                <w:sz w:val="20"/>
                <w:szCs w:val="20"/>
              </w:rPr>
            </w:pPr>
            <w:proofErr w:type="spellStart"/>
            <w:r w:rsidRPr="00BF4337">
              <w:rPr>
                <w:rFonts w:ascii="Arial" w:hAnsi="Arial" w:cs="Arial"/>
                <w:b/>
                <w:bCs/>
                <w:sz w:val="20"/>
                <w:szCs w:val="20"/>
              </w:rPr>
              <w:t>U</w:t>
            </w:r>
            <w:r w:rsidRPr="00BF4337">
              <w:rPr>
                <w:rFonts w:ascii="Arial" w:hAnsi="Arial" w:cs="Arial"/>
                <w:b/>
                <w:bCs/>
                <w:sz w:val="20"/>
                <w:szCs w:val="20"/>
                <w:vertAlign w:val="subscript"/>
              </w:rPr>
              <w:t>z</w:t>
            </w:r>
            <w:proofErr w:type="spellEnd"/>
            <w:r w:rsidRPr="00BF4337">
              <w:rPr>
                <w:rFonts w:ascii="Arial" w:hAnsi="Arial" w:cs="Arial"/>
                <w:b/>
                <w:bCs/>
                <w:sz w:val="20"/>
                <w:szCs w:val="20"/>
                <w:vertAlign w:val="subscript"/>
              </w:rPr>
              <w:t xml:space="preserve"> </w:t>
            </w:r>
            <w:r w:rsidRPr="00BF4337">
              <w:rPr>
                <w:rFonts w:ascii="Arial" w:hAnsi="Arial" w:cs="Arial"/>
                <w:b/>
                <w:bCs/>
                <w:sz w:val="20"/>
                <w:szCs w:val="20"/>
              </w:rPr>
              <w:t>(V)</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40E2E81" w14:textId="77777777" w:rsidR="00BF4337" w:rsidRPr="00BF4337" w:rsidRDefault="00BF4337" w:rsidP="00BF4337">
            <w:pPr>
              <w:spacing w:line="240" w:lineRule="auto"/>
              <w:ind w:left="0"/>
              <w:jc w:val="center"/>
              <w:rPr>
                <w:rFonts w:ascii="Arial" w:hAnsi="Arial" w:cs="Arial"/>
                <w:b/>
                <w:bCs/>
                <w:sz w:val="20"/>
                <w:szCs w:val="20"/>
              </w:rPr>
            </w:pPr>
            <w:proofErr w:type="spellStart"/>
            <w:r w:rsidRPr="00BF4337">
              <w:rPr>
                <w:rFonts w:ascii="Arial" w:hAnsi="Arial" w:cs="Arial"/>
                <w:b/>
                <w:bCs/>
                <w:sz w:val="20"/>
                <w:szCs w:val="20"/>
              </w:rPr>
              <w:t>P</w:t>
            </w:r>
            <w:r w:rsidRPr="00BF4337">
              <w:rPr>
                <w:rFonts w:ascii="Arial" w:hAnsi="Arial" w:cs="Arial"/>
                <w:b/>
                <w:bCs/>
                <w:sz w:val="20"/>
                <w:szCs w:val="20"/>
                <w:vertAlign w:val="subscript"/>
              </w:rPr>
              <w:t>i</w:t>
            </w:r>
            <w:proofErr w:type="spellEnd"/>
            <w:r w:rsidRPr="00BF4337">
              <w:rPr>
                <w:rFonts w:ascii="Arial" w:hAnsi="Arial" w:cs="Arial"/>
                <w:b/>
                <w:bCs/>
                <w:sz w:val="20"/>
                <w:szCs w:val="20"/>
                <w:vertAlign w:val="subscript"/>
              </w:rPr>
              <w:t xml:space="preserve"> </w:t>
            </w:r>
            <w:r w:rsidRPr="00BF4337">
              <w:rPr>
                <w:rFonts w:ascii="Arial" w:hAnsi="Arial" w:cs="Arial"/>
                <w:b/>
                <w:bCs/>
                <w:sz w:val="20"/>
                <w:szCs w:val="20"/>
              </w:rPr>
              <w:t>(W)</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F1AF9E8" w14:textId="77777777" w:rsidR="00BF4337" w:rsidRPr="00BF4337" w:rsidRDefault="00BF4337" w:rsidP="00BF4337">
            <w:pPr>
              <w:spacing w:line="240" w:lineRule="auto"/>
              <w:ind w:left="0"/>
              <w:jc w:val="center"/>
              <w:rPr>
                <w:rFonts w:ascii="Arial" w:hAnsi="Arial" w:cs="Arial"/>
                <w:b/>
                <w:bCs/>
                <w:sz w:val="20"/>
                <w:szCs w:val="20"/>
              </w:rPr>
            </w:pPr>
            <w:proofErr w:type="spellStart"/>
            <w:r w:rsidRPr="00BF4337">
              <w:rPr>
                <w:rFonts w:ascii="Arial" w:hAnsi="Arial" w:cs="Arial"/>
                <w:b/>
                <w:bCs/>
                <w:sz w:val="20"/>
                <w:szCs w:val="20"/>
              </w:rPr>
              <w:t>P</w:t>
            </w:r>
            <w:r w:rsidRPr="00BF4337">
              <w:rPr>
                <w:rFonts w:ascii="Arial" w:hAnsi="Arial" w:cs="Arial"/>
                <w:b/>
                <w:bCs/>
                <w:sz w:val="20"/>
                <w:szCs w:val="20"/>
                <w:vertAlign w:val="subscript"/>
              </w:rPr>
              <w:t>z</w:t>
            </w:r>
            <w:proofErr w:type="spellEnd"/>
            <w:r w:rsidRPr="00BF4337">
              <w:rPr>
                <w:rFonts w:ascii="Arial" w:hAnsi="Arial" w:cs="Arial"/>
                <w:b/>
                <w:bCs/>
                <w:sz w:val="20"/>
                <w:szCs w:val="20"/>
              </w:rPr>
              <w:t xml:space="preserve"> (W)</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8F21A9D" w14:textId="77777777" w:rsidR="00BF4337" w:rsidRPr="00BF4337" w:rsidRDefault="00BF4337" w:rsidP="00BF4337">
            <w:pPr>
              <w:spacing w:line="240" w:lineRule="auto"/>
              <w:ind w:left="0"/>
              <w:jc w:val="center"/>
              <w:rPr>
                <w:rFonts w:ascii="Arial" w:hAnsi="Arial" w:cs="Arial"/>
                <w:b/>
                <w:bCs/>
                <w:sz w:val="20"/>
                <w:szCs w:val="20"/>
              </w:rPr>
            </w:pPr>
            <w:r w:rsidRPr="00BF4337">
              <w:rPr>
                <w:rFonts w:ascii="Arial" w:hAnsi="Arial" w:cs="Arial"/>
                <w:b/>
                <w:bCs/>
                <w:sz w:val="20"/>
                <w:szCs w:val="20"/>
              </w:rPr>
              <w:t>P (W)</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AF3D100" w14:textId="77777777" w:rsidR="00BF4337" w:rsidRPr="00BF4337" w:rsidRDefault="00BF4337" w:rsidP="00BF4337">
            <w:pPr>
              <w:spacing w:line="240" w:lineRule="auto"/>
              <w:ind w:left="0"/>
              <w:jc w:val="center"/>
              <w:rPr>
                <w:rFonts w:ascii="Symbol" w:hAnsi="Symbol" w:cs="Arial"/>
                <w:b/>
                <w:bCs/>
                <w:sz w:val="20"/>
                <w:szCs w:val="20"/>
              </w:rPr>
            </w:pPr>
            <w:r w:rsidRPr="00BF4337">
              <w:rPr>
                <w:rFonts w:ascii="Symbol" w:hAnsi="Symbol" w:cs="Arial"/>
                <w:b/>
                <w:bCs/>
                <w:sz w:val="20"/>
                <w:szCs w:val="20"/>
              </w:rPr>
              <w:t>h</w:t>
            </w:r>
          </w:p>
        </w:tc>
      </w:tr>
      <w:tr w:rsidR="00BF4337" w:rsidRPr="00BF4337" w14:paraId="0E9A0118" w14:textId="77777777" w:rsidTr="00BF4337">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34278F"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10</w:t>
            </w:r>
          </w:p>
        </w:tc>
        <w:tc>
          <w:tcPr>
            <w:tcW w:w="960" w:type="dxa"/>
            <w:tcBorders>
              <w:top w:val="nil"/>
              <w:left w:val="nil"/>
              <w:bottom w:val="single" w:sz="4" w:space="0" w:color="auto"/>
              <w:right w:val="single" w:sz="4" w:space="0" w:color="auto"/>
            </w:tcBorders>
            <w:shd w:val="clear" w:color="auto" w:fill="auto"/>
            <w:noWrap/>
            <w:vAlign w:val="bottom"/>
            <w:hideMark/>
          </w:tcPr>
          <w:p w14:paraId="65DE64C6"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4,000</w:t>
            </w:r>
          </w:p>
        </w:tc>
        <w:tc>
          <w:tcPr>
            <w:tcW w:w="960" w:type="dxa"/>
            <w:tcBorders>
              <w:top w:val="nil"/>
              <w:left w:val="nil"/>
              <w:bottom w:val="single" w:sz="4" w:space="0" w:color="auto"/>
              <w:right w:val="single" w:sz="4" w:space="0" w:color="auto"/>
            </w:tcBorders>
            <w:shd w:val="clear" w:color="auto" w:fill="auto"/>
            <w:noWrap/>
            <w:vAlign w:val="bottom"/>
            <w:hideMark/>
          </w:tcPr>
          <w:p w14:paraId="1FCCF93E"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40,00</w:t>
            </w:r>
          </w:p>
        </w:tc>
        <w:tc>
          <w:tcPr>
            <w:tcW w:w="960" w:type="dxa"/>
            <w:tcBorders>
              <w:top w:val="nil"/>
              <w:left w:val="nil"/>
              <w:bottom w:val="single" w:sz="4" w:space="0" w:color="auto"/>
              <w:right w:val="single" w:sz="4" w:space="0" w:color="auto"/>
            </w:tcBorders>
            <w:shd w:val="clear" w:color="auto" w:fill="auto"/>
            <w:noWrap/>
            <w:vAlign w:val="bottom"/>
            <w:hideMark/>
          </w:tcPr>
          <w:p w14:paraId="158275ED"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320,00</w:t>
            </w:r>
          </w:p>
        </w:tc>
        <w:tc>
          <w:tcPr>
            <w:tcW w:w="960" w:type="dxa"/>
            <w:tcBorders>
              <w:top w:val="nil"/>
              <w:left w:val="nil"/>
              <w:bottom w:val="single" w:sz="4" w:space="0" w:color="auto"/>
              <w:right w:val="single" w:sz="4" w:space="0" w:color="auto"/>
            </w:tcBorders>
            <w:shd w:val="clear" w:color="auto" w:fill="auto"/>
            <w:noWrap/>
            <w:vAlign w:val="bottom"/>
            <w:hideMark/>
          </w:tcPr>
          <w:p w14:paraId="48F2B3A1"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160,00</w:t>
            </w:r>
          </w:p>
        </w:tc>
        <w:tc>
          <w:tcPr>
            <w:tcW w:w="960" w:type="dxa"/>
            <w:tcBorders>
              <w:top w:val="nil"/>
              <w:left w:val="nil"/>
              <w:bottom w:val="single" w:sz="4" w:space="0" w:color="auto"/>
              <w:right w:val="single" w:sz="4" w:space="0" w:color="auto"/>
            </w:tcBorders>
            <w:shd w:val="clear" w:color="auto" w:fill="auto"/>
            <w:noWrap/>
            <w:vAlign w:val="bottom"/>
            <w:hideMark/>
          </w:tcPr>
          <w:p w14:paraId="21E1F99D"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480,00</w:t>
            </w:r>
          </w:p>
        </w:tc>
        <w:tc>
          <w:tcPr>
            <w:tcW w:w="960" w:type="dxa"/>
            <w:tcBorders>
              <w:top w:val="nil"/>
              <w:left w:val="nil"/>
              <w:bottom w:val="single" w:sz="4" w:space="0" w:color="auto"/>
              <w:right w:val="single" w:sz="4" w:space="0" w:color="auto"/>
            </w:tcBorders>
            <w:shd w:val="clear" w:color="auto" w:fill="auto"/>
            <w:noWrap/>
            <w:vAlign w:val="bottom"/>
            <w:hideMark/>
          </w:tcPr>
          <w:p w14:paraId="7531B281" w14:textId="77777777" w:rsidR="00BF4337" w:rsidRPr="00BF4337" w:rsidRDefault="00BF4337" w:rsidP="00BF4337">
            <w:pPr>
              <w:spacing w:line="240" w:lineRule="auto"/>
              <w:ind w:left="0"/>
              <w:jc w:val="right"/>
              <w:rPr>
                <w:rFonts w:ascii="Arial" w:hAnsi="Arial" w:cs="Arial"/>
                <w:sz w:val="20"/>
                <w:szCs w:val="20"/>
              </w:rPr>
            </w:pPr>
            <w:proofErr w:type="gramStart"/>
            <w:r w:rsidRPr="00BF4337">
              <w:rPr>
                <w:rFonts w:ascii="Arial" w:hAnsi="Arial" w:cs="Arial"/>
                <w:sz w:val="20"/>
                <w:szCs w:val="20"/>
              </w:rPr>
              <w:t>33,33%</w:t>
            </w:r>
            <w:proofErr w:type="gramEnd"/>
          </w:p>
        </w:tc>
      </w:tr>
      <w:tr w:rsidR="00BF4337" w:rsidRPr="00BF4337" w14:paraId="6FEF1C80" w14:textId="77777777" w:rsidTr="00BF4337">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289D81"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15</w:t>
            </w:r>
          </w:p>
        </w:tc>
        <w:tc>
          <w:tcPr>
            <w:tcW w:w="960" w:type="dxa"/>
            <w:tcBorders>
              <w:top w:val="nil"/>
              <w:left w:val="nil"/>
              <w:bottom w:val="single" w:sz="4" w:space="0" w:color="auto"/>
              <w:right w:val="single" w:sz="4" w:space="0" w:color="auto"/>
            </w:tcBorders>
            <w:shd w:val="clear" w:color="auto" w:fill="auto"/>
            <w:noWrap/>
            <w:vAlign w:val="bottom"/>
            <w:hideMark/>
          </w:tcPr>
          <w:p w14:paraId="422F4903"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3,429</w:t>
            </w:r>
          </w:p>
        </w:tc>
        <w:tc>
          <w:tcPr>
            <w:tcW w:w="960" w:type="dxa"/>
            <w:tcBorders>
              <w:top w:val="nil"/>
              <w:left w:val="nil"/>
              <w:bottom w:val="single" w:sz="4" w:space="0" w:color="auto"/>
              <w:right w:val="single" w:sz="4" w:space="0" w:color="auto"/>
            </w:tcBorders>
            <w:shd w:val="clear" w:color="auto" w:fill="auto"/>
            <w:noWrap/>
            <w:vAlign w:val="bottom"/>
            <w:hideMark/>
          </w:tcPr>
          <w:p w14:paraId="2B10C831"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51,43</w:t>
            </w:r>
          </w:p>
        </w:tc>
        <w:tc>
          <w:tcPr>
            <w:tcW w:w="960" w:type="dxa"/>
            <w:tcBorders>
              <w:top w:val="nil"/>
              <w:left w:val="nil"/>
              <w:bottom w:val="single" w:sz="4" w:space="0" w:color="auto"/>
              <w:right w:val="single" w:sz="4" w:space="0" w:color="auto"/>
            </w:tcBorders>
            <w:shd w:val="clear" w:color="auto" w:fill="auto"/>
            <w:noWrap/>
            <w:vAlign w:val="bottom"/>
            <w:hideMark/>
          </w:tcPr>
          <w:p w14:paraId="3DDCB9F2"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235,10</w:t>
            </w:r>
          </w:p>
        </w:tc>
        <w:tc>
          <w:tcPr>
            <w:tcW w:w="960" w:type="dxa"/>
            <w:tcBorders>
              <w:top w:val="nil"/>
              <w:left w:val="nil"/>
              <w:bottom w:val="single" w:sz="4" w:space="0" w:color="auto"/>
              <w:right w:val="single" w:sz="4" w:space="0" w:color="auto"/>
            </w:tcBorders>
            <w:shd w:val="clear" w:color="auto" w:fill="auto"/>
            <w:noWrap/>
            <w:vAlign w:val="bottom"/>
            <w:hideMark/>
          </w:tcPr>
          <w:p w14:paraId="57D650F4"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176,33</w:t>
            </w:r>
          </w:p>
        </w:tc>
        <w:tc>
          <w:tcPr>
            <w:tcW w:w="960" w:type="dxa"/>
            <w:tcBorders>
              <w:top w:val="nil"/>
              <w:left w:val="nil"/>
              <w:bottom w:val="single" w:sz="4" w:space="0" w:color="auto"/>
              <w:right w:val="single" w:sz="4" w:space="0" w:color="auto"/>
            </w:tcBorders>
            <w:shd w:val="clear" w:color="auto" w:fill="auto"/>
            <w:noWrap/>
            <w:vAlign w:val="bottom"/>
            <w:hideMark/>
          </w:tcPr>
          <w:p w14:paraId="53EC8AE3"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411,43</w:t>
            </w:r>
          </w:p>
        </w:tc>
        <w:tc>
          <w:tcPr>
            <w:tcW w:w="960" w:type="dxa"/>
            <w:tcBorders>
              <w:top w:val="nil"/>
              <w:left w:val="nil"/>
              <w:bottom w:val="single" w:sz="4" w:space="0" w:color="auto"/>
              <w:right w:val="single" w:sz="4" w:space="0" w:color="auto"/>
            </w:tcBorders>
            <w:shd w:val="clear" w:color="auto" w:fill="auto"/>
            <w:noWrap/>
            <w:vAlign w:val="bottom"/>
            <w:hideMark/>
          </w:tcPr>
          <w:p w14:paraId="34991609" w14:textId="77777777" w:rsidR="00BF4337" w:rsidRPr="00BF4337" w:rsidRDefault="00BF4337" w:rsidP="00BF4337">
            <w:pPr>
              <w:spacing w:line="240" w:lineRule="auto"/>
              <w:ind w:left="0"/>
              <w:jc w:val="right"/>
              <w:rPr>
                <w:rFonts w:ascii="Arial" w:hAnsi="Arial" w:cs="Arial"/>
                <w:sz w:val="20"/>
                <w:szCs w:val="20"/>
              </w:rPr>
            </w:pPr>
            <w:proofErr w:type="gramStart"/>
            <w:r w:rsidRPr="00BF4337">
              <w:rPr>
                <w:rFonts w:ascii="Arial" w:hAnsi="Arial" w:cs="Arial"/>
                <w:sz w:val="20"/>
                <w:szCs w:val="20"/>
              </w:rPr>
              <w:t>42,86%</w:t>
            </w:r>
            <w:proofErr w:type="gramEnd"/>
          </w:p>
        </w:tc>
      </w:tr>
      <w:tr w:rsidR="00BF4337" w:rsidRPr="00BF4337" w14:paraId="6AEE2CC8" w14:textId="77777777" w:rsidTr="00BF4337">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255469"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20</w:t>
            </w:r>
          </w:p>
        </w:tc>
        <w:tc>
          <w:tcPr>
            <w:tcW w:w="960" w:type="dxa"/>
            <w:tcBorders>
              <w:top w:val="nil"/>
              <w:left w:val="nil"/>
              <w:bottom w:val="single" w:sz="4" w:space="0" w:color="auto"/>
              <w:right w:val="single" w:sz="4" w:space="0" w:color="auto"/>
            </w:tcBorders>
            <w:shd w:val="clear" w:color="auto" w:fill="auto"/>
            <w:noWrap/>
            <w:vAlign w:val="bottom"/>
            <w:hideMark/>
          </w:tcPr>
          <w:p w14:paraId="0A240801"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2353C942"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60,00</w:t>
            </w:r>
          </w:p>
        </w:tc>
        <w:tc>
          <w:tcPr>
            <w:tcW w:w="960" w:type="dxa"/>
            <w:tcBorders>
              <w:top w:val="nil"/>
              <w:left w:val="nil"/>
              <w:bottom w:val="single" w:sz="4" w:space="0" w:color="auto"/>
              <w:right w:val="single" w:sz="4" w:space="0" w:color="auto"/>
            </w:tcBorders>
            <w:shd w:val="clear" w:color="auto" w:fill="auto"/>
            <w:noWrap/>
            <w:vAlign w:val="bottom"/>
            <w:hideMark/>
          </w:tcPr>
          <w:p w14:paraId="605CB9F9"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180,00</w:t>
            </w:r>
          </w:p>
        </w:tc>
        <w:tc>
          <w:tcPr>
            <w:tcW w:w="960" w:type="dxa"/>
            <w:tcBorders>
              <w:top w:val="nil"/>
              <w:left w:val="nil"/>
              <w:bottom w:val="single" w:sz="4" w:space="0" w:color="auto"/>
              <w:right w:val="single" w:sz="4" w:space="0" w:color="auto"/>
            </w:tcBorders>
            <w:shd w:val="clear" w:color="auto" w:fill="auto"/>
            <w:noWrap/>
            <w:vAlign w:val="bottom"/>
            <w:hideMark/>
          </w:tcPr>
          <w:p w14:paraId="60576CDB"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180,00</w:t>
            </w:r>
          </w:p>
        </w:tc>
        <w:tc>
          <w:tcPr>
            <w:tcW w:w="960" w:type="dxa"/>
            <w:tcBorders>
              <w:top w:val="nil"/>
              <w:left w:val="nil"/>
              <w:bottom w:val="single" w:sz="4" w:space="0" w:color="auto"/>
              <w:right w:val="single" w:sz="4" w:space="0" w:color="auto"/>
            </w:tcBorders>
            <w:shd w:val="clear" w:color="auto" w:fill="auto"/>
            <w:noWrap/>
            <w:vAlign w:val="bottom"/>
            <w:hideMark/>
          </w:tcPr>
          <w:p w14:paraId="14F800E0"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360,00</w:t>
            </w:r>
          </w:p>
        </w:tc>
        <w:tc>
          <w:tcPr>
            <w:tcW w:w="960" w:type="dxa"/>
            <w:tcBorders>
              <w:top w:val="nil"/>
              <w:left w:val="nil"/>
              <w:bottom w:val="single" w:sz="4" w:space="0" w:color="auto"/>
              <w:right w:val="single" w:sz="4" w:space="0" w:color="auto"/>
            </w:tcBorders>
            <w:shd w:val="clear" w:color="auto" w:fill="auto"/>
            <w:noWrap/>
            <w:vAlign w:val="bottom"/>
            <w:hideMark/>
          </w:tcPr>
          <w:p w14:paraId="094659C2" w14:textId="77777777" w:rsidR="00BF4337" w:rsidRPr="00BF4337" w:rsidRDefault="00BF4337" w:rsidP="00BF4337">
            <w:pPr>
              <w:spacing w:line="240" w:lineRule="auto"/>
              <w:ind w:left="0"/>
              <w:jc w:val="right"/>
              <w:rPr>
                <w:rFonts w:ascii="Arial" w:hAnsi="Arial" w:cs="Arial"/>
                <w:sz w:val="20"/>
                <w:szCs w:val="20"/>
              </w:rPr>
            </w:pPr>
            <w:proofErr w:type="gramStart"/>
            <w:r w:rsidRPr="00BF4337">
              <w:rPr>
                <w:rFonts w:ascii="Arial" w:hAnsi="Arial" w:cs="Arial"/>
                <w:sz w:val="20"/>
                <w:szCs w:val="20"/>
              </w:rPr>
              <w:t>50,00%</w:t>
            </w:r>
            <w:proofErr w:type="gramEnd"/>
          </w:p>
        </w:tc>
      </w:tr>
      <w:tr w:rsidR="00BF4337" w:rsidRPr="00BF4337" w14:paraId="32FAEA80" w14:textId="77777777" w:rsidTr="00BF4337">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38F588"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25</w:t>
            </w:r>
          </w:p>
        </w:tc>
        <w:tc>
          <w:tcPr>
            <w:tcW w:w="960" w:type="dxa"/>
            <w:tcBorders>
              <w:top w:val="nil"/>
              <w:left w:val="nil"/>
              <w:bottom w:val="single" w:sz="4" w:space="0" w:color="auto"/>
              <w:right w:val="single" w:sz="4" w:space="0" w:color="auto"/>
            </w:tcBorders>
            <w:shd w:val="clear" w:color="auto" w:fill="auto"/>
            <w:noWrap/>
            <w:vAlign w:val="bottom"/>
            <w:hideMark/>
          </w:tcPr>
          <w:p w14:paraId="7A304C6D"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2,667</w:t>
            </w:r>
          </w:p>
        </w:tc>
        <w:tc>
          <w:tcPr>
            <w:tcW w:w="960" w:type="dxa"/>
            <w:tcBorders>
              <w:top w:val="nil"/>
              <w:left w:val="nil"/>
              <w:bottom w:val="single" w:sz="4" w:space="0" w:color="auto"/>
              <w:right w:val="single" w:sz="4" w:space="0" w:color="auto"/>
            </w:tcBorders>
            <w:shd w:val="clear" w:color="auto" w:fill="auto"/>
            <w:noWrap/>
            <w:vAlign w:val="bottom"/>
            <w:hideMark/>
          </w:tcPr>
          <w:p w14:paraId="29F0F2A0"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66,67</w:t>
            </w:r>
          </w:p>
        </w:tc>
        <w:tc>
          <w:tcPr>
            <w:tcW w:w="960" w:type="dxa"/>
            <w:tcBorders>
              <w:top w:val="nil"/>
              <w:left w:val="nil"/>
              <w:bottom w:val="single" w:sz="4" w:space="0" w:color="auto"/>
              <w:right w:val="single" w:sz="4" w:space="0" w:color="auto"/>
            </w:tcBorders>
            <w:shd w:val="clear" w:color="auto" w:fill="auto"/>
            <w:noWrap/>
            <w:vAlign w:val="bottom"/>
            <w:hideMark/>
          </w:tcPr>
          <w:p w14:paraId="1B98B5E0"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142,22</w:t>
            </w:r>
          </w:p>
        </w:tc>
        <w:tc>
          <w:tcPr>
            <w:tcW w:w="960" w:type="dxa"/>
            <w:tcBorders>
              <w:top w:val="nil"/>
              <w:left w:val="nil"/>
              <w:bottom w:val="single" w:sz="4" w:space="0" w:color="auto"/>
              <w:right w:val="single" w:sz="4" w:space="0" w:color="auto"/>
            </w:tcBorders>
            <w:shd w:val="clear" w:color="auto" w:fill="auto"/>
            <w:noWrap/>
            <w:vAlign w:val="bottom"/>
            <w:hideMark/>
          </w:tcPr>
          <w:p w14:paraId="4C860C5E"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177,78</w:t>
            </w:r>
          </w:p>
        </w:tc>
        <w:tc>
          <w:tcPr>
            <w:tcW w:w="960" w:type="dxa"/>
            <w:tcBorders>
              <w:top w:val="nil"/>
              <w:left w:val="nil"/>
              <w:bottom w:val="single" w:sz="4" w:space="0" w:color="auto"/>
              <w:right w:val="single" w:sz="4" w:space="0" w:color="auto"/>
            </w:tcBorders>
            <w:shd w:val="clear" w:color="auto" w:fill="auto"/>
            <w:noWrap/>
            <w:vAlign w:val="bottom"/>
            <w:hideMark/>
          </w:tcPr>
          <w:p w14:paraId="4D95629E"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320,00</w:t>
            </w:r>
          </w:p>
        </w:tc>
        <w:tc>
          <w:tcPr>
            <w:tcW w:w="960" w:type="dxa"/>
            <w:tcBorders>
              <w:top w:val="nil"/>
              <w:left w:val="nil"/>
              <w:bottom w:val="single" w:sz="4" w:space="0" w:color="auto"/>
              <w:right w:val="single" w:sz="4" w:space="0" w:color="auto"/>
            </w:tcBorders>
            <w:shd w:val="clear" w:color="auto" w:fill="auto"/>
            <w:noWrap/>
            <w:vAlign w:val="bottom"/>
            <w:hideMark/>
          </w:tcPr>
          <w:p w14:paraId="76F51386" w14:textId="77777777" w:rsidR="00BF4337" w:rsidRPr="00BF4337" w:rsidRDefault="00BF4337" w:rsidP="00BF4337">
            <w:pPr>
              <w:spacing w:line="240" w:lineRule="auto"/>
              <w:ind w:left="0"/>
              <w:jc w:val="right"/>
              <w:rPr>
                <w:rFonts w:ascii="Arial" w:hAnsi="Arial" w:cs="Arial"/>
                <w:sz w:val="20"/>
                <w:szCs w:val="20"/>
              </w:rPr>
            </w:pPr>
            <w:proofErr w:type="gramStart"/>
            <w:r w:rsidRPr="00BF4337">
              <w:rPr>
                <w:rFonts w:ascii="Arial" w:hAnsi="Arial" w:cs="Arial"/>
                <w:sz w:val="20"/>
                <w:szCs w:val="20"/>
              </w:rPr>
              <w:t>55,56%</w:t>
            </w:r>
            <w:proofErr w:type="gramEnd"/>
          </w:p>
        </w:tc>
      </w:tr>
      <w:tr w:rsidR="00BF4337" w:rsidRPr="00BF4337" w14:paraId="68DB4962" w14:textId="77777777" w:rsidTr="00BF4337">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02FCDA"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10AB148F"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0E4071DE"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80,00</w:t>
            </w:r>
          </w:p>
        </w:tc>
        <w:tc>
          <w:tcPr>
            <w:tcW w:w="960" w:type="dxa"/>
            <w:tcBorders>
              <w:top w:val="nil"/>
              <w:left w:val="nil"/>
              <w:bottom w:val="single" w:sz="4" w:space="0" w:color="auto"/>
              <w:right w:val="single" w:sz="4" w:space="0" w:color="auto"/>
            </w:tcBorders>
            <w:shd w:val="clear" w:color="auto" w:fill="auto"/>
            <w:noWrap/>
            <w:vAlign w:val="bottom"/>
            <w:hideMark/>
          </w:tcPr>
          <w:p w14:paraId="595D02CD"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80,00</w:t>
            </w:r>
          </w:p>
        </w:tc>
        <w:tc>
          <w:tcPr>
            <w:tcW w:w="960" w:type="dxa"/>
            <w:tcBorders>
              <w:top w:val="nil"/>
              <w:left w:val="nil"/>
              <w:bottom w:val="single" w:sz="4" w:space="0" w:color="auto"/>
              <w:right w:val="single" w:sz="4" w:space="0" w:color="auto"/>
            </w:tcBorders>
            <w:shd w:val="clear" w:color="auto" w:fill="auto"/>
            <w:noWrap/>
            <w:vAlign w:val="bottom"/>
            <w:hideMark/>
          </w:tcPr>
          <w:p w14:paraId="6041524E"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160,00</w:t>
            </w:r>
          </w:p>
        </w:tc>
        <w:tc>
          <w:tcPr>
            <w:tcW w:w="960" w:type="dxa"/>
            <w:tcBorders>
              <w:top w:val="nil"/>
              <w:left w:val="nil"/>
              <w:bottom w:val="single" w:sz="4" w:space="0" w:color="auto"/>
              <w:right w:val="single" w:sz="4" w:space="0" w:color="auto"/>
            </w:tcBorders>
            <w:shd w:val="clear" w:color="auto" w:fill="auto"/>
            <w:noWrap/>
            <w:vAlign w:val="bottom"/>
            <w:hideMark/>
          </w:tcPr>
          <w:p w14:paraId="44FF6063"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240,00</w:t>
            </w:r>
          </w:p>
        </w:tc>
        <w:tc>
          <w:tcPr>
            <w:tcW w:w="960" w:type="dxa"/>
            <w:tcBorders>
              <w:top w:val="nil"/>
              <w:left w:val="nil"/>
              <w:bottom w:val="single" w:sz="4" w:space="0" w:color="auto"/>
              <w:right w:val="single" w:sz="4" w:space="0" w:color="auto"/>
            </w:tcBorders>
            <w:shd w:val="clear" w:color="auto" w:fill="auto"/>
            <w:noWrap/>
            <w:vAlign w:val="bottom"/>
            <w:hideMark/>
          </w:tcPr>
          <w:p w14:paraId="14219EF1" w14:textId="77777777" w:rsidR="00BF4337" w:rsidRPr="00BF4337" w:rsidRDefault="00BF4337" w:rsidP="00BF4337">
            <w:pPr>
              <w:spacing w:line="240" w:lineRule="auto"/>
              <w:ind w:left="0"/>
              <w:jc w:val="right"/>
              <w:rPr>
                <w:rFonts w:ascii="Arial" w:hAnsi="Arial" w:cs="Arial"/>
                <w:sz w:val="20"/>
                <w:szCs w:val="20"/>
              </w:rPr>
            </w:pPr>
            <w:proofErr w:type="gramStart"/>
            <w:r w:rsidRPr="00BF4337">
              <w:rPr>
                <w:rFonts w:ascii="Arial" w:hAnsi="Arial" w:cs="Arial"/>
                <w:sz w:val="20"/>
                <w:szCs w:val="20"/>
              </w:rPr>
              <w:t>66,67%</w:t>
            </w:r>
            <w:proofErr w:type="gramEnd"/>
          </w:p>
        </w:tc>
      </w:tr>
    </w:tbl>
    <w:p w14:paraId="3F9B1988" w14:textId="77777777" w:rsidR="00BF4337" w:rsidRPr="00D713CC" w:rsidRDefault="00BF4337" w:rsidP="00081B74">
      <w:pPr>
        <w:pStyle w:val="Default"/>
      </w:pPr>
    </w:p>
    <w:p w14:paraId="3C2F4395" w14:textId="77777777" w:rsidR="00017C08" w:rsidRDefault="00017C08" w:rsidP="00BF4337">
      <w:pPr>
        <w:pStyle w:val="Ploha2"/>
      </w:pPr>
      <w:r w:rsidRPr="00D713CC">
        <w:t>Naměřené průběhy</w:t>
      </w:r>
      <w:r w:rsidR="009648FE" w:rsidRPr="00D713CC">
        <w:t xml:space="preserve"> </w:t>
      </w:r>
      <w:r w:rsidR="00BF4337">
        <w:t>–</w:t>
      </w:r>
      <w:r w:rsidR="009648FE" w:rsidRPr="00D713CC">
        <w:t xml:space="preserve"> grafy</w:t>
      </w:r>
    </w:p>
    <w:p w14:paraId="7C408869" w14:textId="77777777" w:rsidR="00BF4337" w:rsidRPr="00D713CC" w:rsidRDefault="00BF4337" w:rsidP="00BF4337">
      <w:pPr>
        <w:pStyle w:val="Prvnodstavec"/>
      </w:pPr>
      <w:r>
        <w:rPr>
          <w:noProof/>
        </w:rPr>
        <w:drawing>
          <wp:inline distT="0" distB="0" distL="0" distR="0" wp14:anchorId="7B6FFDC5" wp14:editId="12675825">
            <wp:extent cx="4905375" cy="3924300"/>
            <wp:effectExtent l="0" t="0" r="9525" b="0"/>
            <wp:docPr id="6" name="Graf 6">
              <a:extLst xmlns:a="http://schemas.openxmlformats.org/drawingml/2006/main">
                <a:ext uri="{FF2B5EF4-FFF2-40B4-BE49-F238E27FC236}">
                  <a16:creationId xmlns:a16="http://schemas.microsoft.com/office/drawing/2014/main" id="{7C12B759-CDFF-42D5-BE55-EF3DC2120B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sectPr w:rsidR="00BF4337" w:rsidRPr="00D713CC" w:rsidSect="00515980">
      <w:footerReference w:type="default" r:id="rId18"/>
      <w:footerReference w:type="first" r:id="rId19"/>
      <w:pgSz w:w="11906" w:h="16838"/>
      <w:pgMar w:top="1701" w:right="1418" w:bottom="1701" w:left="1418" w:header="709" w:footer="709" w:gutter="567"/>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24B57" w14:textId="77777777" w:rsidR="00C611BB" w:rsidRDefault="00C611BB">
      <w:pPr>
        <w:spacing w:line="240" w:lineRule="auto"/>
      </w:pPr>
      <w:r>
        <w:separator/>
      </w:r>
    </w:p>
  </w:endnote>
  <w:endnote w:type="continuationSeparator" w:id="0">
    <w:p w14:paraId="781B6451" w14:textId="77777777" w:rsidR="00C611BB" w:rsidRDefault="00C61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Adobe Heiti Std R">
    <w:panose1 w:val="00000000000000000000"/>
    <w:charset w:val="80"/>
    <w:family w:val="swiss"/>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D1118" w14:textId="77777777" w:rsidR="0041674D" w:rsidRDefault="0041674D" w:rsidP="00877C96">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14:paraId="14758543" w14:textId="77777777" w:rsidR="0041674D" w:rsidRDefault="0041674D" w:rsidP="002975FF">
    <w:pPr>
      <w:pStyle w:val="Zpa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13787" w14:textId="77777777" w:rsidR="0041674D" w:rsidRDefault="0041674D" w:rsidP="002975FF">
    <w:pPr>
      <w:pStyle w:val="Zpa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C90AB" w14:textId="77777777" w:rsidR="0041674D" w:rsidRDefault="0041674D">
    <w:pPr>
      <w:pStyle w:val="Zpat"/>
      <w:jc w:val="right"/>
    </w:pPr>
  </w:p>
  <w:p w14:paraId="09F6C804" w14:textId="77777777" w:rsidR="0041674D" w:rsidRDefault="0041674D">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6FBDE" w14:textId="77777777" w:rsidR="0041674D" w:rsidRDefault="0041674D" w:rsidP="002975FF">
    <w:pPr>
      <w:pStyle w:val="Zpat"/>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B4AF1" w14:textId="77777777" w:rsidR="0041674D" w:rsidRDefault="0041674D">
    <w:pPr>
      <w:pStyle w:val="Zpat"/>
      <w:jc w:val="right"/>
    </w:pPr>
    <w:r>
      <w:fldChar w:fldCharType="begin"/>
    </w:r>
    <w:r>
      <w:instrText>PAGE   \* MERGEFORMAT</w:instrText>
    </w:r>
    <w:r>
      <w:fldChar w:fldCharType="separate"/>
    </w:r>
    <w:r>
      <w:rPr>
        <w:noProof/>
      </w:rPr>
      <w:t>21</w:t>
    </w:r>
    <w:r>
      <w:fldChar w:fldCharType="end"/>
    </w:r>
  </w:p>
  <w:p w14:paraId="33F6CA41" w14:textId="77777777" w:rsidR="0041674D" w:rsidRDefault="0041674D" w:rsidP="002975FF">
    <w:pPr>
      <w:pStyle w:val="Zpat"/>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0827B" w14:textId="77777777" w:rsidR="0041674D" w:rsidRDefault="0041674D">
    <w:pPr>
      <w:pStyle w:val="Zpat"/>
      <w:jc w:val="right"/>
    </w:pPr>
    <w:r>
      <w:fldChar w:fldCharType="begin"/>
    </w:r>
    <w:r>
      <w:instrText>PAGE   \* MERGEFORMAT</w:instrText>
    </w:r>
    <w:r>
      <w:fldChar w:fldCharType="separate"/>
    </w:r>
    <w:r>
      <w:rPr>
        <w:noProof/>
      </w:rPr>
      <w:t>3</w:t>
    </w:r>
    <w:r>
      <w:fldChar w:fldCharType="end"/>
    </w:r>
  </w:p>
  <w:p w14:paraId="770A5197" w14:textId="77777777" w:rsidR="0041674D" w:rsidRDefault="0041674D">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057D3" w14:textId="77777777" w:rsidR="00C611BB" w:rsidRDefault="00C611BB">
      <w:pPr>
        <w:spacing w:line="240" w:lineRule="auto"/>
      </w:pPr>
      <w:r>
        <w:separator/>
      </w:r>
    </w:p>
  </w:footnote>
  <w:footnote w:type="continuationSeparator" w:id="0">
    <w:p w14:paraId="4BD89049" w14:textId="77777777" w:rsidR="00C611BB" w:rsidRDefault="00C611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A62096"/>
    <w:lvl w:ilvl="0">
      <w:start w:val="1"/>
      <w:numFmt w:val="decimal"/>
      <w:lvlText w:val="%1"/>
      <w:lvlJc w:val="left"/>
      <w:pPr>
        <w:ind w:left="360" w:hanging="36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14843807"/>
    <w:multiLevelType w:val="hybridMultilevel"/>
    <w:tmpl w:val="DD8C08A2"/>
    <w:lvl w:ilvl="0" w:tplc="D0CCD33A">
      <w:start w:val="1"/>
      <w:numFmt w:val="decimal"/>
      <w:suff w:val="space"/>
      <w:lvlText w:val="Příloha %1 -"/>
      <w:lvlJc w:val="left"/>
      <w:pPr>
        <w:ind w:left="720" w:hanging="360"/>
      </w:pPr>
      <w:rPr>
        <w:rFonts w:ascii="Times New Roman" w:hAnsi="Times New Roman"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3" w15:restartNumberingAfterBreak="0">
    <w:nsid w:val="22C0502A"/>
    <w:multiLevelType w:val="hybridMultilevel"/>
    <w:tmpl w:val="8E4A4C96"/>
    <w:lvl w:ilvl="0" w:tplc="25A8E0B6">
      <w:start w:val="1"/>
      <w:numFmt w:val="decimal"/>
      <w:lvlText w:val="Tab. %1."/>
      <w:lvlJc w:val="center"/>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53B74ED"/>
    <w:multiLevelType w:val="hybridMultilevel"/>
    <w:tmpl w:val="4622FD2E"/>
    <w:lvl w:ilvl="0" w:tplc="20AE1CD0">
      <w:start w:val="1"/>
      <w:numFmt w:val="decimal"/>
      <w:suff w:val="space"/>
      <w:lvlText w:val="Příloha %1 -"/>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261105F8"/>
    <w:multiLevelType w:val="hybridMultilevel"/>
    <w:tmpl w:val="759EA580"/>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6" w15:restartNumberingAfterBreak="0">
    <w:nsid w:val="277B44A9"/>
    <w:multiLevelType w:val="hybridMultilevel"/>
    <w:tmpl w:val="C526C632"/>
    <w:lvl w:ilvl="0" w:tplc="00A2BDA4">
      <w:start w:val="1"/>
      <w:numFmt w:val="decimal"/>
      <w:pStyle w:val="LiteraturaBPDP"/>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8AA4B26"/>
    <w:multiLevelType w:val="multilevel"/>
    <w:tmpl w:val="40A6700A"/>
    <w:lvl w:ilvl="0">
      <w:start w:val="1"/>
      <w:numFmt w:val="upperLetter"/>
      <w:pStyle w:val="Ploha1"/>
      <w:suff w:val="space"/>
      <w:lvlText w:val="Příloha %1 -"/>
      <w:lvlJc w:val="left"/>
      <w:pPr>
        <w:ind w:left="720" w:hanging="360"/>
      </w:pPr>
      <w:rPr>
        <w:rFonts w:ascii="Times New Roman" w:hAnsi="Times New Roman" w:cs="Times New Roman" w:hint="default"/>
        <w:bCs w:val="0"/>
        <w:i w:val="0"/>
        <w:iCs w:val="0"/>
        <w:caps w:val="0"/>
        <w:strike w:val="0"/>
        <w:dstrike w:val="0"/>
        <w:vanish w:val="0"/>
        <w:spacing w:val="0"/>
        <w:kern w:val="0"/>
        <w:position w:val="0"/>
        <w:u w:val="none"/>
        <w:effect w:val="none"/>
        <w:vertAlign w:val="baseline"/>
        <w:em w:val="none"/>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22F6BC2"/>
    <w:multiLevelType w:val="multilevel"/>
    <w:tmpl w:val="B33ED4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B22CD1"/>
    <w:multiLevelType w:val="hybridMultilevel"/>
    <w:tmpl w:val="2D44DF40"/>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0" w15:restartNumberingAfterBreak="0">
    <w:nsid w:val="366465DE"/>
    <w:multiLevelType w:val="hybridMultilevel"/>
    <w:tmpl w:val="A09CF8D2"/>
    <w:lvl w:ilvl="0" w:tplc="23C23E7C">
      <w:start w:val="1"/>
      <w:numFmt w:val="decimal"/>
      <w:lvlText w:val="%1."/>
      <w:lvlJc w:val="left"/>
      <w:pPr>
        <w:ind w:left="3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87802DF"/>
    <w:multiLevelType w:val="hybridMultilevel"/>
    <w:tmpl w:val="8CA03F02"/>
    <w:lvl w:ilvl="0" w:tplc="9E8E3964">
      <w:numFmt w:val="bullet"/>
      <w:pStyle w:val="Odstavecdal"/>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9A66593"/>
    <w:multiLevelType w:val="hybridMultilevel"/>
    <w:tmpl w:val="05F4B59E"/>
    <w:lvl w:ilvl="0" w:tplc="ED289BB8">
      <w:numFmt w:val="bullet"/>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2E7D54"/>
    <w:multiLevelType w:val="hybridMultilevel"/>
    <w:tmpl w:val="CFE4DAC8"/>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4" w15:restartNumberingAfterBreak="0">
    <w:nsid w:val="448F6F4F"/>
    <w:multiLevelType w:val="multilevel"/>
    <w:tmpl w:val="915CEA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4EE1550"/>
    <w:multiLevelType w:val="hybridMultilevel"/>
    <w:tmpl w:val="F320BC4E"/>
    <w:lvl w:ilvl="0" w:tplc="6B9CB536">
      <w:numFmt w:val="bullet"/>
      <w:lvlText w:val="-"/>
      <w:lvlJc w:val="left"/>
      <w:pPr>
        <w:ind w:left="1040" w:hanging="360"/>
      </w:pPr>
      <w:rPr>
        <w:rFonts w:ascii="Times New Roman" w:eastAsia="Times New Roman" w:hAnsi="Times New Roman" w:cs="Times New Roman" w:hint="default"/>
      </w:rPr>
    </w:lvl>
    <w:lvl w:ilvl="1" w:tplc="04050003">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16" w15:restartNumberingAfterBreak="0">
    <w:nsid w:val="47781D6A"/>
    <w:multiLevelType w:val="multilevel"/>
    <w:tmpl w:val="C1242588"/>
    <w:lvl w:ilvl="0">
      <w:start w:val="1"/>
      <w:numFmt w:val="upperLetter"/>
      <w:suff w:val="space"/>
      <w:lvlText w:val="Příloha %1 -"/>
      <w:lvlJc w:val="left"/>
      <w:pPr>
        <w:ind w:left="720" w:hanging="360"/>
      </w:pPr>
      <w:rPr>
        <w:rFonts w:ascii="Times New Roman" w:hAnsi="Times New Roman" w:cs="Times New Roman" w:hint="default"/>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loha2"/>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CE10B1D"/>
    <w:multiLevelType w:val="multilevel"/>
    <w:tmpl w:val="9A54F2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8B7564"/>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A12BE4"/>
    <w:multiLevelType w:val="hybridMultilevel"/>
    <w:tmpl w:val="BB16D7C0"/>
    <w:lvl w:ilvl="0" w:tplc="DA5CADE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5BDC60BD"/>
    <w:multiLevelType w:val="multilevel"/>
    <w:tmpl w:val="E4BE0C4A"/>
    <w:lvl w:ilvl="0">
      <w:start w:val="1"/>
      <w:numFmt w:val="decimal"/>
      <w:lvlText w:val="%1."/>
      <w:lvlJc w:val="left"/>
      <w:pPr>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E367CA3"/>
    <w:multiLevelType w:val="hybridMultilevel"/>
    <w:tmpl w:val="83D4C948"/>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2" w15:restartNumberingAfterBreak="0">
    <w:nsid w:val="5E785C2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9245E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C34DF1"/>
    <w:multiLevelType w:val="multilevel"/>
    <w:tmpl w:val="9B9E989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2552"/>
        </w:tabs>
        <w:ind w:left="2552"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6F0F5211"/>
    <w:multiLevelType w:val="hybridMultilevel"/>
    <w:tmpl w:val="BC64DFE0"/>
    <w:lvl w:ilvl="0" w:tplc="50C0625C">
      <w:numFmt w:val="bullet"/>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711B632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A63FF2"/>
    <w:multiLevelType w:val="multilevel"/>
    <w:tmpl w:val="23502B54"/>
    <w:lvl w:ilvl="0">
      <w:start w:val="1"/>
      <w:numFmt w:val="decimal"/>
      <w:pStyle w:val="Nadpis1"/>
      <w:lvlText w:val="%1."/>
      <w:lvlJc w:val="left"/>
      <w:pPr>
        <w:ind w:left="360" w:hanging="360"/>
      </w:pPr>
      <w:rPr>
        <w:rFonts w:ascii="Times New Roman" w:hAnsi="Times New Roman"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Nadpis2"/>
      <w:lvlText w:val="%1.%2"/>
      <w:lvlJc w:val="left"/>
      <w:pPr>
        <w:ind w:left="576" w:hanging="576"/>
      </w:pPr>
      <w:rPr>
        <w:rFonts w:ascii="Times New Roman" w:hAnsi="Times New Roman"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8" w15:restartNumberingAfterBreak="0">
    <w:nsid w:val="79E81717"/>
    <w:multiLevelType w:val="hybridMultilevel"/>
    <w:tmpl w:val="FE8AA67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593246206">
    <w:abstractNumId w:val="24"/>
  </w:num>
  <w:num w:numId="2" w16cid:durableId="655308299">
    <w:abstractNumId w:val="15"/>
  </w:num>
  <w:num w:numId="3" w16cid:durableId="2076589197">
    <w:abstractNumId w:val="6"/>
  </w:num>
  <w:num w:numId="4" w16cid:durableId="1304188887">
    <w:abstractNumId w:val="4"/>
  </w:num>
  <w:num w:numId="5" w16cid:durableId="2062972444">
    <w:abstractNumId w:val="13"/>
  </w:num>
  <w:num w:numId="6" w16cid:durableId="416680983">
    <w:abstractNumId w:val="13"/>
    <w:lvlOverride w:ilvl="0">
      <w:startOverride w:val="1"/>
    </w:lvlOverride>
  </w:num>
  <w:num w:numId="7" w16cid:durableId="1667980611">
    <w:abstractNumId w:val="3"/>
  </w:num>
  <w:num w:numId="8" w16cid:durableId="215317716">
    <w:abstractNumId w:val="3"/>
    <w:lvlOverride w:ilvl="0">
      <w:startOverride w:val="1"/>
    </w:lvlOverride>
  </w:num>
  <w:num w:numId="9" w16cid:durableId="26380758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3326231">
    <w:abstractNumId w:val="25"/>
  </w:num>
  <w:num w:numId="11" w16cid:durableId="1618294640">
    <w:abstractNumId w:val="20"/>
  </w:num>
  <w:num w:numId="12" w16cid:durableId="1405227830">
    <w:abstractNumId w:val="28"/>
  </w:num>
  <w:num w:numId="13" w16cid:durableId="94793475">
    <w:abstractNumId w:val="10"/>
  </w:num>
  <w:num w:numId="14" w16cid:durableId="340401434">
    <w:abstractNumId w:val="10"/>
    <w:lvlOverride w:ilvl="0">
      <w:startOverride w:val="1"/>
    </w:lvlOverride>
  </w:num>
  <w:num w:numId="15" w16cid:durableId="308899512">
    <w:abstractNumId w:val="8"/>
  </w:num>
  <w:num w:numId="16" w16cid:durableId="207492823">
    <w:abstractNumId w:val="18"/>
  </w:num>
  <w:num w:numId="17" w16cid:durableId="8859908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5295018">
    <w:abstractNumId w:val="11"/>
  </w:num>
  <w:num w:numId="19" w16cid:durableId="1414859012">
    <w:abstractNumId w:val="11"/>
  </w:num>
  <w:num w:numId="20" w16cid:durableId="961036710">
    <w:abstractNumId w:val="12"/>
  </w:num>
  <w:num w:numId="21" w16cid:durableId="1962884336">
    <w:abstractNumId w:val="17"/>
  </w:num>
  <w:num w:numId="22" w16cid:durableId="1268612032">
    <w:abstractNumId w:val="26"/>
  </w:num>
  <w:num w:numId="23" w16cid:durableId="1128429244">
    <w:abstractNumId w:val="14"/>
  </w:num>
  <w:num w:numId="24" w16cid:durableId="1107575794">
    <w:abstractNumId w:val="1"/>
  </w:num>
  <w:num w:numId="25" w16cid:durableId="926571215">
    <w:abstractNumId w:val="1"/>
    <w:lvlOverride w:ilvl="0">
      <w:startOverride w:val="1"/>
    </w:lvlOverride>
  </w:num>
  <w:num w:numId="26" w16cid:durableId="2084637443">
    <w:abstractNumId w:val="8"/>
  </w:num>
  <w:num w:numId="27" w16cid:durableId="1389954809">
    <w:abstractNumId w:val="14"/>
  </w:num>
  <w:num w:numId="28" w16cid:durableId="1262254346">
    <w:abstractNumId w:val="14"/>
  </w:num>
  <w:num w:numId="29" w16cid:durableId="1904634889">
    <w:abstractNumId w:val="14"/>
  </w:num>
  <w:num w:numId="30" w16cid:durableId="1389525904">
    <w:abstractNumId w:val="27"/>
  </w:num>
  <w:num w:numId="31" w16cid:durableId="2006280385">
    <w:abstractNumId w:val="16"/>
  </w:num>
  <w:num w:numId="32" w16cid:durableId="1108768566">
    <w:abstractNumId w:val="6"/>
    <w:lvlOverride w:ilvl="0">
      <w:startOverride w:val="1"/>
    </w:lvlOverride>
  </w:num>
  <w:num w:numId="33" w16cid:durableId="1657606080">
    <w:abstractNumId w:val="27"/>
  </w:num>
  <w:num w:numId="34" w16cid:durableId="254216992">
    <w:abstractNumId w:val="27"/>
  </w:num>
  <w:num w:numId="35" w16cid:durableId="2003506872">
    <w:abstractNumId w:val="6"/>
    <w:lvlOverride w:ilvl="0">
      <w:startOverride w:val="1"/>
    </w:lvlOverride>
  </w:num>
  <w:num w:numId="36" w16cid:durableId="1517693058">
    <w:abstractNumId w:val="23"/>
  </w:num>
  <w:num w:numId="37" w16cid:durableId="783115282">
    <w:abstractNumId w:val="22"/>
  </w:num>
  <w:num w:numId="38" w16cid:durableId="172649546">
    <w:abstractNumId w:val="21"/>
  </w:num>
  <w:num w:numId="39" w16cid:durableId="451948406">
    <w:abstractNumId w:val="9"/>
  </w:num>
  <w:num w:numId="40" w16cid:durableId="1431045357">
    <w:abstractNumId w:val="0"/>
  </w:num>
  <w:num w:numId="41" w16cid:durableId="1156726047">
    <w:abstractNumId w:val="5"/>
  </w:num>
  <w:num w:numId="42" w16cid:durableId="1597129222">
    <w:abstractNumId w:val="19"/>
  </w:num>
  <w:num w:numId="43" w16cid:durableId="1143734869">
    <w:abstractNumId w:val="7"/>
  </w:num>
  <w:num w:numId="44" w16cid:durableId="1318609658">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4F"/>
    <w:rsid w:val="00006E9C"/>
    <w:rsid w:val="00017C08"/>
    <w:rsid w:val="00020172"/>
    <w:rsid w:val="000277A4"/>
    <w:rsid w:val="00027900"/>
    <w:rsid w:val="00030916"/>
    <w:rsid w:val="00031BFF"/>
    <w:rsid w:val="00032785"/>
    <w:rsid w:val="00032B33"/>
    <w:rsid w:val="000540F5"/>
    <w:rsid w:val="000617FB"/>
    <w:rsid w:val="00065984"/>
    <w:rsid w:val="000670AE"/>
    <w:rsid w:val="00073170"/>
    <w:rsid w:val="00074F99"/>
    <w:rsid w:val="00076E1D"/>
    <w:rsid w:val="00076FD1"/>
    <w:rsid w:val="00081B74"/>
    <w:rsid w:val="00083B69"/>
    <w:rsid w:val="00087314"/>
    <w:rsid w:val="00091B0C"/>
    <w:rsid w:val="0009424B"/>
    <w:rsid w:val="000B585C"/>
    <w:rsid w:val="000B6C0E"/>
    <w:rsid w:val="000B75FE"/>
    <w:rsid w:val="000C2DE4"/>
    <w:rsid w:val="000C61CD"/>
    <w:rsid w:val="000E57D3"/>
    <w:rsid w:val="000F6D98"/>
    <w:rsid w:val="0010129C"/>
    <w:rsid w:val="00102CA7"/>
    <w:rsid w:val="00107D8A"/>
    <w:rsid w:val="00112842"/>
    <w:rsid w:val="00115492"/>
    <w:rsid w:val="00140EE8"/>
    <w:rsid w:val="00162AE4"/>
    <w:rsid w:val="001639D6"/>
    <w:rsid w:val="001835AE"/>
    <w:rsid w:val="001908A3"/>
    <w:rsid w:val="0019118E"/>
    <w:rsid w:val="001C33AE"/>
    <w:rsid w:val="001C3781"/>
    <w:rsid w:val="001D19ED"/>
    <w:rsid w:val="001E1C14"/>
    <w:rsid w:val="001F190F"/>
    <w:rsid w:val="002109C7"/>
    <w:rsid w:val="00212B3D"/>
    <w:rsid w:val="002206A5"/>
    <w:rsid w:val="002266AF"/>
    <w:rsid w:val="00230B82"/>
    <w:rsid w:val="002378D6"/>
    <w:rsid w:val="002520CB"/>
    <w:rsid w:val="00253EC5"/>
    <w:rsid w:val="002558A6"/>
    <w:rsid w:val="00256E2D"/>
    <w:rsid w:val="00263D17"/>
    <w:rsid w:val="002724A2"/>
    <w:rsid w:val="00287726"/>
    <w:rsid w:val="002975FF"/>
    <w:rsid w:val="002A624C"/>
    <w:rsid w:val="002B1364"/>
    <w:rsid w:val="002B2A73"/>
    <w:rsid w:val="002B340E"/>
    <w:rsid w:val="002B3C00"/>
    <w:rsid w:val="002C0A91"/>
    <w:rsid w:val="002C167C"/>
    <w:rsid w:val="002C5FEE"/>
    <w:rsid w:val="002C7575"/>
    <w:rsid w:val="002D2415"/>
    <w:rsid w:val="002D2A1B"/>
    <w:rsid w:val="002D40B8"/>
    <w:rsid w:val="002D4CA1"/>
    <w:rsid w:val="002D4F71"/>
    <w:rsid w:val="002D5877"/>
    <w:rsid w:val="002F65F6"/>
    <w:rsid w:val="00301720"/>
    <w:rsid w:val="003031E5"/>
    <w:rsid w:val="00304637"/>
    <w:rsid w:val="00307C07"/>
    <w:rsid w:val="00334E64"/>
    <w:rsid w:val="00335724"/>
    <w:rsid w:val="0034061E"/>
    <w:rsid w:val="00342433"/>
    <w:rsid w:val="00346A81"/>
    <w:rsid w:val="003470A5"/>
    <w:rsid w:val="003513BB"/>
    <w:rsid w:val="00353EC5"/>
    <w:rsid w:val="00360863"/>
    <w:rsid w:val="003667C3"/>
    <w:rsid w:val="003709F8"/>
    <w:rsid w:val="00371111"/>
    <w:rsid w:val="00373B2B"/>
    <w:rsid w:val="003813F7"/>
    <w:rsid w:val="003926B2"/>
    <w:rsid w:val="003964FA"/>
    <w:rsid w:val="003B1DA1"/>
    <w:rsid w:val="003B652D"/>
    <w:rsid w:val="003C0171"/>
    <w:rsid w:val="003D0390"/>
    <w:rsid w:val="003D0A68"/>
    <w:rsid w:val="003D65D7"/>
    <w:rsid w:val="003E0B4C"/>
    <w:rsid w:val="003E65D3"/>
    <w:rsid w:val="00401828"/>
    <w:rsid w:val="00403BC8"/>
    <w:rsid w:val="00406801"/>
    <w:rsid w:val="0041674D"/>
    <w:rsid w:val="00422421"/>
    <w:rsid w:val="00437C28"/>
    <w:rsid w:val="004448F6"/>
    <w:rsid w:val="004648F9"/>
    <w:rsid w:val="00475C6D"/>
    <w:rsid w:val="00486E17"/>
    <w:rsid w:val="00492113"/>
    <w:rsid w:val="00493F19"/>
    <w:rsid w:val="00494A7D"/>
    <w:rsid w:val="0049544D"/>
    <w:rsid w:val="0049674F"/>
    <w:rsid w:val="004A369D"/>
    <w:rsid w:val="004A4195"/>
    <w:rsid w:val="004A6AA0"/>
    <w:rsid w:val="004B1008"/>
    <w:rsid w:val="004B6B15"/>
    <w:rsid w:val="004C191A"/>
    <w:rsid w:val="004C5E58"/>
    <w:rsid w:val="004D13B6"/>
    <w:rsid w:val="004D32B5"/>
    <w:rsid w:val="004E6950"/>
    <w:rsid w:val="004E7532"/>
    <w:rsid w:val="004E7A66"/>
    <w:rsid w:val="004F6A9E"/>
    <w:rsid w:val="005009B0"/>
    <w:rsid w:val="005020B6"/>
    <w:rsid w:val="00512706"/>
    <w:rsid w:val="00515980"/>
    <w:rsid w:val="005233E5"/>
    <w:rsid w:val="0053310E"/>
    <w:rsid w:val="00533ACA"/>
    <w:rsid w:val="0054346B"/>
    <w:rsid w:val="00543B2D"/>
    <w:rsid w:val="0054466D"/>
    <w:rsid w:val="0055255F"/>
    <w:rsid w:val="00555F11"/>
    <w:rsid w:val="00557AFD"/>
    <w:rsid w:val="00560117"/>
    <w:rsid w:val="005623A9"/>
    <w:rsid w:val="00564686"/>
    <w:rsid w:val="0056598C"/>
    <w:rsid w:val="00576818"/>
    <w:rsid w:val="005A5033"/>
    <w:rsid w:val="005A544B"/>
    <w:rsid w:val="005B564E"/>
    <w:rsid w:val="005D2C26"/>
    <w:rsid w:val="005F2719"/>
    <w:rsid w:val="005F6275"/>
    <w:rsid w:val="00602EBC"/>
    <w:rsid w:val="006069E4"/>
    <w:rsid w:val="00607478"/>
    <w:rsid w:val="006147D4"/>
    <w:rsid w:val="00616C5A"/>
    <w:rsid w:val="00630B2A"/>
    <w:rsid w:val="00632233"/>
    <w:rsid w:val="00635274"/>
    <w:rsid w:val="00640F43"/>
    <w:rsid w:val="006565AF"/>
    <w:rsid w:val="00656E6F"/>
    <w:rsid w:val="006649A0"/>
    <w:rsid w:val="006728BA"/>
    <w:rsid w:val="006762EE"/>
    <w:rsid w:val="0067665E"/>
    <w:rsid w:val="00680640"/>
    <w:rsid w:val="00681ABD"/>
    <w:rsid w:val="006859C2"/>
    <w:rsid w:val="006975EC"/>
    <w:rsid w:val="006A050B"/>
    <w:rsid w:val="006A1D10"/>
    <w:rsid w:val="006A5A61"/>
    <w:rsid w:val="006C3B45"/>
    <w:rsid w:val="006D29F9"/>
    <w:rsid w:val="006E0F94"/>
    <w:rsid w:val="006F0F63"/>
    <w:rsid w:val="00713532"/>
    <w:rsid w:val="00714799"/>
    <w:rsid w:val="0072400A"/>
    <w:rsid w:val="00727C41"/>
    <w:rsid w:val="00743DF1"/>
    <w:rsid w:val="007446E9"/>
    <w:rsid w:val="00744EB1"/>
    <w:rsid w:val="007504B5"/>
    <w:rsid w:val="00766F94"/>
    <w:rsid w:val="00781B8C"/>
    <w:rsid w:val="007A2135"/>
    <w:rsid w:val="007A6B29"/>
    <w:rsid w:val="007B0621"/>
    <w:rsid w:val="007B5041"/>
    <w:rsid w:val="007B62F5"/>
    <w:rsid w:val="007B64AE"/>
    <w:rsid w:val="007C15CD"/>
    <w:rsid w:val="007C4ACB"/>
    <w:rsid w:val="007D1C8E"/>
    <w:rsid w:val="007D2793"/>
    <w:rsid w:val="007E6A52"/>
    <w:rsid w:val="0080263D"/>
    <w:rsid w:val="00802880"/>
    <w:rsid w:val="00811982"/>
    <w:rsid w:val="00811D80"/>
    <w:rsid w:val="00812313"/>
    <w:rsid w:val="008404EE"/>
    <w:rsid w:val="00843C31"/>
    <w:rsid w:val="00857B91"/>
    <w:rsid w:val="00871FA6"/>
    <w:rsid w:val="00877C96"/>
    <w:rsid w:val="008A2A02"/>
    <w:rsid w:val="008A667A"/>
    <w:rsid w:val="008A66F8"/>
    <w:rsid w:val="008A6CB4"/>
    <w:rsid w:val="008B3AE4"/>
    <w:rsid w:val="008B51E1"/>
    <w:rsid w:val="008B6CBB"/>
    <w:rsid w:val="008C239D"/>
    <w:rsid w:val="008D52F7"/>
    <w:rsid w:val="008D5330"/>
    <w:rsid w:val="008D61BD"/>
    <w:rsid w:val="008D63FE"/>
    <w:rsid w:val="008F336E"/>
    <w:rsid w:val="00900164"/>
    <w:rsid w:val="0090444B"/>
    <w:rsid w:val="00906FA0"/>
    <w:rsid w:val="009108B8"/>
    <w:rsid w:val="00912EE1"/>
    <w:rsid w:val="00915132"/>
    <w:rsid w:val="00933FF0"/>
    <w:rsid w:val="00945C7A"/>
    <w:rsid w:val="00960CB5"/>
    <w:rsid w:val="009648FE"/>
    <w:rsid w:val="00967347"/>
    <w:rsid w:val="00974C0B"/>
    <w:rsid w:val="00974CE0"/>
    <w:rsid w:val="00980626"/>
    <w:rsid w:val="0098362B"/>
    <w:rsid w:val="0098548D"/>
    <w:rsid w:val="009B0384"/>
    <w:rsid w:val="009C341C"/>
    <w:rsid w:val="009C6C6D"/>
    <w:rsid w:val="00A03E09"/>
    <w:rsid w:val="00A110A4"/>
    <w:rsid w:val="00A13294"/>
    <w:rsid w:val="00A13D28"/>
    <w:rsid w:val="00A23BDC"/>
    <w:rsid w:val="00A24E01"/>
    <w:rsid w:val="00A30163"/>
    <w:rsid w:val="00A36394"/>
    <w:rsid w:val="00A57591"/>
    <w:rsid w:val="00A86523"/>
    <w:rsid w:val="00A91B21"/>
    <w:rsid w:val="00A9497A"/>
    <w:rsid w:val="00A96CC3"/>
    <w:rsid w:val="00AB2DD7"/>
    <w:rsid w:val="00AB6851"/>
    <w:rsid w:val="00AB71E2"/>
    <w:rsid w:val="00AC43F7"/>
    <w:rsid w:val="00AC4FBE"/>
    <w:rsid w:val="00AC5888"/>
    <w:rsid w:val="00AC77A1"/>
    <w:rsid w:val="00AD2280"/>
    <w:rsid w:val="00AD7B77"/>
    <w:rsid w:val="00AE0FD5"/>
    <w:rsid w:val="00AF03EA"/>
    <w:rsid w:val="00B01531"/>
    <w:rsid w:val="00B04B6F"/>
    <w:rsid w:val="00B105D9"/>
    <w:rsid w:val="00B12E59"/>
    <w:rsid w:val="00B143C3"/>
    <w:rsid w:val="00B24C1B"/>
    <w:rsid w:val="00B31EFF"/>
    <w:rsid w:val="00B3476A"/>
    <w:rsid w:val="00B37428"/>
    <w:rsid w:val="00B406B4"/>
    <w:rsid w:val="00B44E4F"/>
    <w:rsid w:val="00B527DD"/>
    <w:rsid w:val="00B6547F"/>
    <w:rsid w:val="00B66BD8"/>
    <w:rsid w:val="00B71940"/>
    <w:rsid w:val="00B73C0B"/>
    <w:rsid w:val="00B770EF"/>
    <w:rsid w:val="00B85268"/>
    <w:rsid w:val="00BB1132"/>
    <w:rsid w:val="00BC0B12"/>
    <w:rsid w:val="00BC1D8E"/>
    <w:rsid w:val="00BC1FA9"/>
    <w:rsid w:val="00BC6118"/>
    <w:rsid w:val="00BD1195"/>
    <w:rsid w:val="00BD16C4"/>
    <w:rsid w:val="00BD2B38"/>
    <w:rsid w:val="00BD4367"/>
    <w:rsid w:val="00BD4B83"/>
    <w:rsid w:val="00BD6935"/>
    <w:rsid w:val="00BD70E4"/>
    <w:rsid w:val="00BE1BC0"/>
    <w:rsid w:val="00BF1C6F"/>
    <w:rsid w:val="00BF4337"/>
    <w:rsid w:val="00C06A74"/>
    <w:rsid w:val="00C078C3"/>
    <w:rsid w:val="00C22B51"/>
    <w:rsid w:val="00C23AB8"/>
    <w:rsid w:val="00C23E80"/>
    <w:rsid w:val="00C279D4"/>
    <w:rsid w:val="00C42281"/>
    <w:rsid w:val="00C430E4"/>
    <w:rsid w:val="00C611BB"/>
    <w:rsid w:val="00C674D3"/>
    <w:rsid w:val="00C828D3"/>
    <w:rsid w:val="00C85E73"/>
    <w:rsid w:val="00C902DB"/>
    <w:rsid w:val="00C912F4"/>
    <w:rsid w:val="00C9464A"/>
    <w:rsid w:val="00C95894"/>
    <w:rsid w:val="00CB4D2A"/>
    <w:rsid w:val="00CB6A2B"/>
    <w:rsid w:val="00CC38EE"/>
    <w:rsid w:val="00CC4384"/>
    <w:rsid w:val="00CD2B5D"/>
    <w:rsid w:val="00CD3F5F"/>
    <w:rsid w:val="00CE23A2"/>
    <w:rsid w:val="00D11788"/>
    <w:rsid w:val="00D25B7A"/>
    <w:rsid w:val="00D267EE"/>
    <w:rsid w:val="00D4508C"/>
    <w:rsid w:val="00D553D2"/>
    <w:rsid w:val="00D62BD5"/>
    <w:rsid w:val="00D63743"/>
    <w:rsid w:val="00D713CC"/>
    <w:rsid w:val="00D84AF7"/>
    <w:rsid w:val="00D9020E"/>
    <w:rsid w:val="00D90B87"/>
    <w:rsid w:val="00D9234D"/>
    <w:rsid w:val="00D9440E"/>
    <w:rsid w:val="00D96BB6"/>
    <w:rsid w:val="00D9708A"/>
    <w:rsid w:val="00D97CA4"/>
    <w:rsid w:val="00DA1840"/>
    <w:rsid w:val="00DA1DD8"/>
    <w:rsid w:val="00DB0BC1"/>
    <w:rsid w:val="00DB6EC6"/>
    <w:rsid w:val="00DD5EFC"/>
    <w:rsid w:val="00DD711B"/>
    <w:rsid w:val="00DE5FF4"/>
    <w:rsid w:val="00DE7DB0"/>
    <w:rsid w:val="00E00DFC"/>
    <w:rsid w:val="00E00E95"/>
    <w:rsid w:val="00E1375C"/>
    <w:rsid w:val="00E179CE"/>
    <w:rsid w:val="00E21A6A"/>
    <w:rsid w:val="00E40496"/>
    <w:rsid w:val="00E41338"/>
    <w:rsid w:val="00E42DE0"/>
    <w:rsid w:val="00E45481"/>
    <w:rsid w:val="00E53A02"/>
    <w:rsid w:val="00E546C6"/>
    <w:rsid w:val="00E56C70"/>
    <w:rsid w:val="00E65070"/>
    <w:rsid w:val="00E67908"/>
    <w:rsid w:val="00E72E81"/>
    <w:rsid w:val="00E72F95"/>
    <w:rsid w:val="00E756E2"/>
    <w:rsid w:val="00E81E70"/>
    <w:rsid w:val="00E833AE"/>
    <w:rsid w:val="00E86AA1"/>
    <w:rsid w:val="00E90B52"/>
    <w:rsid w:val="00EA4EBB"/>
    <w:rsid w:val="00EA6884"/>
    <w:rsid w:val="00EB273A"/>
    <w:rsid w:val="00EC7D6C"/>
    <w:rsid w:val="00ED28E2"/>
    <w:rsid w:val="00ED60C3"/>
    <w:rsid w:val="00ED7E37"/>
    <w:rsid w:val="00EE006A"/>
    <w:rsid w:val="00EF508A"/>
    <w:rsid w:val="00F01CDE"/>
    <w:rsid w:val="00F07636"/>
    <w:rsid w:val="00F120F3"/>
    <w:rsid w:val="00F16352"/>
    <w:rsid w:val="00F27F85"/>
    <w:rsid w:val="00F302E4"/>
    <w:rsid w:val="00F43496"/>
    <w:rsid w:val="00F47C45"/>
    <w:rsid w:val="00F50C0E"/>
    <w:rsid w:val="00F51F89"/>
    <w:rsid w:val="00F53C1D"/>
    <w:rsid w:val="00F567FA"/>
    <w:rsid w:val="00F63999"/>
    <w:rsid w:val="00F765B8"/>
    <w:rsid w:val="00F769B1"/>
    <w:rsid w:val="00F76C5D"/>
    <w:rsid w:val="00F96216"/>
    <w:rsid w:val="00F963B0"/>
    <w:rsid w:val="00FB2FBC"/>
    <w:rsid w:val="00FB3FAB"/>
    <w:rsid w:val="00FB738D"/>
    <w:rsid w:val="00FD5624"/>
    <w:rsid w:val="00FD74C9"/>
    <w:rsid w:val="00FE39C5"/>
    <w:rsid w:val="00FE71F2"/>
    <w:rsid w:val="00FE7F7C"/>
    <w:rsid w:val="00FF1FCF"/>
    <w:rsid w:val="00FF50FE"/>
    <w:rsid w:val="00FF6B69"/>
    <w:rsid w:val="00FF7699"/>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09654460"/>
  <w15:docId w15:val="{735C5092-99CB-40E8-B821-C32AC24D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lsdException w:name="heading 5" w:semiHidden="1" w:uiPriority="9" w:unhideWhenUsed="1" w:qFormat="1"/>
    <w:lsdException w:name="heading 6" w:uiPriority="9"/>
    <w:lsdException w:name="heading 7" w:uiPriority="9"/>
    <w:lsdException w:name="heading 8" w:semiHidden="1" w:uiPriority="9" w:unhideWhenUsed="1" w:qFormat="1"/>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rsid w:val="00F96216"/>
    <w:pPr>
      <w:spacing w:line="288" w:lineRule="auto"/>
      <w:ind w:left="357"/>
    </w:pPr>
    <w:rPr>
      <w:sz w:val="24"/>
      <w:szCs w:val="24"/>
    </w:rPr>
  </w:style>
  <w:style w:type="paragraph" w:styleId="Nadpis1">
    <w:name w:val="heading 1"/>
    <w:basedOn w:val="Normln"/>
    <w:next w:val="Odstavecprvn"/>
    <w:qFormat/>
    <w:rsid w:val="0041674D"/>
    <w:pPr>
      <w:keepNext/>
      <w:pageBreakBefore/>
      <w:numPr>
        <w:numId w:val="30"/>
      </w:numPr>
      <w:spacing w:after="240" w:line="276" w:lineRule="auto"/>
      <w:ind w:left="357" w:hanging="357"/>
      <w:outlineLvl w:val="0"/>
    </w:pPr>
    <w:rPr>
      <w:b/>
      <w:bCs/>
      <w:smallCaps/>
      <w:kern w:val="32"/>
      <w:sz w:val="40"/>
      <w:szCs w:val="48"/>
    </w:rPr>
  </w:style>
  <w:style w:type="paragraph" w:styleId="Nadpis2">
    <w:name w:val="heading 2"/>
    <w:basedOn w:val="Normln"/>
    <w:next w:val="Odstavecprvn"/>
    <w:qFormat/>
    <w:rsid w:val="00BC0B12"/>
    <w:pPr>
      <w:keepNext/>
      <w:numPr>
        <w:ilvl w:val="1"/>
        <w:numId w:val="30"/>
      </w:numPr>
      <w:spacing w:before="360" w:after="60"/>
      <w:jc w:val="both"/>
      <w:outlineLvl w:val="1"/>
    </w:pPr>
    <w:rPr>
      <w:b/>
      <w:bCs/>
      <w:iCs/>
      <w:sz w:val="32"/>
      <w:szCs w:val="28"/>
    </w:rPr>
  </w:style>
  <w:style w:type="paragraph" w:styleId="Nadpis3">
    <w:name w:val="heading 3"/>
    <w:basedOn w:val="Normln"/>
    <w:next w:val="Odstavecprvn"/>
    <w:qFormat/>
    <w:rsid w:val="00112842"/>
    <w:pPr>
      <w:keepNext/>
      <w:numPr>
        <w:ilvl w:val="2"/>
        <w:numId w:val="30"/>
      </w:numPr>
      <w:spacing w:before="240" w:after="60"/>
      <w:outlineLvl w:val="2"/>
    </w:pPr>
    <w:rPr>
      <w:rFonts w:cs="Arial"/>
      <w:b/>
      <w:bCs/>
    </w:rPr>
  </w:style>
  <w:style w:type="paragraph" w:styleId="Nadpis4">
    <w:name w:val="heading 4"/>
    <w:basedOn w:val="Normln"/>
    <w:next w:val="Odstavecprvn"/>
    <w:rsid w:val="00B6547F"/>
    <w:pPr>
      <w:keepNext/>
      <w:numPr>
        <w:ilvl w:val="3"/>
        <w:numId w:val="30"/>
      </w:numPr>
      <w:spacing w:before="240" w:after="60"/>
      <w:outlineLvl w:val="3"/>
    </w:pPr>
    <w:rPr>
      <w:b/>
      <w:bCs/>
      <w:szCs w:val="28"/>
    </w:rPr>
  </w:style>
  <w:style w:type="paragraph" w:styleId="Nadpis5">
    <w:name w:val="heading 5"/>
    <w:basedOn w:val="Normln"/>
    <w:next w:val="Normln"/>
    <w:link w:val="Nadpis5Char"/>
    <w:uiPriority w:val="9"/>
    <w:semiHidden/>
    <w:unhideWhenUsed/>
    <w:qFormat/>
    <w:rsid w:val="00B6547F"/>
    <w:pPr>
      <w:keepNext/>
      <w:keepLines/>
      <w:numPr>
        <w:ilvl w:val="4"/>
        <w:numId w:val="30"/>
      </w:numPr>
      <w:spacing w:before="40"/>
      <w:outlineLvl w:val="4"/>
    </w:pPr>
    <w:rPr>
      <w:rFonts w:ascii="Cambria" w:hAnsi="Cambria"/>
      <w:color w:val="365F91"/>
    </w:rPr>
  </w:style>
  <w:style w:type="paragraph" w:styleId="Nadpis6">
    <w:name w:val="heading 6"/>
    <w:aliases w:val="Přílohy"/>
    <w:next w:val="Default"/>
    <w:link w:val="Nadpis6Char"/>
    <w:rsid w:val="00980626"/>
    <w:pPr>
      <w:spacing w:before="240" w:after="60"/>
      <w:outlineLvl w:val="5"/>
    </w:pPr>
    <w:rPr>
      <w:b/>
      <w:color w:val="000000"/>
      <w:sz w:val="40"/>
      <w:szCs w:val="22"/>
    </w:rPr>
  </w:style>
  <w:style w:type="paragraph" w:styleId="Nadpis7">
    <w:name w:val="heading 7"/>
    <w:basedOn w:val="Normln"/>
    <w:next w:val="Normln"/>
    <w:rsid w:val="00B6547F"/>
    <w:pPr>
      <w:numPr>
        <w:ilvl w:val="6"/>
        <w:numId w:val="30"/>
      </w:numPr>
      <w:spacing w:before="240" w:after="60"/>
      <w:jc w:val="center"/>
      <w:outlineLvl w:val="6"/>
    </w:pPr>
    <w:rPr>
      <w:b/>
    </w:rPr>
  </w:style>
  <w:style w:type="paragraph" w:styleId="Nadpis8">
    <w:name w:val="heading 8"/>
    <w:basedOn w:val="Normln"/>
    <w:next w:val="Normln"/>
    <w:link w:val="Nadpis8Char"/>
    <w:uiPriority w:val="9"/>
    <w:semiHidden/>
    <w:unhideWhenUsed/>
    <w:qFormat/>
    <w:rsid w:val="00B6547F"/>
    <w:pPr>
      <w:keepNext/>
      <w:keepLines/>
      <w:numPr>
        <w:ilvl w:val="7"/>
        <w:numId w:val="30"/>
      </w:numPr>
      <w:spacing w:before="40"/>
      <w:outlineLvl w:val="7"/>
    </w:pPr>
    <w:rPr>
      <w:rFonts w:ascii="Cambria" w:hAnsi="Cambria"/>
      <w:color w:val="272727"/>
      <w:sz w:val="21"/>
      <w:szCs w:val="21"/>
    </w:rPr>
  </w:style>
  <w:style w:type="paragraph" w:styleId="Nadpis9">
    <w:name w:val="heading 9"/>
    <w:basedOn w:val="Normln"/>
    <w:next w:val="Normln"/>
    <w:rsid w:val="00B6547F"/>
    <w:pPr>
      <w:numPr>
        <w:ilvl w:val="8"/>
        <w:numId w:val="30"/>
      </w:numPr>
      <w:spacing w:before="240" w:after="60"/>
      <w:outlineLvl w:val="8"/>
    </w:pPr>
    <w:rPr>
      <w:rFonts w:ascii="Arial" w:hAnsi="Arial" w:cs="Arial"/>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s1skola">
    <w:name w:val="ds1_skola"/>
    <w:basedOn w:val="ds1"/>
    <w:next w:val="Normln"/>
    <w:rsid w:val="00D96BB6"/>
    <w:pPr>
      <w:spacing w:before="600"/>
    </w:pPr>
    <w:rPr>
      <w:caps/>
      <w:sz w:val="32"/>
      <w:szCs w:val="32"/>
      <w:lang w:val="de-DE"/>
    </w:rPr>
  </w:style>
  <w:style w:type="paragraph" w:customStyle="1" w:styleId="ds1fakulta">
    <w:name w:val="ds1_fakulta"/>
    <w:basedOn w:val="ds1"/>
    <w:next w:val="ds1"/>
    <w:rsid w:val="00D96BB6"/>
    <w:rPr>
      <w:caps/>
      <w:sz w:val="28"/>
    </w:rPr>
  </w:style>
  <w:style w:type="paragraph" w:customStyle="1" w:styleId="ds1">
    <w:name w:val="ds1"/>
    <w:basedOn w:val="Normln"/>
    <w:link w:val="ds1Char"/>
    <w:rsid w:val="00D96BB6"/>
    <w:pPr>
      <w:jc w:val="center"/>
    </w:pPr>
  </w:style>
  <w:style w:type="paragraph" w:customStyle="1" w:styleId="ds1ustav">
    <w:name w:val="ds1_ustav"/>
    <w:basedOn w:val="ds1"/>
    <w:next w:val="ds1"/>
    <w:rsid w:val="00D96BB6"/>
    <w:rPr>
      <w:caps/>
      <w:sz w:val="28"/>
      <w:szCs w:val="28"/>
    </w:rPr>
  </w:style>
  <w:style w:type="paragraph" w:customStyle="1" w:styleId="ds1typ">
    <w:name w:val="ds1_typ"/>
    <w:basedOn w:val="ds1"/>
    <w:next w:val="ds1"/>
    <w:rsid w:val="006A050B"/>
    <w:rPr>
      <w:sz w:val="32"/>
      <w:szCs w:val="48"/>
    </w:rPr>
  </w:style>
  <w:style w:type="paragraph" w:customStyle="1" w:styleId="ds1rok">
    <w:name w:val="ds1_rok"/>
    <w:basedOn w:val="ds1"/>
    <w:rsid w:val="00974CE0"/>
    <w:pPr>
      <w:jc w:val="both"/>
    </w:pPr>
    <w:rPr>
      <w:b/>
      <w:sz w:val="28"/>
    </w:rPr>
  </w:style>
  <w:style w:type="table" w:customStyle="1" w:styleId="ds1tabulka">
    <w:name w:val="ds1_tabulka"/>
    <w:basedOn w:val="Normlntabulka"/>
    <w:rsid w:val="007E6A52"/>
    <w:rPr>
      <w:b/>
      <w:sz w:val="28"/>
    </w:rPr>
    <w:tblPr/>
  </w:style>
  <w:style w:type="table" w:styleId="Mkatabulky">
    <w:name w:val="Table Grid"/>
    <w:basedOn w:val="Normlntabulka"/>
    <w:rsid w:val="007E6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1jmeno">
    <w:name w:val="ds1_jmeno"/>
    <w:basedOn w:val="ds1"/>
    <w:rsid w:val="00974CE0"/>
    <w:pPr>
      <w:jc w:val="right"/>
    </w:pPr>
    <w:rPr>
      <w:b/>
      <w:sz w:val="28"/>
    </w:rPr>
  </w:style>
  <w:style w:type="paragraph" w:customStyle="1" w:styleId="ds1nazev">
    <w:name w:val="ds1_nazev"/>
    <w:basedOn w:val="ds1"/>
    <w:next w:val="ds1"/>
    <w:rsid w:val="00C078C3"/>
    <w:rPr>
      <w:b/>
      <w:sz w:val="48"/>
    </w:rPr>
  </w:style>
  <w:style w:type="paragraph" w:customStyle="1" w:styleId="Literatura">
    <w:name w:val="Literatura"/>
    <w:basedOn w:val="Normln"/>
    <w:link w:val="LiteraturaChar"/>
    <w:rsid w:val="00D63743"/>
    <w:pPr>
      <w:tabs>
        <w:tab w:val="left" w:pos="567"/>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ln"/>
    <w:rsid w:val="00C078C3"/>
    <w:rPr>
      <w:lang w:val="de-DE"/>
    </w:rPr>
  </w:style>
  <w:style w:type="character" w:customStyle="1" w:styleId="ds1Char">
    <w:name w:val="ds1 Char"/>
    <w:link w:val="ds1"/>
    <w:rsid w:val="00C078C3"/>
    <w:rPr>
      <w:sz w:val="24"/>
      <w:szCs w:val="24"/>
      <w:lang w:val="cs-CZ" w:eastAsia="cs-CZ" w:bidi="ar-SA"/>
    </w:rPr>
  </w:style>
  <w:style w:type="character" w:customStyle="1" w:styleId="ds2nazevChar">
    <w:name w:val="ds2_nazev Char"/>
    <w:link w:val="ds2nazev"/>
    <w:rsid w:val="00C078C3"/>
    <w:rPr>
      <w:b/>
      <w:sz w:val="36"/>
      <w:szCs w:val="36"/>
      <w:lang w:val="de-DE" w:eastAsia="cs-CZ" w:bidi="ar-SA"/>
    </w:rPr>
  </w:style>
  <w:style w:type="paragraph" w:customStyle="1" w:styleId="ds2prava">
    <w:name w:val="ds2_prava"/>
    <w:basedOn w:val="ds2"/>
    <w:next w:val="ds2"/>
    <w:rsid w:val="00C078C3"/>
    <w:rPr>
      <w:i/>
    </w:rPr>
  </w:style>
  <w:style w:type="paragraph" w:customStyle="1" w:styleId="ds2podpis">
    <w:name w:val="ds2_podpis"/>
    <w:basedOn w:val="ds2"/>
    <w:rsid w:val="00B105D9"/>
    <w:pPr>
      <w:spacing w:line="240" w:lineRule="auto"/>
      <w:jc w:val="right"/>
    </w:pPr>
  </w:style>
  <w:style w:type="paragraph" w:customStyle="1" w:styleId="ds34">
    <w:name w:val="ds34"/>
    <w:basedOn w:val="Normln"/>
    <w:rsid w:val="004C191A"/>
  </w:style>
  <w:style w:type="paragraph" w:customStyle="1" w:styleId="ds34nadpis">
    <w:name w:val="ds34_nadpis"/>
    <w:basedOn w:val="ds34"/>
    <w:next w:val="ds34"/>
    <w:rsid w:val="004C191A"/>
    <w:pPr>
      <w:spacing w:after="240"/>
    </w:pPr>
    <w:rPr>
      <w:b/>
      <w:sz w:val="32"/>
      <w:szCs w:val="32"/>
    </w:rPr>
  </w:style>
  <w:style w:type="paragraph" w:customStyle="1" w:styleId="Ploha2">
    <w:name w:val="Příloha 2"/>
    <w:basedOn w:val="Ploha1"/>
    <w:link w:val="Ploha2Char"/>
    <w:qFormat/>
    <w:rsid w:val="00BF4337"/>
    <w:pPr>
      <w:pageBreakBefore w:val="0"/>
      <w:numPr>
        <w:ilvl w:val="1"/>
        <w:numId w:val="31"/>
      </w:numPr>
      <w:ind w:left="992" w:hanging="992"/>
    </w:pPr>
  </w:style>
  <w:style w:type="paragraph" w:styleId="Obsah1">
    <w:name w:val="toc 1"/>
    <w:basedOn w:val="Normln"/>
    <w:next w:val="Normln"/>
    <w:autoRedefine/>
    <w:uiPriority w:val="39"/>
    <w:rsid w:val="00087314"/>
    <w:pPr>
      <w:spacing w:before="120" w:after="120"/>
      <w:ind w:left="0"/>
    </w:pPr>
    <w:rPr>
      <w:rFonts w:cstheme="minorHAnsi"/>
      <w:b/>
      <w:bCs/>
      <w:caps/>
      <w:sz w:val="20"/>
      <w:szCs w:val="20"/>
    </w:rPr>
  </w:style>
  <w:style w:type="paragraph" w:styleId="Obsah2">
    <w:name w:val="toc 2"/>
    <w:basedOn w:val="Normln"/>
    <w:next w:val="Normln"/>
    <w:autoRedefine/>
    <w:uiPriority w:val="39"/>
    <w:rsid w:val="00087314"/>
    <w:pPr>
      <w:ind w:left="240"/>
    </w:pPr>
    <w:rPr>
      <w:rFonts w:cstheme="minorHAnsi"/>
      <w:smallCaps/>
      <w:sz w:val="20"/>
      <w:szCs w:val="20"/>
    </w:rPr>
  </w:style>
  <w:style w:type="paragraph" w:styleId="Obsah3">
    <w:name w:val="toc 3"/>
    <w:basedOn w:val="Normln"/>
    <w:next w:val="Normln"/>
    <w:autoRedefine/>
    <w:uiPriority w:val="39"/>
    <w:rsid w:val="00087314"/>
    <w:pPr>
      <w:ind w:left="480"/>
    </w:pPr>
    <w:rPr>
      <w:rFonts w:cstheme="minorHAnsi"/>
      <w:i/>
      <w:iCs/>
      <w:sz w:val="20"/>
      <w:szCs w:val="20"/>
    </w:rPr>
  </w:style>
  <w:style w:type="paragraph" w:customStyle="1" w:styleId="Odstavecprvn">
    <w:name w:val="Odstavec první"/>
    <w:basedOn w:val="Normln"/>
    <w:next w:val="Odstavecdal"/>
    <w:link w:val="OdstavecprvnChar"/>
    <w:autoRedefine/>
    <w:rsid w:val="00F96216"/>
    <w:pPr>
      <w:ind w:left="0"/>
      <w:jc w:val="both"/>
    </w:pPr>
    <w:rPr>
      <w:i/>
      <w:iCs/>
      <w:color w:val="FF0000"/>
    </w:rPr>
  </w:style>
  <w:style w:type="paragraph" w:customStyle="1" w:styleId="Odstavecdal">
    <w:name w:val="Odstavec další"/>
    <w:basedOn w:val="Odstavecprvn"/>
    <w:link w:val="OdstavecdalChar"/>
    <w:autoRedefine/>
    <w:rsid w:val="00656E6F"/>
    <w:pPr>
      <w:numPr>
        <w:numId w:val="18"/>
      </w:numPr>
      <w:ind w:left="0" w:firstLine="0"/>
      <w:jc w:val="left"/>
    </w:pPr>
    <w:rPr>
      <w:i w:val="0"/>
      <w:color w:val="auto"/>
      <w:lang w:val="en-US"/>
    </w:rPr>
  </w:style>
  <w:style w:type="paragraph" w:styleId="Zpat">
    <w:name w:val="footer"/>
    <w:basedOn w:val="Normln"/>
    <w:link w:val="ZpatChar"/>
    <w:uiPriority w:val="99"/>
    <w:rsid w:val="002975FF"/>
    <w:pPr>
      <w:tabs>
        <w:tab w:val="center" w:pos="4536"/>
        <w:tab w:val="right" w:pos="9072"/>
      </w:tabs>
    </w:pPr>
  </w:style>
  <w:style w:type="character" w:styleId="slostrnky">
    <w:name w:val="page number"/>
    <w:basedOn w:val="Standardnpsmoodstavce"/>
    <w:rsid w:val="002975FF"/>
  </w:style>
  <w:style w:type="paragraph" w:styleId="Zhlav">
    <w:name w:val="header"/>
    <w:basedOn w:val="Normln"/>
    <w:rsid w:val="002975FF"/>
    <w:pPr>
      <w:tabs>
        <w:tab w:val="center" w:pos="4536"/>
        <w:tab w:val="right" w:pos="9072"/>
      </w:tabs>
    </w:pPr>
  </w:style>
  <w:style w:type="paragraph" w:styleId="Textvbloku">
    <w:name w:val="Block Text"/>
    <w:basedOn w:val="Normln"/>
    <w:rsid w:val="00557AFD"/>
    <w:pPr>
      <w:spacing w:line="240" w:lineRule="auto"/>
      <w:ind w:left="1416" w:right="-468" w:firstLine="708"/>
    </w:pPr>
    <w:rPr>
      <w:rFonts w:ascii="Arial" w:hAnsi="Arial" w:cs="Arial"/>
      <w:color w:val="808080"/>
      <w:sz w:val="44"/>
    </w:rPr>
  </w:style>
  <w:style w:type="character" w:styleId="Zdraznn">
    <w:name w:val="Emphasis"/>
    <w:uiPriority w:val="20"/>
    <w:qFormat/>
    <w:rsid w:val="005A544B"/>
    <w:rPr>
      <w:i/>
      <w:iCs/>
    </w:rPr>
  </w:style>
  <w:style w:type="paragraph" w:styleId="Normlnweb">
    <w:name w:val="Normal (Web)"/>
    <w:basedOn w:val="Normln"/>
    <w:uiPriority w:val="99"/>
    <w:unhideWhenUsed/>
    <w:rsid w:val="005A544B"/>
    <w:pPr>
      <w:spacing w:before="100" w:beforeAutospacing="1" w:after="100" w:afterAutospacing="1" w:line="240" w:lineRule="auto"/>
    </w:pPr>
  </w:style>
  <w:style w:type="character" w:styleId="PsacstrojHTML">
    <w:name w:val="HTML Typewriter"/>
    <w:uiPriority w:val="99"/>
    <w:semiHidden/>
    <w:unhideWhenUsed/>
    <w:rsid w:val="005A544B"/>
    <w:rPr>
      <w:rFonts w:ascii="Courier New" w:eastAsia="Times New Roman" w:hAnsi="Courier New" w:cs="Courier New"/>
      <w:sz w:val="20"/>
      <w:szCs w:val="20"/>
    </w:rPr>
  </w:style>
  <w:style w:type="character" w:styleId="Hypertextovodkaz">
    <w:name w:val="Hyperlink"/>
    <w:uiPriority w:val="99"/>
    <w:unhideWhenUsed/>
    <w:rsid w:val="003E65D3"/>
    <w:rPr>
      <w:color w:val="0000FF"/>
      <w:sz w:val="24"/>
      <w:u w:val="single"/>
    </w:rPr>
  </w:style>
  <w:style w:type="paragraph" w:styleId="Odstavecseseznamem">
    <w:name w:val="List Paragraph"/>
    <w:basedOn w:val="Normln"/>
    <w:uiPriority w:val="34"/>
    <w:rsid w:val="005B564E"/>
    <w:pPr>
      <w:ind w:left="708"/>
    </w:pPr>
  </w:style>
  <w:style w:type="paragraph" w:styleId="Nadpisobsahu">
    <w:name w:val="TOC Heading"/>
    <w:basedOn w:val="Nadpis1"/>
    <w:next w:val="Normln"/>
    <w:uiPriority w:val="39"/>
    <w:rsid w:val="00B01531"/>
    <w:pPr>
      <w:keepLines/>
      <w:numPr>
        <w:numId w:val="0"/>
      </w:numPr>
      <w:tabs>
        <w:tab w:val="num" w:pos="1134"/>
      </w:tabs>
      <w:spacing w:before="480" w:after="0"/>
      <w:outlineLvl w:val="9"/>
    </w:pPr>
    <w:rPr>
      <w:rFonts w:ascii="Cambria" w:hAnsi="Cambria"/>
      <w:color w:val="365F91"/>
      <w:kern w:val="0"/>
      <w:sz w:val="28"/>
      <w:szCs w:val="28"/>
      <w:lang w:eastAsia="en-US"/>
    </w:rPr>
  </w:style>
  <w:style w:type="paragraph" w:styleId="Textbubliny">
    <w:name w:val="Balloon Text"/>
    <w:basedOn w:val="Normln"/>
    <w:link w:val="TextbublinyChar"/>
    <w:uiPriority w:val="99"/>
    <w:semiHidden/>
    <w:unhideWhenUsed/>
    <w:rsid w:val="004648F9"/>
    <w:pPr>
      <w:spacing w:line="240" w:lineRule="auto"/>
    </w:pPr>
    <w:rPr>
      <w:rFonts w:ascii="Tahoma" w:hAnsi="Tahoma" w:cs="Tahoma"/>
      <w:sz w:val="16"/>
      <w:szCs w:val="16"/>
    </w:rPr>
  </w:style>
  <w:style w:type="character" w:customStyle="1" w:styleId="TextbublinyChar">
    <w:name w:val="Text bubliny Char"/>
    <w:link w:val="Textbubliny"/>
    <w:uiPriority w:val="99"/>
    <w:semiHidden/>
    <w:rsid w:val="004648F9"/>
    <w:rPr>
      <w:rFonts w:ascii="Tahoma" w:hAnsi="Tahoma" w:cs="Tahoma"/>
      <w:sz w:val="16"/>
      <w:szCs w:val="16"/>
    </w:rPr>
  </w:style>
  <w:style w:type="character" w:styleId="Odkaznakoment">
    <w:name w:val="annotation reference"/>
    <w:uiPriority w:val="99"/>
    <w:semiHidden/>
    <w:unhideWhenUsed/>
    <w:rsid w:val="005020B6"/>
    <w:rPr>
      <w:sz w:val="16"/>
      <w:szCs w:val="16"/>
    </w:rPr>
  </w:style>
  <w:style w:type="paragraph" w:styleId="Textkomente">
    <w:name w:val="annotation text"/>
    <w:basedOn w:val="Normln"/>
    <w:link w:val="TextkomenteChar"/>
    <w:uiPriority w:val="99"/>
    <w:semiHidden/>
    <w:unhideWhenUsed/>
    <w:rsid w:val="005020B6"/>
    <w:rPr>
      <w:sz w:val="20"/>
      <w:szCs w:val="20"/>
    </w:rPr>
  </w:style>
  <w:style w:type="character" w:customStyle="1" w:styleId="TextkomenteChar">
    <w:name w:val="Text komentáře Char"/>
    <w:basedOn w:val="Standardnpsmoodstavce"/>
    <w:link w:val="Textkomente"/>
    <w:uiPriority w:val="99"/>
    <w:semiHidden/>
    <w:rsid w:val="005020B6"/>
  </w:style>
  <w:style w:type="paragraph" w:styleId="Pedmtkomente">
    <w:name w:val="annotation subject"/>
    <w:basedOn w:val="Textkomente"/>
    <w:next w:val="Textkomente"/>
    <w:link w:val="PedmtkomenteChar"/>
    <w:uiPriority w:val="99"/>
    <w:semiHidden/>
    <w:unhideWhenUsed/>
    <w:rsid w:val="005020B6"/>
    <w:rPr>
      <w:b/>
      <w:bCs/>
    </w:rPr>
  </w:style>
  <w:style w:type="character" w:customStyle="1" w:styleId="PedmtkomenteChar">
    <w:name w:val="Předmět komentáře Char"/>
    <w:link w:val="Pedmtkomente"/>
    <w:uiPriority w:val="99"/>
    <w:semiHidden/>
    <w:rsid w:val="005020B6"/>
    <w:rPr>
      <w:b/>
      <w:bCs/>
    </w:rPr>
  </w:style>
  <w:style w:type="paragraph" w:styleId="Prosttext">
    <w:name w:val="Plain Text"/>
    <w:basedOn w:val="Normln"/>
    <w:link w:val="ProsttextChar"/>
    <w:rsid w:val="00F963B0"/>
    <w:pPr>
      <w:spacing w:line="240" w:lineRule="auto"/>
    </w:pPr>
    <w:rPr>
      <w:rFonts w:ascii="Courier New" w:hAnsi="Courier New"/>
      <w:sz w:val="20"/>
      <w:szCs w:val="20"/>
    </w:rPr>
  </w:style>
  <w:style w:type="paragraph" w:customStyle="1" w:styleId="Default">
    <w:name w:val="Default"/>
    <w:rsid w:val="00F963B0"/>
    <w:pPr>
      <w:autoSpaceDE w:val="0"/>
      <w:autoSpaceDN w:val="0"/>
      <w:adjustRightInd w:val="0"/>
    </w:pPr>
    <w:rPr>
      <w:rFonts w:ascii="Arial" w:hAnsi="Arial" w:cs="Arial"/>
      <w:color w:val="000000"/>
      <w:sz w:val="24"/>
      <w:szCs w:val="24"/>
    </w:rPr>
  </w:style>
  <w:style w:type="paragraph" w:customStyle="1" w:styleId="Odstavec">
    <w:name w:val="Odstavec"/>
    <w:basedOn w:val="Odstavecdal"/>
    <w:link w:val="OdstavecChar"/>
    <w:qFormat/>
    <w:rsid w:val="00F96216"/>
    <w:pPr>
      <w:numPr>
        <w:numId w:val="0"/>
      </w:numPr>
      <w:ind w:firstLine="357"/>
      <w:jc w:val="both"/>
    </w:pPr>
    <w:rPr>
      <w:color w:val="000000"/>
      <w:lang w:val="cs-CZ"/>
    </w:rPr>
  </w:style>
  <w:style w:type="paragraph" w:customStyle="1" w:styleId="Nadpis1-neslovan">
    <w:name w:val="Nadpis 1 - nečíslovaný"/>
    <w:basedOn w:val="Normln"/>
    <w:link w:val="Nadpis1-neslovanChar"/>
    <w:qFormat/>
    <w:rsid w:val="0041674D"/>
    <w:pPr>
      <w:spacing w:after="120"/>
      <w:ind w:left="0"/>
    </w:pPr>
    <w:rPr>
      <w:b/>
      <w:smallCaps/>
      <w:sz w:val="40"/>
      <w:szCs w:val="40"/>
      <w:lang w:val="de-DE"/>
    </w:rPr>
  </w:style>
  <w:style w:type="character" w:customStyle="1" w:styleId="OdstavecprvnChar">
    <w:name w:val="Odstavec první Char"/>
    <w:link w:val="Odstavecprvn"/>
    <w:rsid w:val="00F96216"/>
    <w:rPr>
      <w:i/>
      <w:iCs/>
      <w:color w:val="FF0000"/>
      <w:sz w:val="24"/>
      <w:szCs w:val="24"/>
    </w:rPr>
  </w:style>
  <w:style w:type="character" w:customStyle="1" w:styleId="OdstavecdalChar">
    <w:name w:val="Odstavec další Char"/>
    <w:link w:val="Odstavecdal"/>
    <w:rsid w:val="00656E6F"/>
    <w:rPr>
      <w:sz w:val="24"/>
      <w:szCs w:val="24"/>
      <w:lang w:val="en-US"/>
    </w:rPr>
  </w:style>
  <w:style w:type="character" w:customStyle="1" w:styleId="OdstavecChar">
    <w:name w:val="Odstavec Char"/>
    <w:link w:val="Odstavec"/>
    <w:rsid w:val="00F96216"/>
    <w:rPr>
      <w:iCs/>
      <w:color w:val="000000"/>
      <w:sz w:val="24"/>
      <w:szCs w:val="24"/>
    </w:rPr>
  </w:style>
  <w:style w:type="paragraph" w:customStyle="1" w:styleId="Nadpismimoobsah">
    <w:name w:val="Nadpis mimo obsah"/>
    <w:basedOn w:val="Normln"/>
    <w:link w:val="NadpismimoobsahChar"/>
    <w:qFormat/>
    <w:rsid w:val="00B24C1B"/>
    <w:pPr>
      <w:spacing w:before="240"/>
      <w:ind w:left="0"/>
    </w:pPr>
    <w:rPr>
      <w:b/>
      <w:bCs/>
      <w:sz w:val="40"/>
      <w:szCs w:val="40"/>
    </w:rPr>
  </w:style>
  <w:style w:type="character" w:customStyle="1" w:styleId="Nadpis1-neslovanChar">
    <w:name w:val="Nadpis 1 - nečíslovaný Char"/>
    <w:link w:val="Nadpis1-neslovan"/>
    <w:rsid w:val="0041674D"/>
    <w:rPr>
      <w:b/>
      <w:smallCaps/>
      <w:sz w:val="40"/>
      <w:szCs w:val="40"/>
      <w:lang w:val="de-DE"/>
    </w:rPr>
  </w:style>
  <w:style w:type="paragraph" w:styleId="Obsah4">
    <w:name w:val="toc 4"/>
    <w:basedOn w:val="Normln"/>
    <w:next w:val="Normln"/>
    <w:autoRedefine/>
    <w:uiPriority w:val="39"/>
    <w:unhideWhenUsed/>
    <w:rsid w:val="00087314"/>
    <w:pPr>
      <w:ind w:left="720"/>
    </w:pPr>
    <w:rPr>
      <w:rFonts w:cstheme="minorHAnsi"/>
      <w:sz w:val="18"/>
      <w:szCs w:val="18"/>
    </w:rPr>
  </w:style>
  <w:style w:type="paragraph" w:customStyle="1" w:styleId="LiteraturaBPDP">
    <w:name w:val="Literatura BP/DP"/>
    <w:basedOn w:val="Literatura"/>
    <w:link w:val="LiteraturaBPDPChar"/>
    <w:qFormat/>
    <w:rsid w:val="004A6AA0"/>
    <w:pPr>
      <w:numPr>
        <w:numId w:val="3"/>
      </w:numPr>
      <w:tabs>
        <w:tab w:val="left" w:pos="1080"/>
      </w:tabs>
      <w:spacing w:line="276" w:lineRule="auto"/>
      <w:ind w:left="567" w:hanging="567"/>
      <w:jc w:val="left"/>
    </w:pPr>
    <w:rPr>
      <w:lang w:val="cs-CZ"/>
    </w:rPr>
  </w:style>
  <w:style w:type="character" w:customStyle="1" w:styleId="Nadpis5Char">
    <w:name w:val="Nadpis 5 Char"/>
    <w:link w:val="Nadpis5"/>
    <w:uiPriority w:val="9"/>
    <w:semiHidden/>
    <w:rsid w:val="00017C08"/>
    <w:rPr>
      <w:rFonts w:ascii="Cambria" w:eastAsia="Times New Roman" w:hAnsi="Cambria" w:cs="Times New Roman"/>
      <w:color w:val="365F91"/>
      <w:sz w:val="22"/>
      <w:szCs w:val="24"/>
    </w:rPr>
  </w:style>
  <w:style w:type="character" w:customStyle="1" w:styleId="LiteraturaChar">
    <w:name w:val="Literatura Char"/>
    <w:link w:val="Literatura"/>
    <w:rsid w:val="00E40496"/>
    <w:rPr>
      <w:sz w:val="22"/>
      <w:szCs w:val="24"/>
      <w:lang w:val="de-DE"/>
    </w:rPr>
  </w:style>
  <w:style w:type="character" w:customStyle="1" w:styleId="LiteraturaBPDPChar">
    <w:name w:val="Literatura BP/DP Char"/>
    <w:link w:val="LiteraturaBPDP"/>
    <w:rsid w:val="004A6AA0"/>
    <w:rPr>
      <w:sz w:val="24"/>
      <w:szCs w:val="24"/>
    </w:rPr>
  </w:style>
  <w:style w:type="paragraph" w:styleId="Titulek">
    <w:name w:val="caption"/>
    <w:aliases w:val="Popisek"/>
    <w:basedOn w:val="Normln"/>
    <w:next w:val="Normln"/>
    <w:unhideWhenUsed/>
    <w:qFormat/>
    <w:rsid w:val="00555F11"/>
    <w:pPr>
      <w:spacing w:before="120" w:after="200" w:line="240" w:lineRule="auto"/>
      <w:ind w:left="-10"/>
    </w:pPr>
    <w:rPr>
      <w:bCs/>
      <w:iCs/>
      <w:color w:val="000000"/>
      <w:szCs w:val="18"/>
    </w:rPr>
  </w:style>
  <w:style w:type="paragraph" w:styleId="Seznamobrzk">
    <w:name w:val="table of figures"/>
    <w:basedOn w:val="Normln"/>
    <w:next w:val="Normln"/>
    <w:uiPriority w:val="99"/>
    <w:unhideWhenUsed/>
    <w:rsid w:val="00F96216"/>
    <w:pPr>
      <w:tabs>
        <w:tab w:val="right" w:leader="dot" w:pos="8503"/>
      </w:tabs>
      <w:ind w:left="480" w:hanging="480"/>
    </w:pPr>
    <w:rPr>
      <w:rFonts w:cstheme="minorHAnsi"/>
      <w:noProof/>
      <w:sz w:val="20"/>
      <w:szCs w:val="20"/>
    </w:rPr>
  </w:style>
  <w:style w:type="character" w:customStyle="1" w:styleId="ZpatChar">
    <w:name w:val="Zápatí Char"/>
    <w:link w:val="Zpat"/>
    <w:uiPriority w:val="99"/>
    <w:rsid w:val="00515980"/>
    <w:rPr>
      <w:sz w:val="24"/>
      <w:szCs w:val="24"/>
    </w:rPr>
  </w:style>
  <w:style w:type="character" w:customStyle="1" w:styleId="Nadpis8Char">
    <w:name w:val="Nadpis 8 Char"/>
    <w:link w:val="Nadpis8"/>
    <w:uiPriority w:val="9"/>
    <w:semiHidden/>
    <w:rsid w:val="00743DF1"/>
    <w:rPr>
      <w:rFonts w:ascii="Cambria" w:eastAsia="Times New Roman" w:hAnsi="Cambria" w:cs="Times New Roman"/>
      <w:color w:val="272727"/>
      <w:sz w:val="21"/>
      <w:szCs w:val="21"/>
    </w:rPr>
  </w:style>
  <w:style w:type="paragraph" w:customStyle="1" w:styleId="Prvnodstavec">
    <w:name w:val="První odstavec"/>
    <w:basedOn w:val="Normln"/>
    <w:next w:val="Normln"/>
    <w:qFormat/>
    <w:rsid w:val="00C430E4"/>
    <w:pPr>
      <w:widowControl w:val="0"/>
      <w:ind w:left="0"/>
      <w:jc w:val="both"/>
    </w:pPr>
    <w:rPr>
      <w:color w:val="000000"/>
      <w:szCs w:val="20"/>
    </w:rPr>
  </w:style>
  <w:style w:type="paragraph" w:customStyle="1" w:styleId="Nevobsahu">
    <w:name w:val="Ne v obsahu"/>
    <w:basedOn w:val="Nadpis1"/>
    <w:next w:val="Prvnodstavec"/>
    <w:semiHidden/>
    <w:rsid w:val="00486E17"/>
    <w:pPr>
      <w:widowControl w:val="0"/>
      <w:numPr>
        <w:numId w:val="0"/>
      </w:numPr>
      <w:spacing w:before="600" w:line="240" w:lineRule="auto"/>
    </w:pPr>
    <w:rPr>
      <w:bCs w:val="0"/>
      <w:color w:val="000000"/>
      <w:kern w:val="28"/>
      <w:szCs w:val="20"/>
    </w:rPr>
  </w:style>
  <w:style w:type="character" w:customStyle="1" w:styleId="ProsttextChar">
    <w:name w:val="Prostý text Char"/>
    <w:link w:val="Prosttext"/>
    <w:rsid w:val="00486E17"/>
    <w:rPr>
      <w:rFonts w:ascii="Courier New" w:hAnsi="Courier New"/>
    </w:rPr>
  </w:style>
  <w:style w:type="paragraph" w:customStyle="1" w:styleId="erven">
    <w:name w:val="Červený"/>
    <w:basedOn w:val="Normln"/>
    <w:link w:val="ervenChar"/>
    <w:rsid w:val="000C61CD"/>
    <w:pPr>
      <w:shd w:val="clear" w:color="auto" w:fill="FF0000"/>
      <w:spacing w:line="240" w:lineRule="auto"/>
      <w:ind w:left="0"/>
    </w:pPr>
    <w:rPr>
      <w:smallCaps/>
      <w:color w:val="FFFFFF" w:themeColor="background1"/>
      <w:sz w:val="40"/>
      <w:szCs w:val="40"/>
    </w:rPr>
  </w:style>
  <w:style w:type="table" w:styleId="Svtltabulkasmkou1">
    <w:name w:val="Grid Table 1 Light"/>
    <w:basedOn w:val="Normlntabulka"/>
    <w:uiPriority w:val="46"/>
    <w:rsid w:val="000C61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ervenChar">
    <w:name w:val="Červený Char"/>
    <w:basedOn w:val="Standardnpsmoodstavce"/>
    <w:link w:val="erven"/>
    <w:rsid w:val="000C61CD"/>
    <w:rPr>
      <w:smallCaps/>
      <w:color w:val="FFFFFF" w:themeColor="background1"/>
      <w:sz w:val="40"/>
      <w:szCs w:val="40"/>
      <w:shd w:val="clear" w:color="auto" w:fill="FF0000"/>
    </w:rPr>
  </w:style>
  <w:style w:type="paragraph" w:styleId="Obsah5">
    <w:name w:val="toc 5"/>
    <w:basedOn w:val="Normln"/>
    <w:next w:val="Normln"/>
    <w:autoRedefine/>
    <w:uiPriority w:val="39"/>
    <w:unhideWhenUsed/>
    <w:rsid w:val="00560117"/>
    <w:pPr>
      <w:ind w:left="960"/>
    </w:pPr>
    <w:rPr>
      <w:rFonts w:asciiTheme="minorHAnsi" w:hAnsiTheme="minorHAnsi" w:cstheme="minorHAnsi"/>
      <w:sz w:val="18"/>
      <w:szCs w:val="18"/>
    </w:rPr>
  </w:style>
  <w:style w:type="paragraph" w:styleId="Obsah6">
    <w:name w:val="toc 6"/>
    <w:basedOn w:val="Normln"/>
    <w:next w:val="Normln"/>
    <w:autoRedefine/>
    <w:uiPriority w:val="39"/>
    <w:unhideWhenUsed/>
    <w:rsid w:val="00560117"/>
    <w:pPr>
      <w:ind w:left="1200"/>
    </w:pPr>
    <w:rPr>
      <w:rFonts w:asciiTheme="minorHAnsi" w:hAnsiTheme="minorHAnsi" w:cstheme="minorHAnsi"/>
      <w:sz w:val="18"/>
      <w:szCs w:val="18"/>
    </w:rPr>
  </w:style>
  <w:style w:type="paragraph" w:styleId="Obsah7">
    <w:name w:val="toc 7"/>
    <w:basedOn w:val="Normln"/>
    <w:next w:val="Normln"/>
    <w:autoRedefine/>
    <w:uiPriority w:val="39"/>
    <w:unhideWhenUsed/>
    <w:rsid w:val="00560117"/>
    <w:pPr>
      <w:ind w:left="1440"/>
    </w:pPr>
    <w:rPr>
      <w:rFonts w:asciiTheme="minorHAnsi" w:hAnsiTheme="minorHAnsi" w:cstheme="minorHAnsi"/>
      <w:sz w:val="18"/>
      <w:szCs w:val="18"/>
    </w:rPr>
  </w:style>
  <w:style w:type="paragraph" w:styleId="Obsah8">
    <w:name w:val="toc 8"/>
    <w:basedOn w:val="Normln"/>
    <w:next w:val="Normln"/>
    <w:autoRedefine/>
    <w:uiPriority w:val="39"/>
    <w:unhideWhenUsed/>
    <w:rsid w:val="00560117"/>
    <w:pPr>
      <w:ind w:left="1680"/>
    </w:pPr>
    <w:rPr>
      <w:rFonts w:asciiTheme="minorHAnsi" w:hAnsiTheme="minorHAnsi" w:cstheme="minorHAnsi"/>
      <w:sz w:val="18"/>
      <w:szCs w:val="18"/>
    </w:rPr>
  </w:style>
  <w:style w:type="paragraph" w:styleId="Obsah9">
    <w:name w:val="toc 9"/>
    <w:basedOn w:val="Normln"/>
    <w:next w:val="Normln"/>
    <w:autoRedefine/>
    <w:uiPriority w:val="39"/>
    <w:unhideWhenUsed/>
    <w:rsid w:val="00560117"/>
    <w:pPr>
      <w:ind w:left="1920"/>
    </w:pPr>
    <w:rPr>
      <w:rFonts w:asciiTheme="minorHAnsi" w:hAnsiTheme="minorHAnsi" w:cstheme="minorHAnsi"/>
      <w:sz w:val="18"/>
      <w:szCs w:val="18"/>
    </w:rPr>
  </w:style>
  <w:style w:type="paragraph" w:customStyle="1" w:styleId="Zdrojovkd">
    <w:name w:val="Zdrojový kód"/>
    <w:basedOn w:val="Normln"/>
    <w:link w:val="ZdrojovkdChar"/>
    <w:qFormat/>
    <w:rsid w:val="00F01CDE"/>
    <w:pPr>
      <w:widowControl w:val="0"/>
      <w:shd w:val="clear" w:color="auto" w:fill="EDEDED"/>
      <w:spacing w:line="240" w:lineRule="auto"/>
      <w:ind w:left="0"/>
      <w:jc w:val="both"/>
    </w:pPr>
    <w:rPr>
      <w:rFonts w:ascii="Courier New" w:hAnsi="Courier New"/>
      <w:color w:val="000000"/>
      <w:sz w:val="20"/>
      <w:szCs w:val="20"/>
      <w:lang w:val="en-US"/>
    </w:rPr>
  </w:style>
  <w:style w:type="character" w:customStyle="1" w:styleId="ZdrojovkdChar">
    <w:name w:val="Zdrojový kód Char"/>
    <w:link w:val="Zdrojovkd"/>
    <w:rsid w:val="00F01CDE"/>
    <w:rPr>
      <w:rFonts w:ascii="Courier New" w:hAnsi="Courier New"/>
      <w:color w:val="000000"/>
      <w:shd w:val="clear" w:color="auto" w:fill="EDEDED"/>
      <w:lang w:val="en-US"/>
    </w:rPr>
  </w:style>
  <w:style w:type="paragraph" w:customStyle="1" w:styleId="Ploha1">
    <w:name w:val="Příloha 1"/>
    <w:basedOn w:val="Normln"/>
    <w:link w:val="Ploha1Char"/>
    <w:qFormat/>
    <w:rsid w:val="00BF4337"/>
    <w:pPr>
      <w:pageBreakBefore/>
      <w:numPr>
        <w:numId w:val="43"/>
      </w:numPr>
      <w:spacing w:before="240" w:after="60" w:line="240" w:lineRule="auto"/>
      <w:ind w:left="2126" w:hanging="2126"/>
      <w:outlineLvl w:val="5"/>
    </w:pPr>
    <w:rPr>
      <w:b/>
      <w:color w:val="000000"/>
      <w:sz w:val="40"/>
      <w:szCs w:val="22"/>
    </w:rPr>
  </w:style>
  <w:style w:type="character" w:customStyle="1" w:styleId="Ploha2Char">
    <w:name w:val="Příloha 2 Char"/>
    <w:basedOn w:val="Ploha1Char"/>
    <w:link w:val="Ploha2"/>
    <w:rsid w:val="00BF4337"/>
    <w:rPr>
      <w:b/>
      <w:color w:val="000000"/>
      <w:sz w:val="40"/>
      <w:szCs w:val="22"/>
    </w:rPr>
  </w:style>
  <w:style w:type="character" w:customStyle="1" w:styleId="Nadpis6Char">
    <w:name w:val="Nadpis 6 Char"/>
    <w:aliases w:val="Přílohy Char"/>
    <w:basedOn w:val="Standardnpsmoodstavce"/>
    <w:link w:val="Nadpis6"/>
    <w:rsid w:val="00112842"/>
    <w:rPr>
      <w:b/>
      <w:color w:val="000000"/>
      <w:sz w:val="40"/>
      <w:szCs w:val="22"/>
    </w:rPr>
  </w:style>
  <w:style w:type="character" w:customStyle="1" w:styleId="Ploha1Char">
    <w:name w:val="Příloha 1 Char"/>
    <w:basedOn w:val="Nadpis6Char"/>
    <w:link w:val="Ploha1"/>
    <w:rsid w:val="00BF4337"/>
    <w:rPr>
      <w:b/>
      <w:color w:val="000000"/>
      <w:sz w:val="40"/>
      <w:szCs w:val="22"/>
    </w:rPr>
  </w:style>
  <w:style w:type="paragraph" w:customStyle="1" w:styleId="Reference">
    <w:name w:val="Reference"/>
    <w:basedOn w:val="Normln"/>
    <w:rsid w:val="00B24C1B"/>
    <w:pPr>
      <w:widowControl w:val="0"/>
      <w:numPr>
        <w:numId w:val="44"/>
      </w:numPr>
      <w:spacing w:after="120" w:line="240" w:lineRule="auto"/>
      <w:jc w:val="both"/>
    </w:pPr>
    <w:rPr>
      <w:color w:val="000000"/>
      <w:sz w:val="22"/>
      <w:szCs w:val="20"/>
    </w:rPr>
  </w:style>
  <w:style w:type="character" w:customStyle="1" w:styleId="NadpismimoobsahChar">
    <w:name w:val="Nadpis mimo obsah Char"/>
    <w:basedOn w:val="Standardnpsmoodstavce"/>
    <w:link w:val="Nadpismimoobsah"/>
    <w:rsid w:val="00B24C1B"/>
    <w:rPr>
      <w:b/>
      <w:bCs/>
      <w:sz w:val="40"/>
      <w:szCs w:val="40"/>
    </w:rPr>
  </w:style>
  <w:style w:type="paragraph" w:customStyle="1" w:styleId="Obrzek">
    <w:name w:val="Obrázek"/>
    <w:basedOn w:val="Titulek"/>
    <w:next w:val="Normln"/>
    <w:rsid w:val="00342433"/>
  </w:style>
  <w:style w:type="paragraph" w:customStyle="1" w:styleId="Tabulka">
    <w:name w:val="Tabulka"/>
    <w:basedOn w:val="Normln"/>
    <w:qFormat/>
    <w:rsid w:val="00BE1BC0"/>
    <w:pPr>
      <w:widowControl w:val="0"/>
      <w:spacing w:before="20" w:after="20" w:line="240" w:lineRule="auto"/>
      <w:ind w:left="0"/>
    </w:pPr>
    <w:rPr>
      <w:color w:val="000000"/>
      <w:sz w:val="22"/>
      <w:szCs w:val="20"/>
    </w:rPr>
  </w:style>
  <w:style w:type="paragraph" w:customStyle="1" w:styleId="Rovnice">
    <w:name w:val="Rovnice"/>
    <w:basedOn w:val="Titulek"/>
    <w:next w:val="Prvnodstavec"/>
    <w:rsid w:val="00BE1BC0"/>
    <w:pPr>
      <w:ind w:left="319"/>
    </w:pPr>
  </w:style>
  <w:style w:type="character" w:styleId="Zdraznnjemn">
    <w:name w:val="Subtle Emphasis"/>
    <w:basedOn w:val="Standardnpsmoodstavce"/>
    <w:uiPriority w:val="19"/>
    <w:rsid w:val="00C279D4"/>
    <w:rPr>
      <w:i/>
      <w:iCs/>
      <w:color w:val="404040" w:themeColor="text1" w:themeTint="BF"/>
    </w:rPr>
  </w:style>
  <w:style w:type="character" w:styleId="Siln">
    <w:name w:val="Strong"/>
    <w:basedOn w:val="Standardnpsmoodstavce"/>
    <w:uiPriority w:val="22"/>
    <w:qFormat/>
    <w:rsid w:val="00C279D4"/>
    <w:rPr>
      <w:b/>
      <w:bCs/>
    </w:rPr>
  </w:style>
  <w:style w:type="character" w:styleId="Zstupntext">
    <w:name w:val="Placeholder Text"/>
    <w:basedOn w:val="Standardnpsmoodstavce"/>
    <w:uiPriority w:val="99"/>
    <w:semiHidden/>
    <w:rsid w:val="00F27F85"/>
    <w:rPr>
      <w:color w:val="808080"/>
    </w:rPr>
  </w:style>
  <w:style w:type="character" w:styleId="Nevyeenzmnka">
    <w:name w:val="Unresolved Mention"/>
    <w:basedOn w:val="Standardnpsmoodstavce"/>
    <w:uiPriority w:val="99"/>
    <w:semiHidden/>
    <w:unhideWhenUsed/>
    <w:rsid w:val="00974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4444">
      <w:bodyDiv w:val="1"/>
      <w:marLeft w:val="0"/>
      <w:marRight w:val="0"/>
      <w:marTop w:val="0"/>
      <w:marBottom w:val="0"/>
      <w:divBdr>
        <w:top w:val="none" w:sz="0" w:space="0" w:color="auto"/>
        <w:left w:val="none" w:sz="0" w:space="0" w:color="auto"/>
        <w:bottom w:val="none" w:sz="0" w:space="0" w:color="auto"/>
        <w:right w:val="none" w:sz="0" w:space="0" w:color="auto"/>
      </w:divBdr>
      <w:divsChild>
        <w:div w:id="378826827">
          <w:marLeft w:val="0"/>
          <w:marRight w:val="0"/>
          <w:marTop w:val="0"/>
          <w:marBottom w:val="0"/>
          <w:divBdr>
            <w:top w:val="none" w:sz="0" w:space="0" w:color="auto"/>
            <w:left w:val="none" w:sz="0" w:space="0" w:color="auto"/>
            <w:bottom w:val="none" w:sz="0" w:space="0" w:color="auto"/>
            <w:right w:val="none" w:sz="0" w:space="0" w:color="auto"/>
          </w:divBdr>
        </w:div>
      </w:divsChild>
    </w:div>
    <w:div w:id="201089993">
      <w:bodyDiv w:val="1"/>
      <w:marLeft w:val="0"/>
      <w:marRight w:val="0"/>
      <w:marTop w:val="0"/>
      <w:marBottom w:val="0"/>
      <w:divBdr>
        <w:top w:val="none" w:sz="0" w:space="0" w:color="auto"/>
        <w:left w:val="none" w:sz="0" w:space="0" w:color="auto"/>
        <w:bottom w:val="none" w:sz="0" w:space="0" w:color="auto"/>
        <w:right w:val="none" w:sz="0" w:space="0" w:color="auto"/>
      </w:divBdr>
      <w:divsChild>
        <w:div w:id="1663511812">
          <w:marLeft w:val="0"/>
          <w:marRight w:val="0"/>
          <w:marTop w:val="0"/>
          <w:marBottom w:val="0"/>
          <w:divBdr>
            <w:top w:val="none" w:sz="0" w:space="0" w:color="auto"/>
            <w:left w:val="none" w:sz="0" w:space="0" w:color="auto"/>
            <w:bottom w:val="none" w:sz="0" w:space="0" w:color="auto"/>
            <w:right w:val="none" w:sz="0" w:space="0" w:color="auto"/>
          </w:divBdr>
        </w:div>
      </w:divsChild>
    </w:div>
    <w:div w:id="311838414">
      <w:bodyDiv w:val="1"/>
      <w:marLeft w:val="0"/>
      <w:marRight w:val="0"/>
      <w:marTop w:val="0"/>
      <w:marBottom w:val="0"/>
      <w:divBdr>
        <w:top w:val="none" w:sz="0" w:space="0" w:color="auto"/>
        <w:left w:val="none" w:sz="0" w:space="0" w:color="auto"/>
        <w:bottom w:val="none" w:sz="0" w:space="0" w:color="auto"/>
        <w:right w:val="none" w:sz="0" w:space="0" w:color="auto"/>
      </w:divBdr>
      <w:divsChild>
        <w:div w:id="565651236">
          <w:marLeft w:val="0"/>
          <w:marRight w:val="0"/>
          <w:marTop w:val="0"/>
          <w:marBottom w:val="0"/>
          <w:divBdr>
            <w:top w:val="none" w:sz="0" w:space="0" w:color="auto"/>
            <w:left w:val="none" w:sz="0" w:space="0" w:color="auto"/>
            <w:bottom w:val="none" w:sz="0" w:space="0" w:color="auto"/>
            <w:right w:val="none" w:sz="0" w:space="0" w:color="auto"/>
          </w:divBdr>
        </w:div>
      </w:divsChild>
    </w:div>
    <w:div w:id="445001250">
      <w:bodyDiv w:val="1"/>
      <w:marLeft w:val="0"/>
      <w:marRight w:val="0"/>
      <w:marTop w:val="0"/>
      <w:marBottom w:val="0"/>
      <w:divBdr>
        <w:top w:val="none" w:sz="0" w:space="0" w:color="auto"/>
        <w:left w:val="none" w:sz="0" w:space="0" w:color="auto"/>
        <w:bottom w:val="none" w:sz="0" w:space="0" w:color="auto"/>
        <w:right w:val="none" w:sz="0" w:space="0" w:color="auto"/>
      </w:divBdr>
    </w:div>
    <w:div w:id="626546213">
      <w:bodyDiv w:val="1"/>
      <w:marLeft w:val="0"/>
      <w:marRight w:val="0"/>
      <w:marTop w:val="0"/>
      <w:marBottom w:val="0"/>
      <w:divBdr>
        <w:top w:val="none" w:sz="0" w:space="0" w:color="auto"/>
        <w:left w:val="none" w:sz="0" w:space="0" w:color="auto"/>
        <w:bottom w:val="none" w:sz="0" w:space="0" w:color="auto"/>
        <w:right w:val="none" w:sz="0" w:space="0" w:color="auto"/>
      </w:divBdr>
    </w:div>
    <w:div w:id="659233089">
      <w:bodyDiv w:val="1"/>
      <w:marLeft w:val="0"/>
      <w:marRight w:val="0"/>
      <w:marTop w:val="0"/>
      <w:marBottom w:val="0"/>
      <w:divBdr>
        <w:top w:val="none" w:sz="0" w:space="0" w:color="auto"/>
        <w:left w:val="none" w:sz="0" w:space="0" w:color="auto"/>
        <w:bottom w:val="none" w:sz="0" w:space="0" w:color="auto"/>
        <w:right w:val="none" w:sz="0" w:space="0" w:color="auto"/>
      </w:divBdr>
    </w:div>
    <w:div w:id="695303064">
      <w:bodyDiv w:val="1"/>
      <w:marLeft w:val="0"/>
      <w:marRight w:val="0"/>
      <w:marTop w:val="0"/>
      <w:marBottom w:val="0"/>
      <w:divBdr>
        <w:top w:val="none" w:sz="0" w:space="0" w:color="auto"/>
        <w:left w:val="none" w:sz="0" w:space="0" w:color="auto"/>
        <w:bottom w:val="none" w:sz="0" w:space="0" w:color="auto"/>
        <w:right w:val="none" w:sz="0" w:space="0" w:color="auto"/>
      </w:divBdr>
      <w:divsChild>
        <w:div w:id="1684549660">
          <w:marLeft w:val="0"/>
          <w:marRight w:val="0"/>
          <w:marTop w:val="0"/>
          <w:marBottom w:val="0"/>
          <w:divBdr>
            <w:top w:val="none" w:sz="0" w:space="0" w:color="auto"/>
            <w:left w:val="none" w:sz="0" w:space="0" w:color="auto"/>
            <w:bottom w:val="none" w:sz="0" w:space="0" w:color="auto"/>
            <w:right w:val="none" w:sz="0" w:space="0" w:color="auto"/>
          </w:divBdr>
        </w:div>
      </w:divsChild>
    </w:div>
    <w:div w:id="698893512">
      <w:bodyDiv w:val="1"/>
      <w:marLeft w:val="0"/>
      <w:marRight w:val="0"/>
      <w:marTop w:val="0"/>
      <w:marBottom w:val="0"/>
      <w:divBdr>
        <w:top w:val="none" w:sz="0" w:space="0" w:color="auto"/>
        <w:left w:val="none" w:sz="0" w:space="0" w:color="auto"/>
        <w:bottom w:val="none" w:sz="0" w:space="0" w:color="auto"/>
        <w:right w:val="none" w:sz="0" w:space="0" w:color="auto"/>
      </w:divBdr>
      <w:divsChild>
        <w:div w:id="29649078">
          <w:marLeft w:val="0"/>
          <w:marRight w:val="0"/>
          <w:marTop w:val="0"/>
          <w:marBottom w:val="0"/>
          <w:divBdr>
            <w:top w:val="none" w:sz="0" w:space="0" w:color="auto"/>
            <w:left w:val="none" w:sz="0" w:space="0" w:color="auto"/>
            <w:bottom w:val="none" w:sz="0" w:space="0" w:color="auto"/>
            <w:right w:val="none" w:sz="0" w:space="0" w:color="auto"/>
          </w:divBdr>
        </w:div>
      </w:divsChild>
    </w:div>
    <w:div w:id="702827604">
      <w:bodyDiv w:val="1"/>
      <w:marLeft w:val="0"/>
      <w:marRight w:val="0"/>
      <w:marTop w:val="0"/>
      <w:marBottom w:val="0"/>
      <w:divBdr>
        <w:top w:val="none" w:sz="0" w:space="0" w:color="auto"/>
        <w:left w:val="none" w:sz="0" w:space="0" w:color="auto"/>
        <w:bottom w:val="none" w:sz="0" w:space="0" w:color="auto"/>
        <w:right w:val="none" w:sz="0" w:space="0" w:color="auto"/>
      </w:divBdr>
      <w:divsChild>
        <w:div w:id="1130636188">
          <w:marLeft w:val="0"/>
          <w:marRight w:val="0"/>
          <w:marTop w:val="0"/>
          <w:marBottom w:val="0"/>
          <w:divBdr>
            <w:top w:val="none" w:sz="0" w:space="0" w:color="auto"/>
            <w:left w:val="none" w:sz="0" w:space="0" w:color="auto"/>
            <w:bottom w:val="none" w:sz="0" w:space="0" w:color="auto"/>
            <w:right w:val="none" w:sz="0" w:space="0" w:color="auto"/>
          </w:divBdr>
        </w:div>
      </w:divsChild>
    </w:div>
    <w:div w:id="1216087971">
      <w:bodyDiv w:val="1"/>
      <w:marLeft w:val="0"/>
      <w:marRight w:val="0"/>
      <w:marTop w:val="0"/>
      <w:marBottom w:val="0"/>
      <w:divBdr>
        <w:top w:val="none" w:sz="0" w:space="0" w:color="auto"/>
        <w:left w:val="none" w:sz="0" w:space="0" w:color="auto"/>
        <w:bottom w:val="none" w:sz="0" w:space="0" w:color="auto"/>
        <w:right w:val="none" w:sz="0" w:space="0" w:color="auto"/>
      </w:divBdr>
    </w:div>
    <w:div w:id="1239288334">
      <w:bodyDiv w:val="1"/>
      <w:marLeft w:val="0"/>
      <w:marRight w:val="0"/>
      <w:marTop w:val="0"/>
      <w:marBottom w:val="0"/>
      <w:divBdr>
        <w:top w:val="none" w:sz="0" w:space="0" w:color="auto"/>
        <w:left w:val="none" w:sz="0" w:space="0" w:color="auto"/>
        <w:bottom w:val="none" w:sz="0" w:space="0" w:color="auto"/>
        <w:right w:val="none" w:sz="0" w:space="0" w:color="auto"/>
      </w:divBdr>
    </w:div>
    <w:div w:id="1332178843">
      <w:bodyDiv w:val="1"/>
      <w:marLeft w:val="0"/>
      <w:marRight w:val="0"/>
      <w:marTop w:val="0"/>
      <w:marBottom w:val="0"/>
      <w:divBdr>
        <w:top w:val="none" w:sz="0" w:space="0" w:color="auto"/>
        <w:left w:val="none" w:sz="0" w:space="0" w:color="auto"/>
        <w:bottom w:val="none" w:sz="0" w:space="0" w:color="auto"/>
        <w:right w:val="none" w:sz="0" w:space="0" w:color="auto"/>
      </w:divBdr>
      <w:divsChild>
        <w:div w:id="1427537474">
          <w:marLeft w:val="0"/>
          <w:marRight w:val="0"/>
          <w:marTop w:val="0"/>
          <w:marBottom w:val="0"/>
          <w:divBdr>
            <w:top w:val="none" w:sz="0" w:space="0" w:color="auto"/>
            <w:left w:val="none" w:sz="0" w:space="0" w:color="auto"/>
            <w:bottom w:val="none" w:sz="0" w:space="0" w:color="auto"/>
            <w:right w:val="none" w:sz="0" w:space="0" w:color="auto"/>
          </w:divBdr>
        </w:div>
      </w:divsChild>
    </w:div>
    <w:div w:id="2045859013">
      <w:bodyDiv w:val="1"/>
      <w:marLeft w:val="0"/>
      <w:marRight w:val="0"/>
      <w:marTop w:val="0"/>
      <w:marBottom w:val="0"/>
      <w:divBdr>
        <w:top w:val="none" w:sz="0" w:space="0" w:color="auto"/>
        <w:left w:val="none" w:sz="0" w:space="0" w:color="auto"/>
        <w:bottom w:val="none" w:sz="0" w:space="0" w:color="auto"/>
        <w:right w:val="none" w:sz="0" w:space="0" w:color="auto"/>
      </w:divBdr>
      <w:divsChild>
        <w:div w:id="891036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hyperlink" Target="https://www.vut.cz/uk/navody/citacepr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citace.com/" TargetMode="Externa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www.vutbr.cz/uredni-deska/vnitrni-predpisy-a-dokumenty/smernice-72-2017-uprava-odevzdavani-a-zverejnovani-zaverecnych-praci-d1614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ojte\Desktop\2023%20&#352;ablona%20BP-DP%20&#268;J.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Dokumenty\Work\%23V&#221;UKA\Elektrotechnika%201%20(BPC-EL1)\Prezentace\p&#345;edn&#225;&#353;ky\v&#253;konov&#233;%20p&#345;izp&#367;soben&#237;.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359223300970873"/>
          <c:y val="6.796124559272318E-2"/>
          <c:w val="0.56504854368932034"/>
          <c:h val="0.73786495214956593"/>
        </c:manualLayout>
      </c:layout>
      <c:scatterChart>
        <c:scatterStyle val="smoothMarker"/>
        <c:varyColors val="0"/>
        <c:ser>
          <c:idx val="0"/>
          <c:order val="0"/>
          <c:spPr>
            <a:ln w="25400">
              <a:solidFill>
                <a:srgbClr val="000080"/>
              </a:solidFill>
              <a:prstDash val="solid"/>
            </a:ln>
          </c:spPr>
          <c:marker>
            <c:symbol val="none"/>
          </c:marker>
          <c:xVal>
            <c:numRef>
              <c:f>List1!$J$5:$J$9</c:f>
              <c:numCache>
                <c:formatCode>General</c:formatCode>
                <c:ptCount val="5"/>
                <c:pt idx="0">
                  <c:v>0.5</c:v>
                </c:pt>
                <c:pt idx="1">
                  <c:v>0.75</c:v>
                </c:pt>
                <c:pt idx="2">
                  <c:v>1</c:v>
                </c:pt>
                <c:pt idx="3">
                  <c:v>1.25</c:v>
                </c:pt>
                <c:pt idx="4">
                  <c:v>2</c:v>
                </c:pt>
              </c:numCache>
            </c:numRef>
          </c:xVal>
          <c:yVal>
            <c:numRef>
              <c:f>List1!$F$5:$F$9</c:f>
              <c:numCache>
                <c:formatCode>0.00</c:formatCode>
                <c:ptCount val="5"/>
                <c:pt idx="0">
                  <c:v>160</c:v>
                </c:pt>
                <c:pt idx="1">
                  <c:v>176.32653061224488</c:v>
                </c:pt>
                <c:pt idx="2">
                  <c:v>180</c:v>
                </c:pt>
                <c:pt idx="3">
                  <c:v>177.77777777777777</c:v>
                </c:pt>
                <c:pt idx="4">
                  <c:v>160</c:v>
                </c:pt>
              </c:numCache>
            </c:numRef>
          </c:yVal>
          <c:smooth val="1"/>
          <c:extLst>
            <c:ext xmlns:c16="http://schemas.microsoft.com/office/drawing/2014/chart" uri="{C3380CC4-5D6E-409C-BE32-E72D297353CC}">
              <c16:uniqueId val="{00000000-F3B3-4DE9-8A0D-F63CCE1DF806}"/>
            </c:ext>
          </c:extLst>
        </c:ser>
        <c:dLbls>
          <c:showLegendKey val="0"/>
          <c:showVal val="0"/>
          <c:showCatName val="0"/>
          <c:showSerName val="0"/>
          <c:showPercent val="0"/>
          <c:showBubbleSize val="0"/>
        </c:dLbls>
        <c:axId val="1057604256"/>
        <c:axId val="1"/>
      </c:scatterChart>
      <c:scatterChart>
        <c:scatterStyle val="lineMarker"/>
        <c:varyColors val="0"/>
        <c:ser>
          <c:idx val="1"/>
          <c:order val="1"/>
          <c:spPr>
            <a:ln w="38100">
              <a:solidFill>
                <a:srgbClr val="FF00FF"/>
              </a:solidFill>
              <a:prstDash val="solid"/>
            </a:ln>
          </c:spPr>
          <c:marker>
            <c:symbol val="none"/>
          </c:marker>
          <c:xVal>
            <c:numRef>
              <c:f>List1!$J$5:$J$9</c:f>
              <c:numCache>
                <c:formatCode>General</c:formatCode>
                <c:ptCount val="5"/>
                <c:pt idx="0">
                  <c:v>0.5</c:v>
                </c:pt>
                <c:pt idx="1">
                  <c:v>0.75</c:v>
                </c:pt>
                <c:pt idx="2">
                  <c:v>1</c:v>
                </c:pt>
                <c:pt idx="3">
                  <c:v>1.25</c:v>
                </c:pt>
                <c:pt idx="4">
                  <c:v>2</c:v>
                </c:pt>
              </c:numCache>
            </c:numRef>
          </c:xVal>
          <c:yVal>
            <c:numRef>
              <c:f>List1!$H$5:$H$9</c:f>
              <c:numCache>
                <c:formatCode>0.00%</c:formatCode>
                <c:ptCount val="5"/>
                <c:pt idx="0">
                  <c:v>0.33333333333333331</c:v>
                </c:pt>
                <c:pt idx="1">
                  <c:v>0.42857142857142855</c:v>
                </c:pt>
                <c:pt idx="2">
                  <c:v>0.5</c:v>
                </c:pt>
                <c:pt idx="3">
                  <c:v>0.55555555555555558</c:v>
                </c:pt>
                <c:pt idx="4">
                  <c:v>0.66666666666666663</c:v>
                </c:pt>
              </c:numCache>
            </c:numRef>
          </c:yVal>
          <c:smooth val="0"/>
          <c:extLst>
            <c:ext xmlns:c16="http://schemas.microsoft.com/office/drawing/2014/chart" uri="{C3380CC4-5D6E-409C-BE32-E72D297353CC}">
              <c16:uniqueId val="{00000001-F3B3-4DE9-8A0D-F63CCE1DF806}"/>
            </c:ext>
          </c:extLst>
        </c:ser>
        <c:dLbls>
          <c:showLegendKey val="0"/>
          <c:showVal val="0"/>
          <c:showCatName val="0"/>
          <c:showSerName val="0"/>
          <c:showPercent val="0"/>
          <c:showBubbleSize val="0"/>
        </c:dLbls>
        <c:axId val="3"/>
        <c:axId val="4"/>
      </c:scatterChart>
      <c:valAx>
        <c:axId val="1057604256"/>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cs-CZ"/>
                  <a:t>Rz/Ri</a:t>
                </a:r>
              </a:p>
            </c:rich>
          </c:tx>
          <c:layout>
            <c:manualLayout>
              <c:xMode val="edge"/>
              <c:yMode val="edge"/>
              <c:x val="0.45048543689320386"/>
              <c:y val="0.89320494207579038"/>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cs-CZ"/>
          </a:p>
        </c:txPr>
        <c:crossAx val="1"/>
        <c:crosses val="autoZero"/>
        <c:crossBetween val="midCat"/>
      </c:valAx>
      <c:valAx>
        <c:axId val="1"/>
        <c:scaling>
          <c:orientation val="minMax"/>
        </c:scaling>
        <c:delete val="0"/>
        <c:axPos val="l"/>
        <c:majorGridlines>
          <c:spPr>
            <a:ln w="3175">
              <a:solidFill>
                <a:srgbClr val="000000"/>
              </a:solidFill>
              <a:prstDash val="solid"/>
            </a:ln>
          </c:spPr>
        </c:majorGridlines>
        <c:title>
          <c:tx>
            <c:rich>
              <a:bodyPr/>
              <a:lstStyle/>
              <a:p>
                <a:pPr>
                  <a:defRPr sz="1200" b="1" i="0" u="none" strike="noStrike" baseline="0">
                    <a:solidFill>
                      <a:srgbClr val="000000"/>
                    </a:solidFill>
                    <a:latin typeface="Arial"/>
                    <a:ea typeface="Arial"/>
                    <a:cs typeface="Arial"/>
                  </a:defRPr>
                </a:pPr>
                <a:r>
                  <a:rPr lang="cs-CZ"/>
                  <a:t>Pz (W)</a:t>
                </a:r>
              </a:p>
            </c:rich>
          </c:tx>
          <c:layout>
            <c:manualLayout>
              <c:xMode val="edge"/>
              <c:yMode val="edge"/>
              <c:x val="3.1067961165048542E-2"/>
              <c:y val="0.37135966341738025"/>
            </c:manualLayout>
          </c:layout>
          <c:overlay val="0"/>
          <c:spPr>
            <a:solidFill>
              <a:srgbClr val="99CCFF"/>
            </a:solidFill>
            <a:ln w="25400">
              <a:noFill/>
            </a:ln>
          </c:spPr>
        </c:title>
        <c:numFmt formatCode="0.00"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cs-CZ"/>
          </a:p>
        </c:txPr>
        <c:crossAx val="1057604256"/>
        <c:crosses val="autoZero"/>
        <c:crossBetween val="midCat"/>
      </c:valAx>
      <c:valAx>
        <c:axId val="3"/>
        <c:scaling>
          <c:orientation val="minMax"/>
        </c:scaling>
        <c:delete val="1"/>
        <c:axPos val="b"/>
        <c:numFmt formatCode="General" sourceLinked="1"/>
        <c:majorTickMark val="out"/>
        <c:minorTickMark val="none"/>
        <c:tickLblPos val="nextTo"/>
        <c:crossAx val="4"/>
        <c:crosses val="autoZero"/>
        <c:crossBetween val="midCat"/>
      </c:valAx>
      <c:valAx>
        <c:axId val="4"/>
        <c:scaling>
          <c:orientation val="minMax"/>
        </c:scaling>
        <c:delete val="0"/>
        <c:axPos val="r"/>
        <c:title>
          <c:tx>
            <c:rich>
              <a:bodyPr/>
              <a:lstStyle/>
              <a:p>
                <a:pPr>
                  <a:defRPr sz="1200" b="1" i="0" u="none" strike="noStrike" baseline="0">
                    <a:solidFill>
                      <a:srgbClr val="000000"/>
                    </a:solidFill>
                    <a:latin typeface="Arial"/>
                    <a:ea typeface="Arial"/>
                    <a:cs typeface="Arial"/>
                  </a:defRPr>
                </a:pPr>
                <a:r>
                  <a:rPr lang="cs-CZ"/>
                  <a:t>účinnost</a:t>
                </a:r>
              </a:p>
            </c:rich>
          </c:tx>
          <c:layout>
            <c:manualLayout>
              <c:xMode val="edge"/>
              <c:yMode val="edge"/>
              <c:x val="0.91456310679611652"/>
              <c:y val="0.34951497733400494"/>
            </c:manualLayout>
          </c:layout>
          <c:overlay val="0"/>
          <c:spPr>
            <a:solidFill>
              <a:srgbClr val="FF99CC"/>
            </a:solidFill>
            <a:ln w="25400">
              <a:noFill/>
            </a:ln>
          </c:spPr>
        </c:title>
        <c:numFmt formatCode="0.00%" sourceLinked="1"/>
        <c:majorTickMark val="cross"/>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cs-CZ"/>
          </a:p>
        </c:txPr>
        <c:crossAx val="3"/>
        <c:crosses val="max"/>
        <c:crossBetween val="midCat"/>
      </c:valAx>
      <c:spPr>
        <a:no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cs-CZ"/>
    </a:p>
  </c:txPr>
  <c:externalData r:id="rId1">
    <c:autoUpdate val="0"/>
  </c:externalData>
</c:chartSpac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Styl2CitacePRO.xsl" StyleName="ISO 690 – číselná reference" Version="6"/>
</file>

<file path=customXml/item2.xml><?xml version="1.0" encoding="utf-8"?>
<writefull-cache xmlns="urn:writefull-cache:Suggestions">{"suggestions":{},"typeOfAccount":"premium"}</writefull-cache>
</file>

<file path=customXml/itemProps1.xml><?xml version="1.0" encoding="utf-8"?>
<ds:datastoreItem xmlns:ds="http://schemas.openxmlformats.org/officeDocument/2006/customXml" ds:itemID="{88268D86-5390-415E-8D83-BF12DFA00745}">
  <ds:schemaRefs>
    <ds:schemaRef ds:uri="http://schemas.openxmlformats.org/officeDocument/2006/bibliography"/>
  </ds:schemaRefs>
</ds:datastoreItem>
</file>

<file path=customXml/itemProps2.xml><?xml version="1.0" encoding="utf-8"?>
<ds:datastoreItem xmlns:ds="http://schemas.openxmlformats.org/officeDocument/2006/customXml" ds:itemID="{148B0B22-9F4A-43B1-8AE5-B3E3FCBE0953}">
  <ds:schemaRefs>
    <ds:schemaRef ds:uri="urn:writefull-cache:Suggestions"/>
  </ds:schemaRefs>
</ds:datastoreItem>
</file>

<file path=docProps/app.xml><?xml version="1.0" encoding="utf-8"?>
<Properties xmlns="http://schemas.openxmlformats.org/officeDocument/2006/extended-properties" xmlns:vt="http://schemas.openxmlformats.org/officeDocument/2006/docPropsVTypes">
  <Template>2023 Šablona BP-DP ČJ.dotx</Template>
  <TotalTime>817</TotalTime>
  <Pages>24</Pages>
  <Words>3914</Words>
  <Characters>23096</Characters>
  <Application>Microsoft Office Word</Application>
  <DocSecurity>0</DocSecurity>
  <Lines>192</Lines>
  <Paragraphs>53</Paragraphs>
  <ScaleCrop>false</ScaleCrop>
  <HeadingPairs>
    <vt:vector size="2" baseType="variant">
      <vt:variant>
        <vt:lpstr>Název</vt:lpstr>
      </vt:variant>
      <vt:variant>
        <vt:i4>1</vt:i4>
      </vt:variant>
    </vt:vector>
  </HeadingPairs>
  <TitlesOfParts>
    <vt:vector size="1" baseType="lpstr">
      <vt:lpstr>VYSOKÉ UČENÍ TECHNICKÉ V BRNĚ</vt:lpstr>
    </vt:vector>
  </TitlesOfParts>
  <Company>Brain Systems s.r.o.</Company>
  <LinksUpToDate>false</LinksUpToDate>
  <CharactersWithSpaces>26957</CharactersWithSpaces>
  <SharedDoc>false</SharedDoc>
  <HLinks>
    <vt:vector size="138" baseType="variant">
      <vt:variant>
        <vt:i4>1048637</vt:i4>
      </vt:variant>
      <vt:variant>
        <vt:i4>185</vt:i4>
      </vt:variant>
      <vt:variant>
        <vt:i4>0</vt:i4>
      </vt:variant>
      <vt:variant>
        <vt:i4>5</vt:i4>
      </vt:variant>
      <vt:variant>
        <vt:lpwstr/>
      </vt:variant>
      <vt:variant>
        <vt:lpwstr>_Toc508036311</vt:lpwstr>
      </vt:variant>
      <vt:variant>
        <vt:i4>1048637</vt:i4>
      </vt:variant>
      <vt:variant>
        <vt:i4>179</vt:i4>
      </vt:variant>
      <vt:variant>
        <vt:i4>0</vt:i4>
      </vt:variant>
      <vt:variant>
        <vt:i4>5</vt:i4>
      </vt:variant>
      <vt:variant>
        <vt:lpwstr/>
      </vt:variant>
      <vt:variant>
        <vt:lpwstr>_Toc508036310</vt:lpwstr>
      </vt:variant>
      <vt:variant>
        <vt:i4>1114173</vt:i4>
      </vt:variant>
      <vt:variant>
        <vt:i4>173</vt:i4>
      </vt:variant>
      <vt:variant>
        <vt:i4>0</vt:i4>
      </vt:variant>
      <vt:variant>
        <vt:i4>5</vt:i4>
      </vt:variant>
      <vt:variant>
        <vt:lpwstr/>
      </vt:variant>
      <vt:variant>
        <vt:lpwstr>_Toc508036309</vt:lpwstr>
      </vt:variant>
      <vt:variant>
        <vt:i4>1114173</vt:i4>
      </vt:variant>
      <vt:variant>
        <vt:i4>167</vt:i4>
      </vt:variant>
      <vt:variant>
        <vt:i4>0</vt:i4>
      </vt:variant>
      <vt:variant>
        <vt:i4>5</vt:i4>
      </vt:variant>
      <vt:variant>
        <vt:lpwstr/>
      </vt:variant>
      <vt:variant>
        <vt:lpwstr>_Toc508036308</vt:lpwstr>
      </vt:variant>
      <vt:variant>
        <vt:i4>1376309</vt:i4>
      </vt:variant>
      <vt:variant>
        <vt:i4>116</vt:i4>
      </vt:variant>
      <vt:variant>
        <vt:i4>0</vt:i4>
      </vt:variant>
      <vt:variant>
        <vt:i4>5</vt:i4>
      </vt:variant>
      <vt:variant>
        <vt:lpwstr/>
      </vt:variant>
      <vt:variant>
        <vt:lpwstr>_Toc508096142</vt:lpwstr>
      </vt:variant>
      <vt:variant>
        <vt:i4>1900596</vt:i4>
      </vt:variant>
      <vt:variant>
        <vt:i4>107</vt:i4>
      </vt:variant>
      <vt:variant>
        <vt:i4>0</vt:i4>
      </vt:variant>
      <vt:variant>
        <vt:i4>5</vt:i4>
      </vt:variant>
      <vt:variant>
        <vt:lpwstr/>
      </vt:variant>
      <vt:variant>
        <vt:lpwstr>_Toc508098025</vt:lpwstr>
      </vt:variant>
      <vt:variant>
        <vt:i4>1900596</vt:i4>
      </vt:variant>
      <vt:variant>
        <vt:i4>101</vt:i4>
      </vt:variant>
      <vt:variant>
        <vt:i4>0</vt:i4>
      </vt:variant>
      <vt:variant>
        <vt:i4>5</vt:i4>
      </vt:variant>
      <vt:variant>
        <vt:lpwstr/>
      </vt:variant>
      <vt:variant>
        <vt:lpwstr>_Toc508098024</vt:lpwstr>
      </vt:variant>
      <vt:variant>
        <vt:i4>1376314</vt:i4>
      </vt:variant>
      <vt:variant>
        <vt:i4>92</vt:i4>
      </vt:variant>
      <vt:variant>
        <vt:i4>0</vt:i4>
      </vt:variant>
      <vt:variant>
        <vt:i4>5</vt:i4>
      </vt:variant>
      <vt:variant>
        <vt:lpwstr/>
      </vt:variant>
      <vt:variant>
        <vt:lpwstr>_Toc508035477</vt:lpwstr>
      </vt:variant>
      <vt:variant>
        <vt:i4>1376314</vt:i4>
      </vt:variant>
      <vt:variant>
        <vt:i4>86</vt:i4>
      </vt:variant>
      <vt:variant>
        <vt:i4>0</vt:i4>
      </vt:variant>
      <vt:variant>
        <vt:i4>5</vt:i4>
      </vt:variant>
      <vt:variant>
        <vt:lpwstr/>
      </vt:variant>
      <vt:variant>
        <vt:lpwstr>_Toc508035476</vt:lpwstr>
      </vt:variant>
      <vt:variant>
        <vt:i4>1376314</vt:i4>
      </vt:variant>
      <vt:variant>
        <vt:i4>80</vt:i4>
      </vt:variant>
      <vt:variant>
        <vt:i4>0</vt:i4>
      </vt:variant>
      <vt:variant>
        <vt:i4>5</vt:i4>
      </vt:variant>
      <vt:variant>
        <vt:lpwstr/>
      </vt:variant>
      <vt:variant>
        <vt:lpwstr>_Toc508035475</vt:lpwstr>
      </vt:variant>
      <vt:variant>
        <vt:i4>1376314</vt:i4>
      </vt:variant>
      <vt:variant>
        <vt:i4>74</vt:i4>
      </vt:variant>
      <vt:variant>
        <vt:i4>0</vt:i4>
      </vt:variant>
      <vt:variant>
        <vt:i4>5</vt:i4>
      </vt:variant>
      <vt:variant>
        <vt:lpwstr/>
      </vt:variant>
      <vt:variant>
        <vt:lpwstr>_Toc508035474</vt:lpwstr>
      </vt:variant>
      <vt:variant>
        <vt:i4>1376314</vt:i4>
      </vt:variant>
      <vt:variant>
        <vt:i4>68</vt:i4>
      </vt:variant>
      <vt:variant>
        <vt:i4>0</vt:i4>
      </vt:variant>
      <vt:variant>
        <vt:i4>5</vt:i4>
      </vt:variant>
      <vt:variant>
        <vt:lpwstr/>
      </vt:variant>
      <vt:variant>
        <vt:lpwstr>_Toc508035473</vt:lpwstr>
      </vt:variant>
      <vt:variant>
        <vt:i4>1376314</vt:i4>
      </vt:variant>
      <vt:variant>
        <vt:i4>62</vt:i4>
      </vt:variant>
      <vt:variant>
        <vt:i4>0</vt:i4>
      </vt:variant>
      <vt:variant>
        <vt:i4>5</vt:i4>
      </vt:variant>
      <vt:variant>
        <vt:lpwstr/>
      </vt:variant>
      <vt:variant>
        <vt:lpwstr>_Toc508035472</vt:lpwstr>
      </vt:variant>
      <vt:variant>
        <vt:i4>1376314</vt:i4>
      </vt:variant>
      <vt:variant>
        <vt:i4>56</vt:i4>
      </vt:variant>
      <vt:variant>
        <vt:i4>0</vt:i4>
      </vt:variant>
      <vt:variant>
        <vt:i4>5</vt:i4>
      </vt:variant>
      <vt:variant>
        <vt:lpwstr/>
      </vt:variant>
      <vt:variant>
        <vt:lpwstr>_Toc508035471</vt:lpwstr>
      </vt:variant>
      <vt:variant>
        <vt:i4>1376314</vt:i4>
      </vt:variant>
      <vt:variant>
        <vt:i4>50</vt:i4>
      </vt:variant>
      <vt:variant>
        <vt:i4>0</vt:i4>
      </vt:variant>
      <vt:variant>
        <vt:i4>5</vt:i4>
      </vt:variant>
      <vt:variant>
        <vt:lpwstr/>
      </vt:variant>
      <vt:variant>
        <vt:lpwstr>_Toc508035470</vt:lpwstr>
      </vt:variant>
      <vt:variant>
        <vt:i4>1310778</vt:i4>
      </vt:variant>
      <vt:variant>
        <vt:i4>44</vt:i4>
      </vt:variant>
      <vt:variant>
        <vt:i4>0</vt:i4>
      </vt:variant>
      <vt:variant>
        <vt:i4>5</vt:i4>
      </vt:variant>
      <vt:variant>
        <vt:lpwstr/>
      </vt:variant>
      <vt:variant>
        <vt:lpwstr>_Toc508035469</vt:lpwstr>
      </vt:variant>
      <vt:variant>
        <vt:i4>1310778</vt:i4>
      </vt:variant>
      <vt:variant>
        <vt:i4>38</vt:i4>
      </vt:variant>
      <vt:variant>
        <vt:i4>0</vt:i4>
      </vt:variant>
      <vt:variant>
        <vt:i4>5</vt:i4>
      </vt:variant>
      <vt:variant>
        <vt:lpwstr/>
      </vt:variant>
      <vt:variant>
        <vt:lpwstr>_Toc508035468</vt:lpwstr>
      </vt:variant>
      <vt:variant>
        <vt:i4>1310778</vt:i4>
      </vt:variant>
      <vt:variant>
        <vt:i4>32</vt:i4>
      </vt:variant>
      <vt:variant>
        <vt:i4>0</vt:i4>
      </vt:variant>
      <vt:variant>
        <vt:i4>5</vt:i4>
      </vt:variant>
      <vt:variant>
        <vt:lpwstr/>
      </vt:variant>
      <vt:variant>
        <vt:lpwstr>_Toc508035467</vt:lpwstr>
      </vt:variant>
      <vt:variant>
        <vt:i4>1310778</vt:i4>
      </vt:variant>
      <vt:variant>
        <vt:i4>26</vt:i4>
      </vt:variant>
      <vt:variant>
        <vt:i4>0</vt:i4>
      </vt:variant>
      <vt:variant>
        <vt:i4>5</vt:i4>
      </vt:variant>
      <vt:variant>
        <vt:lpwstr/>
      </vt:variant>
      <vt:variant>
        <vt:lpwstr>_Toc508035466</vt:lpwstr>
      </vt:variant>
      <vt:variant>
        <vt:i4>1310778</vt:i4>
      </vt:variant>
      <vt:variant>
        <vt:i4>20</vt:i4>
      </vt:variant>
      <vt:variant>
        <vt:i4>0</vt:i4>
      </vt:variant>
      <vt:variant>
        <vt:i4>5</vt:i4>
      </vt:variant>
      <vt:variant>
        <vt:lpwstr/>
      </vt:variant>
      <vt:variant>
        <vt:lpwstr>_Toc508035465</vt:lpwstr>
      </vt:variant>
      <vt:variant>
        <vt:i4>1310778</vt:i4>
      </vt:variant>
      <vt:variant>
        <vt:i4>14</vt:i4>
      </vt:variant>
      <vt:variant>
        <vt:i4>0</vt:i4>
      </vt:variant>
      <vt:variant>
        <vt:i4>5</vt:i4>
      </vt:variant>
      <vt:variant>
        <vt:lpwstr/>
      </vt:variant>
      <vt:variant>
        <vt:lpwstr>_Toc508035464</vt:lpwstr>
      </vt:variant>
      <vt:variant>
        <vt:i4>1310778</vt:i4>
      </vt:variant>
      <vt:variant>
        <vt:i4>8</vt:i4>
      </vt:variant>
      <vt:variant>
        <vt:i4>0</vt:i4>
      </vt:variant>
      <vt:variant>
        <vt:i4>5</vt:i4>
      </vt:variant>
      <vt:variant>
        <vt:lpwstr/>
      </vt:variant>
      <vt:variant>
        <vt:lpwstr>_Toc508035463</vt:lpwstr>
      </vt:variant>
      <vt:variant>
        <vt:i4>1310778</vt:i4>
      </vt:variant>
      <vt:variant>
        <vt:i4>2</vt:i4>
      </vt:variant>
      <vt:variant>
        <vt:i4>0</vt:i4>
      </vt:variant>
      <vt:variant>
        <vt:i4>5</vt:i4>
      </vt:variant>
      <vt:variant>
        <vt:lpwstr/>
      </vt:variant>
      <vt:variant>
        <vt:lpwstr>_Toc508035462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subject/>
  <dc:creator>vojtec</dc:creator>
  <cp:keywords/>
  <cp:lastModifiedBy>| Vojtěc |</cp:lastModifiedBy>
  <cp:revision>24</cp:revision>
  <cp:lastPrinted>2011-03-24T14:54:00Z</cp:lastPrinted>
  <dcterms:created xsi:type="dcterms:W3CDTF">2023-11-06T23:41:00Z</dcterms:created>
  <dcterms:modified xsi:type="dcterms:W3CDTF">2023-11-08T10:29:00Z</dcterms:modified>
</cp:coreProperties>
</file>