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8054691" w:displacedByCustomXml="next"/>
    <w:sdt>
      <w:sdtPr>
        <w:id w:val="-790277055"/>
        <w:docPartObj>
          <w:docPartGallery w:val="Cover Pages"/>
          <w:docPartUnique/>
        </w:docPartObj>
      </w:sdtPr>
      <w:sdtEndPr>
        <w:rPr>
          <w:lang w:val="el-GR"/>
        </w:rPr>
      </w:sdtEndPr>
      <w:sdtContent>
        <w:p w14:paraId="75DC97CF" w14:textId="6C1A9A80" w:rsidR="00E335E5" w:rsidRDefault="00E335E5">
          <w:r>
            <w:rPr>
              <w:noProof/>
            </w:rPr>
            <mc:AlternateContent>
              <mc:Choice Requires="wps">
                <w:drawing>
                  <wp:anchor distT="0" distB="0" distL="114300" distR="114300" simplePos="0" relativeHeight="251660288" behindDoc="0" locked="0" layoutInCell="1" allowOverlap="1" wp14:anchorId="0FD851D8" wp14:editId="53A601D5">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BC5456" w14:textId="20F50A92" w:rsidR="001C7397" w:rsidRPr="00E335E5" w:rsidRDefault="001C7397">
                                    <w:pPr>
                                      <w:pStyle w:val="NoSpacing"/>
                                      <w:jc w:val="right"/>
                                      <w:rPr>
                                        <w:color w:val="595959" w:themeColor="text1" w:themeTint="A6"/>
                                        <w:sz w:val="28"/>
                                        <w:szCs w:val="28"/>
                                        <w:lang w:val="el-GR"/>
                                      </w:rPr>
                                    </w:pPr>
                                    <w:proofErr w:type="spellStart"/>
                                    <w:r>
                                      <w:rPr>
                                        <w:color w:val="595959" w:themeColor="text1" w:themeTint="A6"/>
                                        <w:sz w:val="28"/>
                                        <w:szCs w:val="28"/>
                                      </w:rPr>
                                      <w:t>develodio</w:t>
                                    </w:r>
                                    <w:proofErr w:type="spellEnd"/>
                                  </w:p>
                                </w:sdtContent>
                              </w:sdt>
                              <w:p w14:paraId="06FC5025" w14:textId="062FC711" w:rsidR="001C7397" w:rsidRPr="00E335E5" w:rsidRDefault="001C7397">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http://proof.develodio.com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D851D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BC5456" w14:textId="20F50A92" w:rsidR="001C7397" w:rsidRPr="00E335E5" w:rsidRDefault="001C7397">
                              <w:pPr>
                                <w:pStyle w:val="NoSpacing"/>
                                <w:jc w:val="right"/>
                                <w:rPr>
                                  <w:color w:val="595959" w:themeColor="text1" w:themeTint="A6"/>
                                  <w:sz w:val="28"/>
                                  <w:szCs w:val="28"/>
                                  <w:lang w:val="el-GR"/>
                                </w:rPr>
                              </w:pPr>
                              <w:proofErr w:type="spellStart"/>
                              <w:r>
                                <w:rPr>
                                  <w:color w:val="595959" w:themeColor="text1" w:themeTint="A6"/>
                                  <w:sz w:val="28"/>
                                  <w:szCs w:val="28"/>
                                </w:rPr>
                                <w:t>develodio</w:t>
                              </w:r>
                              <w:proofErr w:type="spellEnd"/>
                            </w:p>
                          </w:sdtContent>
                        </w:sdt>
                        <w:p w14:paraId="06FC5025" w14:textId="062FC711" w:rsidR="001C7397" w:rsidRPr="00E335E5" w:rsidRDefault="001C7397">
                          <w:pPr>
                            <w:pStyle w:val="NoSpacing"/>
                            <w:jc w:val="right"/>
                            <w:rPr>
                              <w:color w:val="595959" w:themeColor="text1" w:themeTint="A6"/>
                              <w:sz w:val="18"/>
                              <w:szCs w:val="18"/>
                              <w:lang w:val="el-GR"/>
                            </w:rPr>
                          </w:pPr>
                          <w:sdt>
                            <w:sdtPr>
                              <w:rPr>
                                <w:color w:val="595959" w:themeColor="text1" w:themeTint="A6"/>
                                <w:sz w:val="18"/>
                                <w:szCs w:val="18"/>
                                <w:lang w:val="el-GR"/>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http://proof.develodio.com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50ABE2" wp14:editId="5ADEC4A8">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4B63" w14:textId="751011EA" w:rsidR="001C7397" w:rsidRPr="00E335E5" w:rsidRDefault="001C7397">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Content>
                                  <w:p w14:paraId="432CE1C4" w14:textId="1B4D2788" w:rsidR="001C7397" w:rsidRPr="00596E8B" w:rsidRDefault="001C7397">
                                    <w:pPr>
                                      <w:pStyle w:val="NoSpacing"/>
                                      <w:jc w:val="right"/>
                                      <w:rPr>
                                        <w:color w:val="595959" w:themeColor="text1" w:themeTint="A6"/>
                                        <w:sz w:val="20"/>
                                        <w:szCs w:val="20"/>
                                        <w:lang w:val="el-GR"/>
                                      </w:rPr>
                                    </w:pPr>
                                    <w:r w:rsidRPr="00E00864">
                                      <w:rPr>
                                        <w:color w:val="595959" w:themeColor="text1" w:themeTint="A6"/>
                                        <w:sz w:val="20"/>
                                        <w:szCs w:val="20"/>
                                        <w:lang w:val="el-GR"/>
                                      </w:rPr>
                                      <w:t xml:space="preserve">Το σύστημα επιτρέπει την επαλήθευση της ακεραιότητας, της αυθεντικότητας, της ύπαρξης </w:t>
                                    </w:r>
                                    <w:r>
                                      <w:rPr>
                                        <w:color w:val="595959" w:themeColor="text1" w:themeTint="A6"/>
                                        <w:sz w:val="20"/>
                                        <w:szCs w:val="20"/>
                                        <w:lang w:val="el-GR"/>
                                      </w:rPr>
                                      <w:t xml:space="preserve">και της κατοχής </w:t>
                                    </w:r>
                                    <w:r w:rsidRPr="00E00864">
                                      <w:rPr>
                                        <w:color w:val="595959" w:themeColor="text1" w:themeTint="A6"/>
                                        <w:sz w:val="20"/>
                                        <w:szCs w:val="20"/>
                                        <w:lang w:val="el-GR"/>
                                      </w:rPr>
                                      <w:t xml:space="preserve">ενός οποιουδήποτε </w:t>
                                    </w:r>
                                    <w:r>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50ABE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E44B63" w14:textId="751011EA" w:rsidR="001C7397" w:rsidRPr="00E335E5" w:rsidRDefault="001C7397">
                          <w:pPr>
                            <w:pStyle w:val="NoSpacing"/>
                            <w:jc w:val="right"/>
                            <w:rPr>
                              <w:color w:val="4472C4" w:themeColor="accent1"/>
                              <w:sz w:val="28"/>
                              <w:szCs w:val="28"/>
                              <w:lang w:val="el-GR"/>
                            </w:rPr>
                          </w:pPr>
                          <w:r>
                            <w:rPr>
                              <w:color w:val="4472C4" w:themeColor="accent1"/>
                              <w:sz w:val="28"/>
                              <w:szCs w:val="28"/>
                              <w:lang w:val="el-GR"/>
                            </w:rPr>
                            <w:t>Περίληψη</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Content>
                            <w:p w14:paraId="432CE1C4" w14:textId="1B4D2788" w:rsidR="001C7397" w:rsidRPr="00596E8B" w:rsidRDefault="001C7397">
                              <w:pPr>
                                <w:pStyle w:val="NoSpacing"/>
                                <w:jc w:val="right"/>
                                <w:rPr>
                                  <w:color w:val="595959" w:themeColor="text1" w:themeTint="A6"/>
                                  <w:sz w:val="20"/>
                                  <w:szCs w:val="20"/>
                                  <w:lang w:val="el-GR"/>
                                </w:rPr>
                              </w:pPr>
                              <w:r w:rsidRPr="00E00864">
                                <w:rPr>
                                  <w:color w:val="595959" w:themeColor="text1" w:themeTint="A6"/>
                                  <w:sz w:val="20"/>
                                  <w:szCs w:val="20"/>
                                  <w:lang w:val="el-GR"/>
                                </w:rPr>
                                <w:t xml:space="preserve">Το σύστημα επιτρέπει την επαλήθευση της ακεραιότητας, της αυθεντικότητας, της ύπαρξης </w:t>
                              </w:r>
                              <w:r>
                                <w:rPr>
                                  <w:color w:val="595959" w:themeColor="text1" w:themeTint="A6"/>
                                  <w:sz w:val="20"/>
                                  <w:szCs w:val="20"/>
                                  <w:lang w:val="el-GR"/>
                                </w:rPr>
                                <w:t xml:space="preserve">και της κατοχής </w:t>
                              </w:r>
                              <w:r w:rsidRPr="00E00864">
                                <w:rPr>
                                  <w:color w:val="595959" w:themeColor="text1" w:themeTint="A6"/>
                                  <w:sz w:val="20"/>
                                  <w:szCs w:val="20"/>
                                  <w:lang w:val="el-GR"/>
                                </w:rPr>
                                <w:t xml:space="preserve">ενός οποιουδήποτε </w:t>
                              </w:r>
                              <w:r>
                                <w:rPr>
                                  <w:color w:val="595959" w:themeColor="text1" w:themeTint="A6"/>
                                  <w:sz w:val="20"/>
                                  <w:szCs w:val="20"/>
                                  <w:lang w:val="el-GR"/>
                                </w:rPr>
                                <w:t xml:space="preserve">τύπου </w:t>
                              </w:r>
                              <w:r w:rsidRPr="00E00864">
                                <w:rPr>
                                  <w:color w:val="595959" w:themeColor="text1" w:themeTint="A6"/>
                                  <w:sz w:val="20"/>
                                  <w:szCs w:val="20"/>
                                  <w:lang w:val="el-GR"/>
                                </w:rPr>
                                <w:t>αρχείου μέσω των τεχνολογιών Ethereum Blockchain, IPFS και της κρυπτογράφησης SHA-256.</w:t>
                              </w:r>
                            </w:p>
                          </w:sdtContent>
                        </w:sdt>
                      </w:txbxContent>
                    </v:textbox>
                    <w10:wrap type="square" anchorx="page" anchory="page"/>
                  </v:shape>
                </w:pict>
              </mc:Fallback>
            </mc:AlternateContent>
          </w:r>
        </w:p>
        <w:p w14:paraId="30DAC732" w14:textId="6844BEFD" w:rsidR="00E335E5" w:rsidRDefault="006C5C73">
          <w:pPr>
            <w:rPr>
              <w:lang w:val="el-GR"/>
            </w:rPr>
          </w:pPr>
          <w:r>
            <w:rPr>
              <w:noProof/>
            </w:rPr>
            <mc:AlternateContent>
              <mc:Choice Requires="wps">
                <w:drawing>
                  <wp:anchor distT="0" distB="0" distL="114300" distR="114300" simplePos="0" relativeHeight="251659264" behindDoc="0" locked="0" layoutInCell="1" allowOverlap="1" wp14:anchorId="2F2B4CC8" wp14:editId="4641F9D7">
                    <wp:simplePos x="0" y="0"/>
                    <wp:positionH relativeFrom="page">
                      <wp:posOffset>409575</wp:posOffset>
                    </wp:positionH>
                    <wp:positionV relativeFrom="page">
                      <wp:posOffset>2333625</wp:posOffset>
                    </wp:positionV>
                    <wp:extent cx="9426575" cy="282130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9426575" cy="282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029A3" w14:textId="2BD6E983" w:rsidR="001C7397" w:rsidRPr="00E335E5" w:rsidRDefault="001C7397">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8A5257" w14:textId="259B5E60" w:rsidR="001C7397" w:rsidRPr="00E335E5" w:rsidRDefault="001C7397">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F2B4CC8" id="Text Box 154" o:spid="_x0000_s1028" type="#_x0000_t202" style="position:absolute;margin-left:32.25pt;margin-top:183.75pt;width:742.25pt;height:222.1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" filled="f" stroked="f" strokeweight=".5pt">
                    <v:textbox inset="126pt,0,54pt,0">
                      <w:txbxContent>
                        <w:p w14:paraId="7E4029A3" w14:textId="2BD6E983" w:rsidR="001C7397" w:rsidRPr="00E335E5" w:rsidRDefault="001C7397">
                          <w:pPr>
                            <w:jc w:val="right"/>
                            <w:rPr>
                              <w:color w:val="4472C4" w:themeColor="accent1"/>
                              <w:sz w:val="64"/>
                              <w:szCs w:val="64"/>
                              <w:lang w:val="el-GR"/>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35E5">
                                <w:rPr>
                                  <w:caps/>
                                  <w:color w:val="4472C4" w:themeColor="accent1"/>
                                  <w:sz w:val="56"/>
                                  <w:szCs w:val="64"/>
                                  <w:lang w:val="el-GR"/>
                                </w:rPr>
                                <w:t>Σύστημα ταυτοποίηση αρχείων</w:t>
                              </w:r>
                            </w:sdtContent>
                          </w:sdt>
                        </w:p>
                        <w:sdt>
                          <w:sdtPr>
                            <w:rPr>
                              <w:color w:val="404040" w:themeColor="text1" w:themeTint="BF"/>
                              <w:sz w:val="36"/>
                              <w:szCs w:val="36"/>
                              <w:lang w:val="el-G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8A5257" w14:textId="259B5E60" w:rsidR="001C7397" w:rsidRPr="00E335E5" w:rsidRDefault="001C7397">
                              <w:pPr>
                                <w:jc w:val="right"/>
                                <w:rPr>
                                  <w:smallCaps/>
                                  <w:color w:val="404040" w:themeColor="text1" w:themeTint="BF"/>
                                  <w:sz w:val="36"/>
                                  <w:szCs w:val="36"/>
                                  <w:lang w:val="el-GR"/>
                                </w:rPr>
                              </w:pPr>
                              <w:r w:rsidRPr="00E335E5">
                                <w:rPr>
                                  <w:color w:val="404040" w:themeColor="text1" w:themeTint="BF"/>
                                  <w:sz w:val="36"/>
                                  <w:szCs w:val="36"/>
                                  <w:lang w:val="el-GR"/>
                                </w:rPr>
                                <w:t xml:space="preserve">με την χρήση της τεχνολογίας Ethereum </w:t>
                              </w:r>
                              <w:r>
                                <w:rPr>
                                  <w:color w:val="404040" w:themeColor="text1" w:themeTint="BF"/>
                                  <w:sz w:val="36"/>
                                  <w:szCs w:val="36"/>
                                </w:rPr>
                                <w:t>Blockchain</w:t>
                              </w:r>
                            </w:p>
                          </w:sdtContent>
                        </w:sdt>
                      </w:txbxContent>
                    </v:textbox>
                    <w10:wrap type="square" anchorx="page" anchory="page"/>
                  </v:shape>
                </w:pict>
              </mc:Fallback>
            </mc:AlternateContent>
          </w:r>
          <w:r w:rsidR="00E335E5">
            <w:rPr>
              <w:lang w:val="el-GR"/>
            </w:rPr>
            <w:br w:type="page"/>
          </w:r>
        </w:p>
      </w:sdtContent>
    </w:sdt>
    <w:bookmarkEnd w:id="0"/>
    <w:p w14:paraId="582AEDE9" w14:textId="77777777" w:rsidR="00C479AA" w:rsidRDefault="00C479AA">
      <w:pPr>
        <w:sectPr w:rsidR="00C479AA" w:rsidSect="00C479AA">
          <w:headerReference w:type="default" r:id="rId8"/>
          <w:footerReference w:type="default" r:id="rId9"/>
          <w:footerReference w:type="first" r:id="rId10"/>
          <w:type w:val="continuous"/>
          <w:pgSz w:w="15840" w:h="12240" w:orient="landscape"/>
          <w:pgMar w:top="1440" w:right="1440" w:bottom="1440" w:left="1440" w:header="720" w:footer="720" w:gutter="0"/>
          <w:pgNumType w:start="0"/>
          <w:cols w:num="3" w:space="720"/>
          <w:titlePg/>
          <w:docGrid w:linePitch="360"/>
        </w:sectPr>
      </w:pPr>
    </w:p>
    <w:p w14:paraId="4F6EA18D" w14:textId="15E39DD7" w:rsidR="006C5C73" w:rsidRDefault="006C5C73"/>
    <w:bookmarkStart w:id="1" w:name="_Toc528056688" w:displacedByCustomXml="next"/>
    <w:bookmarkStart w:id="2" w:name="_Toc528054692" w:displacedByCustomXml="next"/>
    <w:sdt>
      <w:sdtPr>
        <w:rPr>
          <w:rFonts w:asciiTheme="minorHAnsi" w:eastAsiaTheme="minorHAnsi" w:hAnsiTheme="minorHAnsi" w:cstheme="minorBidi"/>
          <w:color w:val="auto"/>
          <w:sz w:val="22"/>
          <w:szCs w:val="22"/>
        </w:rPr>
        <w:id w:val="1591353610"/>
        <w:docPartObj>
          <w:docPartGallery w:val="Table of Contents"/>
          <w:docPartUnique/>
        </w:docPartObj>
      </w:sdtPr>
      <w:sdtEndPr>
        <w:rPr>
          <w:b/>
          <w:bCs/>
          <w:noProof/>
        </w:rPr>
      </w:sdtEndPr>
      <w:sdtContent>
        <w:p w14:paraId="5B4C9FCC" w14:textId="554F4366" w:rsidR="00C479AA" w:rsidRPr="00C479AA" w:rsidRDefault="00C479AA">
          <w:pPr>
            <w:pStyle w:val="TOCHeading"/>
            <w:rPr>
              <w:lang w:val="el-GR"/>
            </w:rPr>
          </w:pPr>
          <w:r>
            <w:rPr>
              <w:lang w:val="el-GR"/>
            </w:rPr>
            <w:t>Περιεχόμενα</w:t>
          </w:r>
        </w:p>
        <w:p w14:paraId="0841E5DB" w14:textId="0A014159" w:rsidR="005F6A76" w:rsidRDefault="00C479AA">
          <w:pPr>
            <w:pStyle w:val="TOC1"/>
            <w:tabs>
              <w:tab w:val="right" w:leader="dot" w:pos="129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8074895" w:history="1">
            <w:r w:rsidR="005F6A76" w:rsidRPr="00FC3141">
              <w:rPr>
                <w:rStyle w:val="Hyperlink"/>
                <w:noProof/>
                <w:lang w:val="el-GR"/>
              </w:rPr>
              <w:t>Εισαγωγή</w:t>
            </w:r>
            <w:r w:rsidR="005F6A76">
              <w:rPr>
                <w:noProof/>
                <w:webHidden/>
              </w:rPr>
              <w:tab/>
            </w:r>
            <w:r w:rsidR="005F6A76">
              <w:rPr>
                <w:noProof/>
                <w:webHidden/>
              </w:rPr>
              <w:fldChar w:fldCharType="begin"/>
            </w:r>
            <w:r w:rsidR="005F6A76">
              <w:rPr>
                <w:noProof/>
                <w:webHidden/>
              </w:rPr>
              <w:instrText xml:space="preserve"> PAGEREF _Toc528074895 \h </w:instrText>
            </w:r>
            <w:r w:rsidR="005F6A76">
              <w:rPr>
                <w:noProof/>
                <w:webHidden/>
              </w:rPr>
            </w:r>
            <w:r w:rsidR="005F6A76">
              <w:rPr>
                <w:noProof/>
                <w:webHidden/>
              </w:rPr>
              <w:fldChar w:fldCharType="separate"/>
            </w:r>
            <w:r w:rsidR="005F6A76">
              <w:rPr>
                <w:noProof/>
                <w:webHidden/>
              </w:rPr>
              <w:t>1</w:t>
            </w:r>
            <w:r w:rsidR="005F6A76">
              <w:rPr>
                <w:noProof/>
                <w:webHidden/>
              </w:rPr>
              <w:fldChar w:fldCharType="end"/>
            </w:r>
          </w:hyperlink>
        </w:p>
        <w:p w14:paraId="631BAFF7" w14:textId="412950BF" w:rsidR="005F6A76" w:rsidRDefault="005F6A76">
          <w:pPr>
            <w:pStyle w:val="TOC2"/>
            <w:tabs>
              <w:tab w:val="right" w:leader="dot" w:pos="12950"/>
            </w:tabs>
            <w:rPr>
              <w:rFonts w:cstheme="minorBidi"/>
              <w:noProof/>
            </w:rPr>
          </w:pPr>
          <w:hyperlink w:anchor="_Toc528074896" w:history="1">
            <w:r w:rsidRPr="00FC3141">
              <w:rPr>
                <w:rStyle w:val="Hyperlink"/>
                <w:noProof/>
                <w:lang w:val="el-GR"/>
              </w:rPr>
              <w:t>Τί είναι το blockchain;</w:t>
            </w:r>
            <w:r>
              <w:rPr>
                <w:noProof/>
                <w:webHidden/>
              </w:rPr>
              <w:tab/>
            </w:r>
            <w:r>
              <w:rPr>
                <w:noProof/>
                <w:webHidden/>
              </w:rPr>
              <w:fldChar w:fldCharType="begin"/>
            </w:r>
            <w:r>
              <w:rPr>
                <w:noProof/>
                <w:webHidden/>
              </w:rPr>
              <w:instrText xml:space="preserve"> PAGEREF _Toc528074896 \h </w:instrText>
            </w:r>
            <w:r>
              <w:rPr>
                <w:noProof/>
                <w:webHidden/>
              </w:rPr>
            </w:r>
            <w:r>
              <w:rPr>
                <w:noProof/>
                <w:webHidden/>
              </w:rPr>
              <w:fldChar w:fldCharType="separate"/>
            </w:r>
            <w:r>
              <w:rPr>
                <w:noProof/>
                <w:webHidden/>
              </w:rPr>
              <w:t>1</w:t>
            </w:r>
            <w:r>
              <w:rPr>
                <w:noProof/>
                <w:webHidden/>
              </w:rPr>
              <w:fldChar w:fldCharType="end"/>
            </w:r>
          </w:hyperlink>
        </w:p>
        <w:p w14:paraId="383A736B" w14:textId="74A9465C" w:rsidR="005F6A76" w:rsidRDefault="005F6A76">
          <w:pPr>
            <w:pStyle w:val="TOC2"/>
            <w:tabs>
              <w:tab w:val="right" w:leader="dot" w:pos="12950"/>
            </w:tabs>
            <w:rPr>
              <w:rFonts w:cstheme="minorBidi"/>
              <w:noProof/>
            </w:rPr>
          </w:pPr>
          <w:hyperlink w:anchor="_Toc528074897" w:history="1">
            <w:r w:rsidRPr="00FC3141">
              <w:rPr>
                <w:rStyle w:val="Hyperlink"/>
                <w:noProof/>
                <w:lang w:val="el-GR"/>
              </w:rPr>
              <w:t>Τι είναι το Ethereum Project</w:t>
            </w:r>
            <w:r>
              <w:rPr>
                <w:noProof/>
                <w:webHidden/>
              </w:rPr>
              <w:tab/>
            </w:r>
            <w:r>
              <w:rPr>
                <w:noProof/>
                <w:webHidden/>
              </w:rPr>
              <w:fldChar w:fldCharType="begin"/>
            </w:r>
            <w:r>
              <w:rPr>
                <w:noProof/>
                <w:webHidden/>
              </w:rPr>
              <w:instrText xml:space="preserve"> PAGEREF _Toc528074897 \h </w:instrText>
            </w:r>
            <w:r>
              <w:rPr>
                <w:noProof/>
                <w:webHidden/>
              </w:rPr>
            </w:r>
            <w:r>
              <w:rPr>
                <w:noProof/>
                <w:webHidden/>
              </w:rPr>
              <w:fldChar w:fldCharType="separate"/>
            </w:r>
            <w:r>
              <w:rPr>
                <w:noProof/>
                <w:webHidden/>
              </w:rPr>
              <w:t>1</w:t>
            </w:r>
            <w:r>
              <w:rPr>
                <w:noProof/>
                <w:webHidden/>
              </w:rPr>
              <w:fldChar w:fldCharType="end"/>
            </w:r>
          </w:hyperlink>
        </w:p>
        <w:p w14:paraId="356A9DCC" w14:textId="3441A49C" w:rsidR="005F6A76" w:rsidRDefault="005F6A76">
          <w:pPr>
            <w:pStyle w:val="TOC2"/>
            <w:tabs>
              <w:tab w:val="right" w:leader="dot" w:pos="12950"/>
            </w:tabs>
            <w:rPr>
              <w:rFonts w:cstheme="minorBidi"/>
              <w:noProof/>
            </w:rPr>
          </w:pPr>
          <w:hyperlink w:anchor="_Toc528074898" w:history="1">
            <w:r w:rsidRPr="00FC3141">
              <w:rPr>
                <w:rStyle w:val="Hyperlink"/>
                <w:noProof/>
                <w:lang w:val="el-GR"/>
              </w:rPr>
              <w:t>Τί είναι το IPFS;</w:t>
            </w:r>
            <w:r>
              <w:rPr>
                <w:noProof/>
                <w:webHidden/>
              </w:rPr>
              <w:tab/>
            </w:r>
            <w:r>
              <w:rPr>
                <w:noProof/>
                <w:webHidden/>
              </w:rPr>
              <w:fldChar w:fldCharType="begin"/>
            </w:r>
            <w:r>
              <w:rPr>
                <w:noProof/>
                <w:webHidden/>
              </w:rPr>
              <w:instrText xml:space="preserve"> PAGEREF _Toc528074898 \h </w:instrText>
            </w:r>
            <w:r>
              <w:rPr>
                <w:noProof/>
                <w:webHidden/>
              </w:rPr>
            </w:r>
            <w:r>
              <w:rPr>
                <w:noProof/>
                <w:webHidden/>
              </w:rPr>
              <w:fldChar w:fldCharType="separate"/>
            </w:r>
            <w:r>
              <w:rPr>
                <w:noProof/>
                <w:webHidden/>
              </w:rPr>
              <w:t>2</w:t>
            </w:r>
            <w:r>
              <w:rPr>
                <w:noProof/>
                <w:webHidden/>
              </w:rPr>
              <w:fldChar w:fldCharType="end"/>
            </w:r>
          </w:hyperlink>
        </w:p>
        <w:p w14:paraId="5634715A" w14:textId="6A6B120E" w:rsidR="005F6A76" w:rsidRDefault="005F6A76">
          <w:pPr>
            <w:pStyle w:val="TOC2"/>
            <w:tabs>
              <w:tab w:val="right" w:leader="dot" w:pos="12950"/>
            </w:tabs>
            <w:rPr>
              <w:rFonts w:cstheme="minorBidi"/>
              <w:noProof/>
            </w:rPr>
          </w:pPr>
          <w:hyperlink w:anchor="_Toc528074899" w:history="1">
            <w:r w:rsidRPr="00FC3141">
              <w:rPr>
                <w:rStyle w:val="Hyperlink"/>
                <w:noProof/>
                <w:lang w:val="el-GR"/>
              </w:rPr>
              <w:t>Τί</w:t>
            </w:r>
            <w:r w:rsidRPr="00FC3141">
              <w:rPr>
                <w:rStyle w:val="Hyperlink"/>
                <w:noProof/>
              </w:rPr>
              <w:t xml:space="preserve"> </w:t>
            </w:r>
            <w:r w:rsidRPr="00FC3141">
              <w:rPr>
                <w:rStyle w:val="Hyperlink"/>
                <w:noProof/>
                <w:lang w:val="el-GR"/>
              </w:rPr>
              <w:t>είναι</w:t>
            </w:r>
            <w:r w:rsidRPr="00FC3141">
              <w:rPr>
                <w:rStyle w:val="Hyperlink"/>
                <w:noProof/>
              </w:rPr>
              <w:t xml:space="preserve"> </w:t>
            </w:r>
            <w:r w:rsidRPr="00FC3141">
              <w:rPr>
                <w:rStyle w:val="Hyperlink"/>
                <w:noProof/>
                <w:lang w:val="el-GR"/>
              </w:rPr>
              <w:t>το</w:t>
            </w:r>
            <w:r w:rsidRPr="00FC3141">
              <w:rPr>
                <w:rStyle w:val="Hyperlink"/>
                <w:noProof/>
              </w:rPr>
              <w:t xml:space="preserve"> Metamask;</w:t>
            </w:r>
            <w:r>
              <w:rPr>
                <w:noProof/>
                <w:webHidden/>
              </w:rPr>
              <w:tab/>
            </w:r>
            <w:r>
              <w:rPr>
                <w:noProof/>
                <w:webHidden/>
              </w:rPr>
              <w:fldChar w:fldCharType="begin"/>
            </w:r>
            <w:r>
              <w:rPr>
                <w:noProof/>
                <w:webHidden/>
              </w:rPr>
              <w:instrText xml:space="preserve"> PAGEREF _Toc528074899 \h </w:instrText>
            </w:r>
            <w:r>
              <w:rPr>
                <w:noProof/>
                <w:webHidden/>
              </w:rPr>
            </w:r>
            <w:r>
              <w:rPr>
                <w:noProof/>
                <w:webHidden/>
              </w:rPr>
              <w:fldChar w:fldCharType="separate"/>
            </w:r>
            <w:r>
              <w:rPr>
                <w:noProof/>
                <w:webHidden/>
              </w:rPr>
              <w:t>2</w:t>
            </w:r>
            <w:r>
              <w:rPr>
                <w:noProof/>
                <w:webHidden/>
              </w:rPr>
              <w:fldChar w:fldCharType="end"/>
            </w:r>
          </w:hyperlink>
        </w:p>
        <w:p w14:paraId="34ED6628" w14:textId="37941659" w:rsidR="005F6A76" w:rsidRDefault="005F6A76">
          <w:pPr>
            <w:pStyle w:val="TOC2"/>
            <w:tabs>
              <w:tab w:val="right" w:leader="dot" w:pos="12950"/>
            </w:tabs>
            <w:rPr>
              <w:rFonts w:cstheme="minorBidi"/>
              <w:noProof/>
            </w:rPr>
          </w:pPr>
          <w:hyperlink w:anchor="_Toc528074900" w:history="1">
            <w:r w:rsidRPr="00FC3141">
              <w:rPr>
                <w:rStyle w:val="Hyperlink"/>
                <w:noProof/>
                <w:lang w:val="el-GR"/>
              </w:rPr>
              <w:t>Κρυπτογράφηση SHA-256</w:t>
            </w:r>
            <w:r>
              <w:rPr>
                <w:noProof/>
                <w:webHidden/>
              </w:rPr>
              <w:tab/>
            </w:r>
            <w:r>
              <w:rPr>
                <w:noProof/>
                <w:webHidden/>
              </w:rPr>
              <w:fldChar w:fldCharType="begin"/>
            </w:r>
            <w:r>
              <w:rPr>
                <w:noProof/>
                <w:webHidden/>
              </w:rPr>
              <w:instrText xml:space="preserve"> PAGEREF _Toc528074900 \h </w:instrText>
            </w:r>
            <w:r>
              <w:rPr>
                <w:noProof/>
                <w:webHidden/>
              </w:rPr>
            </w:r>
            <w:r>
              <w:rPr>
                <w:noProof/>
                <w:webHidden/>
              </w:rPr>
              <w:fldChar w:fldCharType="separate"/>
            </w:r>
            <w:r>
              <w:rPr>
                <w:noProof/>
                <w:webHidden/>
              </w:rPr>
              <w:t>2</w:t>
            </w:r>
            <w:r>
              <w:rPr>
                <w:noProof/>
                <w:webHidden/>
              </w:rPr>
              <w:fldChar w:fldCharType="end"/>
            </w:r>
          </w:hyperlink>
        </w:p>
        <w:p w14:paraId="1274EBEB" w14:textId="49897F48" w:rsidR="005F6A76" w:rsidRDefault="005F6A76">
          <w:pPr>
            <w:pStyle w:val="TOC1"/>
            <w:tabs>
              <w:tab w:val="right" w:leader="dot" w:pos="12950"/>
            </w:tabs>
            <w:rPr>
              <w:rFonts w:cstheme="minorBidi"/>
              <w:noProof/>
            </w:rPr>
          </w:pPr>
          <w:hyperlink w:anchor="_Toc528074901" w:history="1">
            <w:r w:rsidRPr="00FC3141">
              <w:rPr>
                <w:rStyle w:val="Hyperlink"/>
                <w:noProof/>
                <w:lang w:val="el-GR"/>
              </w:rPr>
              <w:t>Περιγραφή</w:t>
            </w:r>
            <w:r>
              <w:rPr>
                <w:noProof/>
                <w:webHidden/>
              </w:rPr>
              <w:tab/>
            </w:r>
            <w:r>
              <w:rPr>
                <w:noProof/>
                <w:webHidden/>
              </w:rPr>
              <w:fldChar w:fldCharType="begin"/>
            </w:r>
            <w:r>
              <w:rPr>
                <w:noProof/>
                <w:webHidden/>
              </w:rPr>
              <w:instrText xml:space="preserve"> PAGEREF _Toc528074901 \h </w:instrText>
            </w:r>
            <w:r>
              <w:rPr>
                <w:noProof/>
                <w:webHidden/>
              </w:rPr>
            </w:r>
            <w:r>
              <w:rPr>
                <w:noProof/>
                <w:webHidden/>
              </w:rPr>
              <w:fldChar w:fldCharType="separate"/>
            </w:r>
            <w:r>
              <w:rPr>
                <w:noProof/>
                <w:webHidden/>
              </w:rPr>
              <w:t>3</w:t>
            </w:r>
            <w:r>
              <w:rPr>
                <w:noProof/>
                <w:webHidden/>
              </w:rPr>
              <w:fldChar w:fldCharType="end"/>
            </w:r>
          </w:hyperlink>
        </w:p>
        <w:p w14:paraId="2A8B529D" w14:textId="088E3DD5" w:rsidR="005F6A76" w:rsidRDefault="005F6A76">
          <w:pPr>
            <w:pStyle w:val="TOC1"/>
            <w:tabs>
              <w:tab w:val="right" w:leader="dot" w:pos="12950"/>
            </w:tabs>
            <w:rPr>
              <w:rFonts w:cstheme="minorBidi"/>
              <w:noProof/>
            </w:rPr>
          </w:pPr>
          <w:hyperlink w:anchor="_Toc528074902" w:history="1">
            <w:r w:rsidRPr="00FC3141">
              <w:rPr>
                <w:rStyle w:val="Hyperlink"/>
                <w:noProof/>
                <w:lang w:val="el-GR"/>
              </w:rPr>
              <w:t>Ταυτοποίηση Αρχείου</w:t>
            </w:r>
            <w:r>
              <w:rPr>
                <w:noProof/>
                <w:webHidden/>
              </w:rPr>
              <w:tab/>
            </w:r>
            <w:r>
              <w:rPr>
                <w:noProof/>
                <w:webHidden/>
              </w:rPr>
              <w:fldChar w:fldCharType="begin"/>
            </w:r>
            <w:r>
              <w:rPr>
                <w:noProof/>
                <w:webHidden/>
              </w:rPr>
              <w:instrText xml:space="preserve"> PAGEREF _Toc528074902 \h </w:instrText>
            </w:r>
            <w:r>
              <w:rPr>
                <w:noProof/>
                <w:webHidden/>
              </w:rPr>
            </w:r>
            <w:r>
              <w:rPr>
                <w:noProof/>
                <w:webHidden/>
              </w:rPr>
              <w:fldChar w:fldCharType="separate"/>
            </w:r>
            <w:r>
              <w:rPr>
                <w:noProof/>
                <w:webHidden/>
              </w:rPr>
              <w:t>4</w:t>
            </w:r>
            <w:r>
              <w:rPr>
                <w:noProof/>
                <w:webHidden/>
              </w:rPr>
              <w:fldChar w:fldCharType="end"/>
            </w:r>
          </w:hyperlink>
        </w:p>
        <w:p w14:paraId="3DED2C60" w14:textId="1CAAEA40" w:rsidR="005F6A76" w:rsidRDefault="005F6A76">
          <w:pPr>
            <w:pStyle w:val="TOC1"/>
            <w:tabs>
              <w:tab w:val="right" w:leader="dot" w:pos="12950"/>
            </w:tabs>
            <w:rPr>
              <w:rFonts w:cstheme="minorBidi"/>
              <w:noProof/>
            </w:rPr>
          </w:pPr>
          <w:hyperlink w:anchor="_Toc528074903" w:history="1">
            <w:r w:rsidRPr="00FC3141">
              <w:rPr>
                <w:rStyle w:val="Hyperlink"/>
                <w:noProof/>
                <w:lang w:val="el-GR"/>
              </w:rPr>
              <w:t>Καταχώρηση Αρχείου</w:t>
            </w:r>
            <w:r>
              <w:rPr>
                <w:noProof/>
                <w:webHidden/>
              </w:rPr>
              <w:tab/>
            </w:r>
            <w:r>
              <w:rPr>
                <w:noProof/>
                <w:webHidden/>
              </w:rPr>
              <w:fldChar w:fldCharType="begin"/>
            </w:r>
            <w:r>
              <w:rPr>
                <w:noProof/>
                <w:webHidden/>
              </w:rPr>
              <w:instrText xml:space="preserve"> PAGEREF _Toc528074903 \h </w:instrText>
            </w:r>
            <w:r>
              <w:rPr>
                <w:noProof/>
                <w:webHidden/>
              </w:rPr>
            </w:r>
            <w:r>
              <w:rPr>
                <w:noProof/>
                <w:webHidden/>
              </w:rPr>
              <w:fldChar w:fldCharType="separate"/>
            </w:r>
            <w:r>
              <w:rPr>
                <w:noProof/>
                <w:webHidden/>
              </w:rPr>
              <w:t>5</w:t>
            </w:r>
            <w:r>
              <w:rPr>
                <w:noProof/>
                <w:webHidden/>
              </w:rPr>
              <w:fldChar w:fldCharType="end"/>
            </w:r>
          </w:hyperlink>
        </w:p>
        <w:p w14:paraId="4ECC2276" w14:textId="52EA88B9" w:rsidR="005F6A76" w:rsidRDefault="005F6A76">
          <w:pPr>
            <w:pStyle w:val="TOC1"/>
            <w:tabs>
              <w:tab w:val="right" w:leader="dot" w:pos="12950"/>
            </w:tabs>
            <w:rPr>
              <w:rFonts w:cstheme="minorBidi"/>
              <w:noProof/>
            </w:rPr>
          </w:pPr>
          <w:hyperlink w:anchor="_Toc528074904" w:history="1">
            <w:r w:rsidRPr="00FC3141">
              <w:rPr>
                <w:rStyle w:val="Hyperlink"/>
                <w:noProof/>
                <w:lang w:val="el-GR"/>
              </w:rPr>
              <w:t>Προσθήκη Κατόχου</w:t>
            </w:r>
            <w:r>
              <w:rPr>
                <w:noProof/>
                <w:webHidden/>
              </w:rPr>
              <w:tab/>
            </w:r>
            <w:r>
              <w:rPr>
                <w:noProof/>
                <w:webHidden/>
              </w:rPr>
              <w:fldChar w:fldCharType="begin"/>
            </w:r>
            <w:r>
              <w:rPr>
                <w:noProof/>
                <w:webHidden/>
              </w:rPr>
              <w:instrText xml:space="preserve"> PAGEREF _Toc528074904 \h </w:instrText>
            </w:r>
            <w:r>
              <w:rPr>
                <w:noProof/>
                <w:webHidden/>
              </w:rPr>
            </w:r>
            <w:r>
              <w:rPr>
                <w:noProof/>
                <w:webHidden/>
              </w:rPr>
              <w:fldChar w:fldCharType="separate"/>
            </w:r>
            <w:r>
              <w:rPr>
                <w:noProof/>
                <w:webHidden/>
              </w:rPr>
              <w:t>6</w:t>
            </w:r>
            <w:r>
              <w:rPr>
                <w:noProof/>
                <w:webHidden/>
              </w:rPr>
              <w:fldChar w:fldCharType="end"/>
            </w:r>
          </w:hyperlink>
        </w:p>
        <w:p w14:paraId="0852DC91" w14:textId="59B8E363" w:rsidR="005F6A76" w:rsidRDefault="005F6A76">
          <w:pPr>
            <w:pStyle w:val="TOC1"/>
            <w:tabs>
              <w:tab w:val="right" w:leader="dot" w:pos="12950"/>
            </w:tabs>
            <w:rPr>
              <w:rFonts w:cstheme="minorBidi"/>
              <w:noProof/>
            </w:rPr>
          </w:pPr>
          <w:hyperlink w:anchor="_Toc528074905" w:history="1">
            <w:r w:rsidRPr="00FC3141">
              <w:rPr>
                <w:rStyle w:val="Hyperlink"/>
                <w:noProof/>
                <w:lang w:val="el-GR"/>
              </w:rPr>
              <w:t>Αφαίρεση Κατόχου</w:t>
            </w:r>
            <w:r>
              <w:rPr>
                <w:noProof/>
                <w:webHidden/>
              </w:rPr>
              <w:tab/>
            </w:r>
            <w:r>
              <w:rPr>
                <w:noProof/>
                <w:webHidden/>
              </w:rPr>
              <w:fldChar w:fldCharType="begin"/>
            </w:r>
            <w:r>
              <w:rPr>
                <w:noProof/>
                <w:webHidden/>
              </w:rPr>
              <w:instrText xml:space="preserve"> PAGEREF _Toc528074905 \h </w:instrText>
            </w:r>
            <w:r>
              <w:rPr>
                <w:noProof/>
                <w:webHidden/>
              </w:rPr>
            </w:r>
            <w:r>
              <w:rPr>
                <w:noProof/>
                <w:webHidden/>
              </w:rPr>
              <w:fldChar w:fldCharType="separate"/>
            </w:r>
            <w:r>
              <w:rPr>
                <w:noProof/>
                <w:webHidden/>
              </w:rPr>
              <w:t>7</w:t>
            </w:r>
            <w:r>
              <w:rPr>
                <w:noProof/>
                <w:webHidden/>
              </w:rPr>
              <w:fldChar w:fldCharType="end"/>
            </w:r>
          </w:hyperlink>
        </w:p>
        <w:p w14:paraId="259B4EA5" w14:textId="2F5C7003" w:rsidR="00C479AA" w:rsidRDefault="00C479AA">
          <w:r>
            <w:rPr>
              <w:b/>
              <w:bCs/>
              <w:noProof/>
            </w:rPr>
            <w:fldChar w:fldCharType="end"/>
          </w:r>
        </w:p>
      </w:sdtContent>
    </w:sdt>
    <w:p w14:paraId="53D0C698" w14:textId="77777777" w:rsidR="00C479AA" w:rsidRPr="00C479AA" w:rsidRDefault="00C479AA">
      <w:pPr>
        <w:rPr>
          <w:rFonts w:asciiTheme="majorHAnsi" w:eastAsiaTheme="majorEastAsia" w:hAnsiTheme="majorHAnsi" w:cstheme="majorBidi"/>
          <w:color w:val="2F5496" w:themeColor="accent1" w:themeShade="BF"/>
          <w:sz w:val="26"/>
          <w:szCs w:val="26"/>
        </w:rPr>
        <w:sectPr w:rsidR="00C479AA" w:rsidRPr="00C479AA" w:rsidSect="00C479AA">
          <w:type w:val="continuous"/>
          <w:pgSz w:w="15840" w:h="12240" w:orient="landscape"/>
          <w:pgMar w:top="1440" w:right="1440" w:bottom="1440" w:left="1440" w:header="720" w:footer="720" w:gutter="0"/>
          <w:pgNumType w:start="0"/>
          <w:cols w:space="720"/>
          <w:titlePg/>
          <w:docGrid w:linePitch="360"/>
        </w:sectPr>
      </w:pPr>
    </w:p>
    <w:p w14:paraId="6F6BDDC0" w14:textId="01F5F551" w:rsidR="00C479AA" w:rsidRDefault="00C479AA">
      <w:pPr>
        <w:rPr>
          <w:rFonts w:asciiTheme="majorHAnsi" w:eastAsiaTheme="majorEastAsia" w:hAnsiTheme="majorHAnsi" w:cstheme="majorBidi"/>
          <w:color w:val="2F5496" w:themeColor="accent1" w:themeShade="BF"/>
          <w:sz w:val="26"/>
          <w:szCs w:val="26"/>
          <w:lang w:val="el-GR"/>
        </w:rPr>
      </w:pPr>
    </w:p>
    <w:p w14:paraId="12A2E445" w14:textId="77777777" w:rsidR="00C479AA" w:rsidRDefault="00C479AA">
      <w:pPr>
        <w:rPr>
          <w:rFonts w:asciiTheme="majorHAnsi" w:eastAsiaTheme="majorEastAsia" w:hAnsiTheme="majorHAnsi" w:cstheme="majorBidi"/>
          <w:color w:val="2F5496" w:themeColor="accent1" w:themeShade="BF"/>
          <w:sz w:val="26"/>
          <w:szCs w:val="26"/>
          <w:lang w:val="el-GR"/>
        </w:rPr>
      </w:pPr>
      <w:r>
        <w:rPr>
          <w:lang w:val="el-GR"/>
        </w:rPr>
        <w:br w:type="page"/>
      </w:r>
    </w:p>
    <w:p w14:paraId="41B6F5B6" w14:textId="10A12F5E" w:rsidR="00E335E5" w:rsidRDefault="00E335E5" w:rsidP="007C1D77">
      <w:pPr>
        <w:pStyle w:val="Heading1"/>
        <w:rPr>
          <w:lang w:val="el-GR"/>
        </w:rPr>
      </w:pPr>
      <w:bookmarkStart w:id="3" w:name="_Toc528074895"/>
      <w:r>
        <w:rPr>
          <w:lang w:val="el-GR"/>
        </w:rPr>
        <w:lastRenderedPageBreak/>
        <w:t>Εισαγωγή</w:t>
      </w:r>
      <w:bookmarkEnd w:id="2"/>
      <w:bookmarkEnd w:id="1"/>
      <w:bookmarkEnd w:id="3"/>
    </w:p>
    <w:p w14:paraId="3DD1E684" w14:textId="3A65FD17" w:rsidR="00C479AA" w:rsidRDefault="00C479AA" w:rsidP="007C1D77">
      <w:pPr>
        <w:pStyle w:val="Heading2"/>
        <w:rPr>
          <w:lang w:val="el-GR"/>
        </w:rPr>
      </w:pPr>
      <w:bookmarkStart w:id="4" w:name="_Toc528056689"/>
      <w:bookmarkStart w:id="5" w:name="_Toc528074896"/>
      <w:r w:rsidRPr="00C479AA">
        <w:rPr>
          <w:lang w:val="el-GR"/>
        </w:rPr>
        <w:t>Τ</w:t>
      </w:r>
      <w:r w:rsidR="00D71D86">
        <w:rPr>
          <w:lang w:val="el-GR"/>
        </w:rPr>
        <w:t>ί</w:t>
      </w:r>
      <w:r w:rsidRPr="00C479AA">
        <w:rPr>
          <w:lang w:val="el-GR"/>
        </w:rPr>
        <w:t xml:space="preserve"> είναι το blockchain</w:t>
      </w:r>
      <w:bookmarkEnd w:id="4"/>
      <w:r w:rsidR="00D71D86">
        <w:rPr>
          <w:lang w:val="el-GR"/>
        </w:rPr>
        <w:t>;</w:t>
      </w:r>
      <w:bookmarkEnd w:id="5"/>
    </w:p>
    <w:p w14:paraId="6493DFDA" w14:textId="3FA0ED08" w:rsidR="00C479AA" w:rsidRDefault="00C479AA" w:rsidP="0005318E">
      <w:pPr>
        <w:rPr>
          <w:lang w:val="el-GR"/>
        </w:rPr>
      </w:pPr>
      <w:r w:rsidRPr="00C479AA">
        <w:rPr>
          <w:lang w:val="el-GR"/>
        </w:rPr>
        <w:t xml:space="preserve">Πρόκειται για ένα δημόσιο ψηφιακό λογιστικό βιβλίο που έχει σχεδιαστεί ούτως </w:t>
      </w:r>
      <w:r w:rsidR="00471669" w:rsidRPr="00C479AA">
        <w:rPr>
          <w:lang w:val="el-GR"/>
        </w:rPr>
        <w:t>ώστε</w:t>
      </w:r>
      <w:r w:rsidRPr="00C479AA">
        <w:rPr>
          <w:lang w:val="el-GR"/>
        </w:rPr>
        <w:t xml:space="preserve"> να </w:t>
      </w:r>
      <w:r w:rsidR="00471669" w:rsidRPr="00C479AA">
        <w:rPr>
          <w:lang w:val="el-GR"/>
        </w:rPr>
        <w:t>είναι</w:t>
      </w:r>
      <w:r w:rsidRPr="00C479AA">
        <w:rPr>
          <w:lang w:val="el-GR"/>
        </w:rPr>
        <w:t xml:space="preserve"> αδιαπέραστο </w:t>
      </w:r>
      <w:r w:rsidR="00471669" w:rsidRPr="00C479AA">
        <w:rPr>
          <w:lang w:val="el-GR"/>
        </w:rPr>
        <w:t>από</w:t>
      </w:r>
      <w:r w:rsidRPr="00C479AA">
        <w:rPr>
          <w:lang w:val="el-GR"/>
        </w:rPr>
        <w:t xml:space="preserve"> τους hacker. Παρόλο που χρησιμοποιείται κυρίως ως τρόπος παρακολούθησης και επαλήθευσης των νομισματικών συναλλαγών, μπορεί επίσης να εντοπίζει και να ελέγχει σχεδόν οποιοδήποτε είδος δεδομένων, καθιστώντας την μια απίστευτα ασφαλή πλατφόρμα που έχει τη δυνατότητα να αλλάξει ολόκληρο το διαδίκτυο.</w:t>
      </w:r>
    </w:p>
    <w:p w14:paraId="55CDC73D" w14:textId="77777777" w:rsidR="00D01526" w:rsidRDefault="00C479AA" w:rsidP="0005318E">
      <w:pPr>
        <w:rPr>
          <w:lang w:val="el-GR"/>
        </w:rPr>
      </w:pPr>
      <w:r w:rsidRPr="00C479AA">
        <w:rPr>
          <w:lang w:val="el-GR"/>
        </w:rPr>
        <w:t>Κάθε χρονολογική αλλαγή στο βιβλίο αναφέρεται ως block (μπλοκ), ενώ μια μεγαλύτερη σειρά αλλαγών ονομάζεται αλυσίδα, Blockchain.</w:t>
      </w:r>
      <w:r w:rsidR="00D01526" w:rsidRPr="00D01526">
        <w:rPr>
          <w:lang w:val="el-GR"/>
        </w:rPr>
        <w:t xml:space="preserve"> </w:t>
      </w:r>
    </w:p>
    <w:p w14:paraId="419F6C9B" w14:textId="2509E731" w:rsidR="00C479AA" w:rsidRPr="00C479AA" w:rsidRDefault="00AC4C23" w:rsidP="005F742A">
      <w:pPr>
        <w:jc w:val="center"/>
        <w:rPr>
          <w:lang w:val="el-GR"/>
        </w:rPr>
      </w:pPr>
      <w:r>
        <w:rPr>
          <w:noProof/>
          <w:lang w:val="el-GR"/>
        </w:rPr>
        <w:drawing>
          <wp:inline distT="0" distB="0" distL="0" distR="0" wp14:anchorId="74B85F9F" wp14:editId="66C169EF">
            <wp:extent cx="24384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066800"/>
                    </a:xfrm>
                    <a:prstGeom prst="rect">
                      <a:avLst/>
                    </a:prstGeom>
                    <a:noFill/>
                  </pic:spPr>
                </pic:pic>
              </a:graphicData>
            </a:graphic>
          </wp:inline>
        </w:drawing>
      </w:r>
    </w:p>
    <w:p w14:paraId="1D7845B7" w14:textId="6B6F3B68" w:rsidR="00C479AA" w:rsidRPr="00C479AA" w:rsidRDefault="00C479AA" w:rsidP="0005318E">
      <w:pPr>
        <w:rPr>
          <w:lang w:val="el-GR"/>
        </w:rPr>
      </w:pPr>
      <w:r w:rsidRPr="00C479AA">
        <w:rPr>
          <w:lang w:val="el-GR"/>
        </w:rPr>
        <w:t xml:space="preserve">Αυτό που κάνει το blockchain τόσο ασφαλές είναι ο </w:t>
      </w:r>
      <w:r w:rsidR="00D01526">
        <w:t>distributed</w:t>
      </w:r>
      <w:r w:rsidRPr="00C479AA">
        <w:rPr>
          <w:lang w:val="el-GR"/>
        </w:rPr>
        <w:t xml:space="preserve"> (</w:t>
      </w:r>
      <w:r w:rsidR="00D01526">
        <w:rPr>
          <w:lang w:val="el-GR"/>
        </w:rPr>
        <w:t>διανεμημένο</w:t>
      </w:r>
      <w:r w:rsidRPr="00C479AA">
        <w:rPr>
          <w:lang w:val="el-GR"/>
        </w:rPr>
        <w:t>, χωρίς έδρα) χαρακτήρας του. Δεν υπάρχει σε κανένα διακομιστή, Master Ledger (κυρίαρχο λογιστικό βιβλίο), αντίθετα, υπάρχει στον υπολογιστή του καθενός ταυτόχρονα! Αυτό σημαίνει ότι κάθε φορά που ενημερώνεται με νέες πληροφορίες, κάθε υπολογιστής που χρησιμοποιεί την πλατφόρμα, πρέπει να συμφωνεί ότι η αλλαγή είναι έγκυρη.</w:t>
      </w:r>
    </w:p>
    <w:p w14:paraId="57844FC0" w14:textId="4EC1C150" w:rsidR="00C479AA" w:rsidRPr="00C479AA" w:rsidRDefault="00C479AA" w:rsidP="0005318E">
      <w:pPr>
        <w:rPr>
          <w:lang w:val="el-GR"/>
        </w:rPr>
      </w:pPr>
      <w:r w:rsidRPr="00C479AA">
        <w:rPr>
          <w:lang w:val="el-GR"/>
        </w:rPr>
        <w:t xml:space="preserve">Αυτό σημαίνει ότι αν κάποιος θέλησε να παραποιήσει τα αρχεία στην blockchain, θα χρειαζόταν να «μπει» (hack) </w:t>
      </w:r>
      <w:r>
        <w:rPr>
          <w:lang w:val="el-GR"/>
        </w:rPr>
        <w:t xml:space="preserve">σε </w:t>
      </w:r>
      <w:r w:rsidRPr="00C479AA">
        <w:rPr>
          <w:lang w:val="el-GR"/>
        </w:rPr>
        <w:t>κάθε έναν από αυτούς τους υπολογιστές ταυτόχρονα, σε αντίθεση με μια ενιαία κεντρική (centralised) βάση δεδομένων.</w:t>
      </w:r>
    </w:p>
    <w:p w14:paraId="00613661" w14:textId="77777777" w:rsidR="00C479AA" w:rsidRPr="00C479AA" w:rsidRDefault="00C479AA" w:rsidP="0005318E">
      <w:pPr>
        <w:rPr>
          <w:lang w:val="el-GR"/>
        </w:rPr>
      </w:pPr>
      <w:r w:rsidRPr="00C479AA">
        <w:rPr>
          <w:lang w:val="el-GR"/>
        </w:rPr>
        <w:t>Ο καθένας έχει πρόσβαση στο βιβλίο ανά πάσα στιγμή, αλλά χωρίς χαρακτηριστικά αναγνώρισης.</w:t>
      </w:r>
    </w:p>
    <w:p w14:paraId="1EA59BBE" w14:textId="661D1799" w:rsidR="00C479AA" w:rsidRPr="00683E10" w:rsidRDefault="00C479AA" w:rsidP="0005318E">
      <w:pPr>
        <w:rPr>
          <w:lang w:val="el-GR"/>
        </w:rPr>
      </w:pPr>
      <w:r w:rsidRPr="00C479AA">
        <w:rPr>
          <w:lang w:val="el-GR"/>
        </w:rPr>
        <w:t>Το blockchain μπορεί να ελέγξει με ασφάλεια τις συναλλαγές μεταξύ δύο μερών ενώ μειώνει αποτελεσματικά την ανάγκη για μεσάζοντα.</w:t>
      </w:r>
    </w:p>
    <w:p w14:paraId="1CBE5F7D" w14:textId="6A5DC585" w:rsidR="00C479AA" w:rsidRDefault="00C479AA" w:rsidP="0005318E">
      <w:pPr>
        <w:pStyle w:val="Heading2"/>
        <w:rPr>
          <w:lang w:val="el-GR"/>
        </w:rPr>
      </w:pPr>
      <w:bookmarkStart w:id="6" w:name="_Toc528074897"/>
      <w:r w:rsidRPr="00C479AA">
        <w:rPr>
          <w:lang w:val="el-GR"/>
        </w:rPr>
        <w:t>Τι είναι το Ethereum Project</w:t>
      </w:r>
      <w:bookmarkEnd w:id="6"/>
    </w:p>
    <w:p w14:paraId="1249D5D3" w14:textId="610C245D" w:rsidR="00D01526" w:rsidRDefault="00C479AA" w:rsidP="00D01526">
      <w:pPr>
        <w:rPr>
          <w:lang w:val="el-GR"/>
        </w:rPr>
      </w:pPr>
      <w:r w:rsidRPr="00C479AA">
        <w:rPr>
          <w:lang w:val="el-GR"/>
        </w:rPr>
        <w:t>Το 2013, μια ομάδα προγραμματιστών ανακοίνωσε ότι εργάζονται πάνω σε ένα project που θα επιτρέπει την δημιουργία χρηματοοικονομικών εφαρμογών χωρίς την ανάγκη κάποιας τράπεζας ή μεσάζοντα.</w:t>
      </w:r>
    </w:p>
    <w:p w14:paraId="62C95699" w14:textId="77777777" w:rsidR="00D01526" w:rsidRDefault="00C479AA" w:rsidP="0005318E">
      <w:pPr>
        <w:rPr>
          <w:lang w:val="el-GR"/>
        </w:rPr>
      </w:pPr>
      <w:r w:rsidRPr="00C479AA">
        <w:rPr>
          <w:lang w:val="el-GR"/>
        </w:rPr>
        <w:t>Δύο χρόνια αργότερα εμφανίστηκε το Ethereum. Πρόκειται για ένα ψηφιακό νόμισμα αλλά και μια ανοικτού κώδικα πλατφόρμα blockchain με προγραμματιζόμενη λειτουργία συναλλαγών.</w:t>
      </w:r>
      <w:r w:rsidR="00433D93" w:rsidRPr="00433D93">
        <w:rPr>
          <w:lang w:val="el-GR"/>
        </w:rPr>
        <w:t xml:space="preserve"> </w:t>
      </w:r>
    </w:p>
    <w:p w14:paraId="2A6F71BC" w14:textId="4B89185F" w:rsidR="00C479AA" w:rsidRDefault="00AC4C23" w:rsidP="005F742A">
      <w:pPr>
        <w:jc w:val="center"/>
        <w:rPr>
          <w:lang w:val="el-GR"/>
        </w:rPr>
      </w:pPr>
      <w:r>
        <w:rPr>
          <w:noProof/>
          <w:lang w:val="el-GR"/>
        </w:rPr>
        <w:drawing>
          <wp:inline distT="0" distB="0" distL="0" distR="0" wp14:anchorId="0C585787" wp14:editId="431C8144">
            <wp:extent cx="188976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257300"/>
                    </a:xfrm>
                    <a:prstGeom prst="rect">
                      <a:avLst/>
                    </a:prstGeom>
                    <a:noFill/>
                  </pic:spPr>
                </pic:pic>
              </a:graphicData>
            </a:graphic>
          </wp:inline>
        </w:drawing>
      </w:r>
    </w:p>
    <w:p w14:paraId="2BBCC179" w14:textId="1E5A676B" w:rsidR="00C479AA" w:rsidRDefault="007C1D77" w:rsidP="0005318E">
      <w:pPr>
        <w:rPr>
          <w:lang w:val="el-GR"/>
        </w:rPr>
      </w:pPr>
      <w:r w:rsidRPr="007C1D77">
        <w:rPr>
          <w:lang w:val="el-GR"/>
        </w:rPr>
        <w:t>Η τεχνολογία του blockchain είναι η κύρια διαφορά του Ethereum από το Bitcoin. Το blockchain του Ethereum δίνει την δυνατότητα να αναπτύξουμε διαφορετικές, ανεξάρτητες εφαρμογές που τρέχουν μέσω του δικτύου του.</w:t>
      </w:r>
    </w:p>
    <w:p w14:paraId="0D3E25C7" w14:textId="301F8121" w:rsidR="007C1D77" w:rsidRDefault="007C1D77" w:rsidP="0005318E">
      <w:pPr>
        <w:rPr>
          <w:lang w:val="el-GR"/>
        </w:rPr>
      </w:pPr>
      <w:r w:rsidRPr="007C1D77">
        <w:rPr>
          <w:lang w:val="el-GR"/>
        </w:rPr>
        <w:t xml:space="preserve">Στο δίκτυο του Ethereum, οι εφαρμογές λέγονται </w:t>
      </w:r>
      <w:r w:rsidR="005F6A76" w:rsidRPr="007C1D77">
        <w:rPr>
          <w:lang w:val="el-GR"/>
        </w:rPr>
        <w:t>Smart</w:t>
      </w:r>
      <w:r w:rsidRPr="007C1D77">
        <w:rPr>
          <w:lang w:val="el-GR"/>
        </w:rPr>
        <w:t xml:space="preserve"> </w:t>
      </w:r>
      <w:r w:rsidR="005F6A76">
        <w:t>Contracts</w:t>
      </w:r>
      <w:r w:rsidRPr="007C1D77">
        <w:rPr>
          <w:lang w:val="el-GR"/>
        </w:rPr>
        <w:t>.</w:t>
      </w:r>
      <w:r>
        <w:rPr>
          <w:lang w:val="el-GR"/>
        </w:rPr>
        <w:t xml:space="preserve"> </w:t>
      </w:r>
      <w:r w:rsidRPr="007C1D77">
        <w:rPr>
          <w:lang w:val="el-GR"/>
        </w:rPr>
        <w:t>Κατασκευάζονται κυρίως με την γλώσσα προγραμματισμού Solidity. Για κάθε εφαρμογή, ο δημιουργός θα πρέπει να καταβάλλει ένα αντίτιμο στο νόμισμα του δικτύου, το Ether.</w:t>
      </w:r>
    </w:p>
    <w:p w14:paraId="3AC49DA0" w14:textId="2B21EEB7" w:rsidR="007C1D77" w:rsidRDefault="007C1D77" w:rsidP="0005318E">
      <w:pPr>
        <w:rPr>
          <w:lang w:val="el-GR"/>
        </w:rPr>
      </w:pPr>
      <w:r w:rsidRPr="007C1D77">
        <w:rPr>
          <w:lang w:val="el-GR"/>
        </w:rPr>
        <w:lastRenderedPageBreak/>
        <w:t>Ουσιαστικά, το Ethereum είναι μια παγκόσμια υπολογιστική μηχανή. Αποτελείται από τους δεκάδες χιλιάδες υπολογιστές που συνδέονται στο δίκτυο για να σφραγίσουν συναλλαγές και οι πόροι τους τρέχουν τις εφαρμογές που δημιουργούμε.</w:t>
      </w:r>
    </w:p>
    <w:p w14:paraId="4FCFA6F7" w14:textId="70FD5C25" w:rsidR="00DE740F" w:rsidRPr="00683E10" w:rsidRDefault="00DE740F" w:rsidP="00DE740F">
      <w:pPr>
        <w:pStyle w:val="Heading2"/>
        <w:jc w:val="both"/>
        <w:rPr>
          <w:lang w:val="el-GR"/>
        </w:rPr>
      </w:pPr>
      <w:bookmarkStart w:id="7" w:name="_Toc528074898"/>
      <w:r>
        <w:rPr>
          <w:lang w:val="el-GR"/>
        </w:rPr>
        <w:t>Τ</w:t>
      </w:r>
      <w:r w:rsidR="00D71D86">
        <w:rPr>
          <w:lang w:val="el-GR"/>
        </w:rPr>
        <w:t>ί</w:t>
      </w:r>
      <w:r>
        <w:rPr>
          <w:lang w:val="el-GR"/>
        </w:rPr>
        <w:t xml:space="preserve"> είναι το </w:t>
      </w:r>
      <w:r w:rsidRPr="00DE740F">
        <w:rPr>
          <w:lang w:val="el-GR"/>
        </w:rPr>
        <w:t>IPFS</w:t>
      </w:r>
      <w:r w:rsidR="00D71D86">
        <w:rPr>
          <w:lang w:val="el-GR"/>
        </w:rPr>
        <w:t>;</w:t>
      </w:r>
      <w:bookmarkEnd w:id="7"/>
    </w:p>
    <w:p w14:paraId="03449146" w14:textId="7A48AA45" w:rsidR="00DE740F" w:rsidRDefault="00DE740F" w:rsidP="00DE740F">
      <w:pPr>
        <w:rPr>
          <w:lang w:val="el-GR"/>
        </w:rPr>
      </w:pPr>
      <w:r w:rsidRPr="00DE740F">
        <w:rPr>
          <w:lang w:val="el-GR"/>
        </w:rPr>
        <w:t xml:space="preserve">Το IPFS είναι διανεμημένο σύστημα αρχείων peer-to-peer που επιδιώκει να συνδέσει όλες τις υπολογιστικές συσκευές με το ίδιο σύστημα αρχείων. Κατά κάποιο τρόπο, το IPFS είναι παρόμοιο με το World Wide Web, αλλά το IPFS, θα μπορούσε να θεωρηθεί ως ενιαίο σμήνος BitTorrent, </w:t>
      </w:r>
      <w:r w:rsidR="00471669" w:rsidRPr="00DE740F">
        <w:rPr>
          <w:lang w:val="el-GR"/>
        </w:rPr>
        <w:t>ανταλλάσσοντας</w:t>
      </w:r>
      <w:r w:rsidRPr="00DE740F">
        <w:rPr>
          <w:lang w:val="el-GR"/>
        </w:rPr>
        <w:t xml:space="preserve"> αντικείμενα μέσα σε αποθετήριο Git. Με άλλα λόγια το IPFS παρέχει υψηλής απόδοσης, διευθετημένο σε περιεχόμενο μοντέλο μπλοκ αποθήκευσης, με διευθετημένες σε περιεχόμενο υπερσυνδέσεις</w:t>
      </w:r>
      <w:r w:rsidR="00482B96" w:rsidRPr="00482B96">
        <w:rPr>
          <w:lang w:val="el-GR"/>
        </w:rPr>
        <w:t>.</w:t>
      </w:r>
    </w:p>
    <w:p w14:paraId="1BAC50C4" w14:textId="5F2265F2" w:rsidR="0005318E" w:rsidRPr="00176AF6" w:rsidRDefault="00AC4C23" w:rsidP="00176AF6">
      <w:pPr>
        <w:jc w:val="center"/>
      </w:pPr>
      <w:r>
        <w:rPr>
          <w:noProof/>
        </w:rPr>
        <w:drawing>
          <wp:inline distT="0" distB="0" distL="0" distR="0" wp14:anchorId="38FDBACF" wp14:editId="3552B682">
            <wp:extent cx="17449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914400"/>
                    </a:xfrm>
                    <a:prstGeom prst="rect">
                      <a:avLst/>
                    </a:prstGeom>
                    <a:noFill/>
                  </pic:spPr>
                </pic:pic>
              </a:graphicData>
            </a:graphic>
          </wp:inline>
        </w:drawing>
      </w:r>
    </w:p>
    <w:p w14:paraId="40D1ACAB" w14:textId="327F80C2" w:rsidR="00CC3706" w:rsidRPr="00176AF6" w:rsidRDefault="00CC3706" w:rsidP="00CC3706">
      <w:pPr>
        <w:pStyle w:val="Heading2"/>
        <w:jc w:val="both"/>
      </w:pPr>
      <w:bookmarkStart w:id="8" w:name="_Toc528074899"/>
      <w:r>
        <w:rPr>
          <w:lang w:val="el-GR"/>
        </w:rPr>
        <w:t>Τ</w:t>
      </w:r>
      <w:r w:rsidR="00D71D86">
        <w:rPr>
          <w:lang w:val="el-GR"/>
        </w:rPr>
        <w:t>ί</w:t>
      </w:r>
      <w:r w:rsidRPr="00683E10">
        <w:t xml:space="preserve"> </w:t>
      </w:r>
      <w:r>
        <w:rPr>
          <w:lang w:val="el-GR"/>
        </w:rPr>
        <w:t>είναι</w:t>
      </w:r>
      <w:r w:rsidRPr="00683E10">
        <w:t xml:space="preserve"> </w:t>
      </w:r>
      <w:r>
        <w:rPr>
          <w:lang w:val="el-GR"/>
        </w:rPr>
        <w:t>το</w:t>
      </w:r>
      <w:r w:rsidRPr="00683E10">
        <w:t xml:space="preserve"> Metamask</w:t>
      </w:r>
      <w:r w:rsidR="00176AF6" w:rsidRPr="00683E10">
        <w:t>;</w:t>
      </w:r>
      <w:bookmarkEnd w:id="8"/>
    </w:p>
    <w:p w14:paraId="0602F503" w14:textId="3086C305" w:rsidR="00AC4C23" w:rsidRDefault="00AC4C23" w:rsidP="00AC4C23">
      <w:pPr>
        <w:rPr>
          <w:lang w:val="el-GR"/>
        </w:rPr>
      </w:pPr>
      <w:r w:rsidRPr="00AC4C23">
        <w:rPr>
          <w:lang w:val="el-GR"/>
        </w:rPr>
        <w:t>Το</w:t>
      </w:r>
      <w:r w:rsidRPr="00683E10">
        <w:t xml:space="preserve"> Metamask </w:t>
      </w:r>
      <w:r w:rsidRPr="00AC4C23">
        <w:rPr>
          <w:lang w:val="el-GR"/>
        </w:rPr>
        <w:t>είναι</w:t>
      </w:r>
      <w:r w:rsidRPr="00683E10">
        <w:t xml:space="preserve"> </w:t>
      </w:r>
      <w:r w:rsidRPr="00AC4C23">
        <w:rPr>
          <w:lang w:val="el-GR"/>
        </w:rPr>
        <w:t>ένα</w:t>
      </w:r>
      <w:r w:rsidRPr="00683E10">
        <w:t xml:space="preserve"> plugin </w:t>
      </w:r>
      <w:r w:rsidRPr="00AC4C23">
        <w:rPr>
          <w:lang w:val="el-GR"/>
        </w:rPr>
        <w:t>που</w:t>
      </w:r>
      <w:r w:rsidRPr="00683E10">
        <w:t xml:space="preserve"> </w:t>
      </w:r>
      <w:r w:rsidRPr="00AC4C23">
        <w:rPr>
          <w:lang w:val="el-GR"/>
        </w:rPr>
        <w:t>συνδέει</w:t>
      </w:r>
      <w:r w:rsidRPr="00683E10">
        <w:t xml:space="preserve"> </w:t>
      </w:r>
      <w:r w:rsidRPr="00AC4C23">
        <w:rPr>
          <w:lang w:val="el-GR"/>
        </w:rPr>
        <w:t>το</w:t>
      </w:r>
      <w:r w:rsidRPr="00683E10">
        <w:t xml:space="preserve"> Google Chrome </w:t>
      </w:r>
      <w:r w:rsidRPr="00AC4C23">
        <w:rPr>
          <w:lang w:val="el-GR"/>
        </w:rPr>
        <w:t>ή</w:t>
      </w:r>
      <w:r w:rsidRPr="00683E10">
        <w:t xml:space="preserve"> </w:t>
      </w:r>
      <w:r w:rsidRPr="00AC4C23">
        <w:rPr>
          <w:lang w:val="el-GR"/>
        </w:rPr>
        <w:t>το</w:t>
      </w:r>
      <w:r w:rsidRPr="00683E10">
        <w:t xml:space="preserve"> </w:t>
      </w:r>
      <w:r>
        <w:t>Firefox</w:t>
      </w:r>
      <w:r w:rsidRPr="00683E10">
        <w:t xml:space="preserve"> </w:t>
      </w:r>
      <w:r w:rsidRPr="00AC4C23">
        <w:rPr>
          <w:lang w:val="el-GR"/>
        </w:rPr>
        <w:t>στο</w:t>
      </w:r>
      <w:r w:rsidRPr="00683E10">
        <w:t xml:space="preserve"> </w:t>
      </w:r>
      <w:r w:rsidRPr="00AC4C23">
        <w:rPr>
          <w:lang w:val="el-GR"/>
        </w:rPr>
        <w:t>δίκτυο</w:t>
      </w:r>
      <w:r w:rsidRPr="00683E10">
        <w:t xml:space="preserve"> </w:t>
      </w:r>
      <w:r w:rsidRPr="00AC4C23">
        <w:rPr>
          <w:lang w:val="el-GR"/>
        </w:rPr>
        <w:t>του</w:t>
      </w:r>
      <w:r w:rsidRPr="00683E10">
        <w:t xml:space="preserve"> Ethereum. </w:t>
      </w:r>
      <w:r w:rsidRPr="00AC4C23">
        <w:rPr>
          <w:lang w:val="el-GR"/>
        </w:rPr>
        <w:t>Το Metamask είναι εύκολο στη χρήση, πάντα προσβάσιμο και αποθηκεύει τα πάντα μέσα στον υπολογιστή και όχι στο διαδίκτυο.</w:t>
      </w:r>
    </w:p>
    <w:p w14:paraId="3CF46D36" w14:textId="632E9052" w:rsidR="00AC4C23" w:rsidRDefault="00AC4C23" w:rsidP="00AC4C23">
      <w:pPr>
        <w:jc w:val="center"/>
        <w:rPr>
          <w:lang w:val="el-GR"/>
        </w:rPr>
      </w:pPr>
      <w:r>
        <w:rPr>
          <w:noProof/>
          <w:lang w:val="el-GR"/>
        </w:rPr>
        <w:drawing>
          <wp:inline distT="0" distB="0" distL="0" distR="0" wp14:anchorId="64007DC9" wp14:editId="0B2D106A">
            <wp:extent cx="103632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1135380"/>
                    </a:xfrm>
                    <a:prstGeom prst="rect">
                      <a:avLst/>
                    </a:prstGeom>
                    <a:noFill/>
                  </pic:spPr>
                </pic:pic>
              </a:graphicData>
            </a:graphic>
          </wp:inline>
        </w:drawing>
      </w:r>
    </w:p>
    <w:p w14:paraId="25430D5D" w14:textId="77777777" w:rsidR="00176AF6" w:rsidRDefault="00176AF6" w:rsidP="00176AF6">
      <w:pPr>
        <w:pStyle w:val="Heading2"/>
        <w:jc w:val="both"/>
        <w:rPr>
          <w:lang w:val="el-GR"/>
        </w:rPr>
      </w:pPr>
      <w:bookmarkStart w:id="9" w:name="_Toc528074900"/>
      <w:r>
        <w:rPr>
          <w:lang w:val="el-GR"/>
        </w:rPr>
        <w:t xml:space="preserve">Κρυπτογράφηση </w:t>
      </w:r>
      <w:r w:rsidRPr="00482B96">
        <w:rPr>
          <w:lang w:val="el-GR"/>
        </w:rPr>
        <w:t>SHA</w:t>
      </w:r>
      <w:r>
        <w:rPr>
          <w:lang w:val="el-GR"/>
        </w:rPr>
        <w:t>-</w:t>
      </w:r>
      <w:r w:rsidRPr="00482B96">
        <w:rPr>
          <w:lang w:val="el-GR"/>
        </w:rPr>
        <w:t>256</w:t>
      </w:r>
      <w:bookmarkEnd w:id="9"/>
    </w:p>
    <w:p w14:paraId="1864699A" w14:textId="77777777" w:rsidR="00176AF6" w:rsidRPr="0005318E" w:rsidRDefault="00176AF6" w:rsidP="00176AF6">
      <w:pPr>
        <w:rPr>
          <w:lang w:val="el-GR"/>
        </w:rPr>
      </w:pPr>
      <w:r w:rsidRPr="0005318E">
        <w:rPr>
          <w:lang w:val="el-GR"/>
        </w:rPr>
        <w:t>Ο αλγόριθμος SHA</w:t>
      </w:r>
      <w:r>
        <w:rPr>
          <w:lang w:val="el-GR"/>
        </w:rPr>
        <w:t>-</w:t>
      </w:r>
      <w:r w:rsidRPr="0005318E">
        <w:rPr>
          <w:lang w:val="el-GR"/>
        </w:rPr>
        <w:t>256 (Ασφαλής Αλγόριθμος Κατακερματισμού 256-bit) χρησιμοποιείται για κρυπτογραφική ασφάλεια.</w:t>
      </w:r>
    </w:p>
    <w:p w14:paraId="5F33F0FD" w14:textId="079740BE" w:rsidR="00176AF6" w:rsidRPr="0005318E" w:rsidRDefault="00176AF6" w:rsidP="00176AF6">
      <w:pPr>
        <w:rPr>
          <w:lang w:val="el-GR"/>
        </w:rPr>
      </w:pPr>
      <w:r w:rsidRPr="0005318E">
        <w:rPr>
          <w:lang w:val="el-GR"/>
        </w:rPr>
        <w:t xml:space="preserve">Η συνάρτηση </w:t>
      </w:r>
      <w:r>
        <w:rPr>
          <w:lang w:val="el-GR"/>
        </w:rPr>
        <w:t>ε</w:t>
      </w:r>
      <w:r w:rsidRPr="0005318E">
        <w:rPr>
          <w:lang w:val="el-GR"/>
        </w:rPr>
        <w:t xml:space="preserve">ίναι μία από τις συναρτήσεις που ανήκουν στην κατηγορία SHA-2. Έχει σχεδιαστεί από την </w:t>
      </w:r>
      <w:r w:rsidR="001E2A05">
        <w:rPr>
          <w:lang w:val="el-GR"/>
        </w:rPr>
        <w:t>Υπηρεσία Εθνικής Ασφάλειας των ΗΠΑ (</w:t>
      </w:r>
      <w:r w:rsidRPr="0005318E">
        <w:rPr>
          <w:lang w:val="el-GR"/>
        </w:rPr>
        <w:t>NSA</w:t>
      </w:r>
      <w:r w:rsidR="001E2A05">
        <w:rPr>
          <w:lang w:val="el-GR"/>
        </w:rPr>
        <w:t>)</w:t>
      </w:r>
      <w:r>
        <w:rPr>
          <w:lang w:val="el-GR"/>
        </w:rPr>
        <w:t xml:space="preserve"> </w:t>
      </w:r>
      <w:r w:rsidRPr="0005318E">
        <w:rPr>
          <w:lang w:val="el-GR"/>
        </w:rPr>
        <w:t>και δημοσιεύθηκε</w:t>
      </w:r>
      <w:r>
        <w:rPr>
          <w:lang w:val="el-GR"/>
        </w:rPr>
        <w:t xml:space="preserve"> </w:t>
      </w:r>
      <w:r w:rsidRPr="0005318E">
        <w:rPr>
          <w:lang w:val="el-GR"/>
        </w:rPr>
        <w:t>επίσημα το 2002</w:t>
      </w:r>
      <w:r>
        <w:rPr>
          <w:lang w:val="el-GR"/>
        </w:rPr>
        <w:t xml:space="preserve"> </w:t>
      </w:r>
      <w:r w:rsidRPr="0005318E">
        <w:rPr>
          <w:lang w:val="el-GR"/>
        </w:rPr>
        <w:t>από τη NIST</w:t>
      </w:r>
      <w:r>
        <w:rPr>
          <w:lang w:val="el-GR"/>
        </w:rPr>
        <w:t xml:space="preserve"> </w:t>
      </w:r>
      <w:r w:rsidRPr="0005318E">
        <w:rPr>
          <w:lang w:val="el-GR"/>
        </w:rPr>
        <w:t>ως ένα</w:t>
      </w:r>
      <w:r>
        <w:rPr>
          <w:lang w:val="el-GR"/>
        </w:rPr>
        <w:t xml:space="preserve"> </w:t>
      </w:r>
      <w:r w:rsidRPr="0005318E">
        <w:rPr>
          <w:lang w:val="el-GR"/>
        </w:rPr>
        <w:t>FIPS.</w:t>
      </w:r>
    </w:p>
    <w:p w14:paraId="0C6382D8" w14:textId="66B11504" w:rsidR="00176AF6" w:rsidRPr="00AC4C23" w:rsidRDefault="00176AF6" w:rsidP="00176AF6">
      <w:pPr>
        <w:rPr>
          <w:lang w:val="el-GR"/>
        </w:rPr>
      </w:pPr>
      <w:r w:rsidRPr="0005318E">
        <w:rPr>
          <w:lang w:val="el-GR"/>
        </w:rPr>
        <w:t>Οι αλγόριθμοι κρυπτογραφικού κατακερματισμού παράγουν μη αναστρέψιμους και μοναδικούς κατακερματισμούς. Όσο μεγαλύτερος είναι ο αριθμός των πιθανών κατακερματισμών, τόσο μικρότερη είναι η πιθανότητα δημιουργίας του ίδιου κατακερματισμού από δύο τιμές.</w:t>
      </w:r>
    </w:p>
    <w:p w14:paraId="5978F1EC" w14:textId="77777777" w:rsidR="00FD1054" w:rsidRDefault="00FD1054">
      <w:pPr>
        <w:rPr>
          <w:rFonts w:asciiTheme="majorHAnsi" w:eastAsiaTheme="majorEastAsia" w:hAnsiTheme="majorHAnsi" w:cstheme="majorBidi"/>
          <w:color w:val="2F5496" w:themeColor="accent1" w:themeShade="BF"/>
          <w:sz w:val="32"/>
          <w:szCs w:val="32"/>
          <w:lang w:val="el-GR"/>
        </w:rPr>
      </w:pPr>
      <w:bookmarkStart w:id="10" w:name="_Toc528054693"/>
      <w:bookmarkStart w:id="11" w:name="_Toc528056690"/>
      <w:r>
        <w:rPr>
          <w:lang w:val="el-GR"/>
        </w:rPr>
        <w:br w:type="page"/>
      </w:r>
    </w:p>
    <w:p w14:paraId="22FD25AE" w14:textId="6CAA39D1" w:rsidR="00E335E5" w:rsidRDefault="00E335E5" w:rsidP="00C479AA">
      <w:pPr>
        <w:pStyle w:val="Heading1"/>
        <w:rPr>
          <w:lang w:val="el-GR"/>
        </w:rPr>
      </w:pPr>
      <w:bookmarkStart w:id="12" w:name="_Toc528074901"/>
      <w:r>
        <w:rPr>
          <w:lang w:val="el-GR"/>
        </w:rPr>
        <w:lastRenderedPageBreak/>
        <w:t>Περιγραφή</w:t>
      </w:r>
      <w:bookmarkEnd w:id="10"/>
      <w:bookmarkEnd w:id="11"/>
      <w:bookmarkEnd w:id="12"/>
    </w:p>
    <w:p w14:paraId="23C088DA" w14:textId="77777777" w:rsidR="00434CD2" w:rsidRDefault="00434CD2">
      <w:pPr>
        <w:rPr>
          <w:lang w:val="el-GR"/>
        </w:rPr>
      </w:pPr>
      <w:bookmarkStart w:id="13" w:name="_Toc528054694"/>
      <w:r>
        <w:rPr>
          <w:lang w:val="el-GR"/>
        </w:rPr>
        <w:t>Με χρήση των προαναφερθέντων τεχνολογιών το Σύστημα Ταυτοποίησης Αρχείων (</w:t>
      </w:r>
      <w:r>
        <w:t>proof</w:t>
      </w:r>
      <w:r w:rsidRPr="00434CD2">
        <w:rPr>
          <w:lang w:val="el-GR"/>
        </w:rPr>
        <w:t>.</w:t>
      </w:r>
      <w:proofErr w:type="spellStart"/>
      <w:r>
        <w:t>develodio</w:t>
      </w:r>
      <w:proofErr w:type="spellEnd"/>
      <w:r w:rsidRPr="00434CD2">
        <w:rPr>
          <w:lang w:val="el-GR"/>
        </w:rPr>
        <w:t>.</w:t>
      </w:r>
      <w:r>
        <w:t>com</w:t>
      </w:r>
      <w:r>
        <w:rPr>
          <w:lang w:val="el-GR"/>
        </w:rPr>
        <w:t>) διασφαλίζει την απόδειξη ύπαρξης, αυθεντικοποίησης, ακεραιότητας και κατοχής ενός οποιουδήποτε ηλεκτρονικού αρχείου.</w:t>
      </w:r>
    </w:p>
    <w:p w14:paraId="605B1974" w14:textId="77777777" w:rsidR="00434CD2" w:rsidRDefault="00434CD2">
      <w:pPr>
        <w:rPr>
          <w:lang w:val="el-GR"/>
        </w:rPr>
      </w:pPr>
      <w:r>
        <w:rPr>
          <w:lang w:val="el-GR"/>
        </w:rPr>
        <w:t>Μέσα από την πλατφόρμα ο χρήστης μπορεί να ταυτοποιήσει ένα αρχείο, να καταχωρήσει ένα νέο, να προσθέσει ή να αφαιρέσει έναν κάτοχο του αρχείου.</w:t>
      </w:r>
    </w:p>
    <w:p w14:paraId="130493D0" w14:textId="77777777" w:rsidR="00B37BF1" w:rsidRDefault="005F6A76">
      <w:pPr>
        <w:rPr>
          <w:lang w:val="el-GR"/>
        </w:rPr>
      </w:pPr>
      <w:r>
        <w:rPr>
          <w:noProof/>
          <w:lang w:val="el-GR"/>
        </w:rPr>
        <w:drawing>
          <wp:inline distT="0" distB="0" distL="0" distR="0" wp14:anchorId="5CA6ACDE" wp14:editId="6BE74EBF">
            <wp:extent cx="3878580" cy="1973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8580" cy="1973580"/>
                    </a:xfrm>
                    <a:prstGeom prst="rect">
                      <a:avLst/>
                    </a:prstGeom>
                    <a:noFill/>
                  </pic:spPr>
                </pic:pic>
              </a:graphicData>
            </a:graphic>
          </wp:inline>
        </w:drawing>
      </w:r>
    </w:p>
    <w:p w14:paraId="372B5B9C" w14:textId="33A38EC2" w:rsidR="00596A41" w:rsidRPr="001C7397" w:rsidRDefault="00B37BF1">
      <w:pPr>
        <w:rPr>
          <w:lang w:val="el-GR"/>
        </w:rPr>
      </w:pPr>
      <w:r>
        <w:rPr>
          <w:lang w:val="el-GR"/>
        </w:rPr>
        <w:t xml:space="preserve">Το σύστημα </w:t>
      </w:r>
      <w:r w:rsidR="00596A41">
        <w:rPr>
          <w:lang w:val="el-GR"/>
        </w:rPr>
        <w:t>για κάθε αρχείο δημιουργεί ένα μοναδικό αναγνωριστικό κλειδί (</w:t>
      </w:r>
      <w:r w:rsidR="00596A41">
        <w:t>SHA</w:t>
      </w:r>
      <w:r w:rsidR="00596A41" w:rsidRPr="00596A41">
        <w:rPr>
          <w:lang w:val="el-GR"/>
        </w:rPr>
        <w:t xml:space="preserve">-256 </w:t>
      </w:r>
      <w:r w:rsidR="00596A41">
        <w:t>hash</w:t>
      </w:r>
      <w:r w:rsidR="00596A41">
        <w:rPr>
          <w:lang w:val="el-GR"/>
        </w:rPr>
        <w:t>)</w:t>
      </w:r>
      <w:r w:rsidR="00596A41" w:rsidRPr="00596A41">
        <w:rPr>
          <w:lang w:val="el-GR"/>
        </w:rPr>
        <w:t>.</w:t>
      </w:r>
      <w:r w:rsidR="00596A41">
        <w:rPr>
          <w:lang w:val="el-GR"/>
        </w:rPr>
        <w:t xml:space="preserve"> Το μοναδικό αυτό αναγνωριστικό κλειδί αντιπροσωπεύει την ακεραιότητα του αρχείου. Δεν υπάρχει άλλο αρχείο με το ίδιο αναγνωριστικό κλειδί.</w:t>
      </w:r>
      <w:r w:rsidR="001C7397">
        <w:rPr>
          <w:lang w:val="el-GR"/>
        </w:rPr>
        <w:t xml:space="preserve"> Οποιαδήποτε αλλαγή στο περιεχόμενο του αρχείου θα επιφέρει αλλαγή στο αναγνωριστικό κλειδί και θα χαθεί η αυθεντικότητα και η ακεραιότητα του αρχείου. Το αρχείο</w:t>
      </w:r>
      <w:r w:rsidR="005039DB">
        <w:rPr>
          <w:lang w:val="el-GR"/>
        </w:rPr>
        <w:t>,</w:t>
      </w:r>
      <w:r w:rsidR="001C7397">
        <w:rPr>
          <w:lang w:val="el-GR"/>
        </w:rPr>
        <w:t xml:space="preserve"> αν επιθυμεί ο χρήστης</w:t>
      </w:r>
      <w:r w:rsidR="005039DB">
        <w:rPr>
          <w:lang w:val="el-GR"/>
        </w:rPr>
        <w:t>,</w:t>
      </w:r>
      <w:r w:rsidR="001C7397">
        <w:rPr>
          <w:lang w:val="el-GR"/>
        </w:rPr>
        <w:t xml:space="preserve"> μπορεί να γίνει δημόσιο, αποθηκεύοντάς το στο </w:t>
      </w:r>
      <w:r w:rsidR="001C7397">
        <w:t>IPFS</w:t>
      </w:r>
      <w:r w:rsidR="001C7397" w:rsidRPr="00596A41">
        <w:rPr>
          <w:lang w:val="el-GR"/>
        </w:rPr>
        <w:t>.</w:t>
      </w:r>
    </w:p>
    <w:p w14:paraId="5E64B263" w14:textId="0579C9D2" w:rsidR="005039DB" w:rsidRDefault="00596A41">
      <w:pPr>
        <w:rPr>
          <w:lang w:val="el-GR"/>
        </w:rPr>
      </w:pPr>
      <w:r>
        <w:rPr>
          <w:lang w:val="el-GR"/>
        </w:rPr>
        <w:t>Όλες οι μορφές και τα μεγέθη αρχείων είναι αποδεκτά</w:t>
      </w:r>
      <w:r w:rsidRPr="00596A41">
        <w:rPr>
          <w:lang w:val="el-GR"/>
        </w:rPr>
        <w:t>.</w:t>
      </w:r>
    </w:p>
    <w:p w14:paraId="2C40229B" w14:textId="194E58B3" w:rsidR="005039DB" w:rsidRDefault="005039DB">
      <w:pPr>
        <w:rPr>
          <w:lang w:val="el-GR"/>
        </w:rPr>
      </w:pPr>
      <w:r>
        <w:rPr>
          <w:lang w:val="el-GR"/>
        </w:rPr>
        <w:t xml:space="preserve">Το σύστημα προσθέτει το μοναδικό αυτό αναγνωριστικό κλειδί μαζί με τις πρόσθετες πληροφορίες που συνοδεύουν το αρχείο και την χρονική στιγμή υποβολής στο </w:t>
      </w:r>
      <w:r>
        <w:t>Ethereum</w:t>
      </w:r>
      <w:r w:rsidRPr="005039DB">
        <w:rPr>
          <w:lang w:val="el-GR"/>
        </w:rPr>
        <w:t xml:space="preserve"> </w:t>
      </w:r>
      <w:r>
        <w:t>Blockchain</w:t>
      </w:r>
      <w:r>
        <w:rPr>
          <w:lang w:val="el-GR"/>
        </w:rPr>
        <w:t xml:space="preserve">. Από την στιγμή που οριστικοποιηθεί η προσθήκη στο </w:t>
      </w:r>
      <w:r>
        <w:t>Ethereum</w:t>
      </w:r>
      <w:r w:rsidRPr="005039DB">
        <w:rPr>
          <w:lang w:val="el-GR"/>
        </w:rPr>
        <w:t xml:space="preserve"> </w:t>
      </w:r>
      <w:r>
        <w:t>Blockchain</w:t>
      </w:r>
      <w:r>
        <w:rPr>
          <w:lang w:val="el-GR"/>
        </w:rPr>
        <w:t xml:space="preserve">, τα δεδομένα αυτά είναι αμετάβλητα και ακέραια για πάντα. </w:t>
      </w:r>
    </w:p>
    <w:p w14:paraId="7C120E4E" w14:textId="7C154325" w:rsidR="005039DB" w:rsidRPr="005039DB" w:rsidRDefault="005039DB">
      <w:pPr>
        <w:rPr>
          <w:lang w:val="el-GR"/>
        </w:rPr>
      </w:pPr>
      <w:r>
        <w:rPr>
          <w:lang w:val="el-GR"/>
        </w:rPr>
        <w:t xml:space="preserve">Λαμβάνοντας αυτές τις πληροφορίες από το </w:t>
      </w:r>
      <w:r>
        <w:t>Ethereum</w:t>
      </w:r>
      <w:r w:rsidRPr="005039DB">
        <w:rPr>
          <w:lang w:val="el-GR"/>
        </w:rPr>
        <w:t xml:space="preserve"> </w:t>
      </w:r>
      <w:r>
        <w:t>Blockchain</w:t>
      </w:r>
      <w:r>
        <w:rPr>
          <w:lang w:val="el-GR"/>
        </w:rPr>
        <w:t xml:space="preserve">, το σύστημα αποδεικνύει την απόδειξη ύπαρξης και κατοχής για το συγκεκριμένο αρχείο </w:t>
      </w:r>
      <w:bookmarkStart w:id="14" w:name="_GoBack"/>
      <w:bookmarkEnd w:id="14"/>
      <w:r>
        <w:rPr>
          <w:lang w:val="el-GR"/>
        </w:rPr>
        <w:t xml:space="preserve">την συγκεκριμένη χρονική στιγμή.  </w:t>
      </w:r>
    </w:p>
    <w:p w14:paraId="68412644" w14:textId="3506BBF0" w:rsidR="00C479AA" w:rsidRDefault="00C479AA" w:rsidP="005039DB">
      <w:pPr>
        <w:jc w:val="both"/>
        <w:rPr>
          <w:rFonts w:asciiTheme="majorHAnsi" w:eastAsiaTheme="majorEastAsia" w:hAnsiTheme="majorHAnsi" w:cstheme="majorBidi"/>
          <w:color w:val="2F5496" w:themeColor="accent1" w:themeShade="BF"/>
          <w:sz w:val="26"/>
          <w:szCs w:val="26"/>
          <w:lang w:val="el-GR"/>
        </w:rPr>
      </w:pPr>
      <w:r>
        <w:rPr>
          <w:lang w:val="el-GR"/>
        </w:rPr>
        <w:br w:type="page"/>
      </w:r>
    </w:p>
    <w:p w14:paraId="649B4087" w14:textId="3A1C3C46" w:rsidR="00E335E5" w:rsidRDefault="00E335E5" w:rsidP="00C479AA">
      <w:pPr>
        <w:pStyle w:val="Heading1"/>
        <w:rPr>
          <w:lang w:val="el-GR"/>
        </w:rPr>
      </w:pPr>
      <w:bookmarkStart w:id="15" w:name="_Toc528056691"/>
      <w:bookmarkStart w:id="16" w:name="_Toc528074902"/>
      <w:r>
        <w:rPr>
          <w:lang w:val="el-GR"/>
        </w:rPr>
        <w:lastRenderedPageBreak/>
        <w:t>Ταυτοποίηση Αρχείου</w:t>
      </w:r>
      <w:bookmarkEnd w:id="13"/>
      <w:bookmarkEnd w:id="15"/>
      <w:bookmarkEnd w:id="16"/>
    </w:p>
    <w:p w14:paraId="2C7EBAAD"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17" w:name="_Toc528054695"/>
      <w:r>
        <w:rPr>
          <w:lang w:val="el-GR"/>
        </w:rPr>
        <w:br w:type="page"/>
      </w:r>
    </w:p>
    <w:p w14:paraId="33075D5A" w14:textId="2665DA91" w:rsidR="00E335E5" w:rsidRDefault="00E335E5" w:rsidP="00C479AA">
      <w:pPr>
        <w:pStyle w:val="Heading1"/>
        <w:rPr>
          <w:lang w:val="el-GR"/>
        </w:rPr>
      </w:pPr>
      <w:bookmarkStart w:id="18" w:name="_Toc528056692"/>
      <w:bookmarkStart w:id="19" w:name="_Toc528074903"/>
      <w:r>
        <w:rPr>
          <w:lang w:val="el-GR"/>
        </w:rPr>
        <w:lastRenderedPageBreak/>
        <w:t>Καταχώρηση Αρχείου</w:t>
      </w:r>
      <w:bookmarkEnd w:id="17"/>
      <w:bookmarkEnd w:id="18"/>
      <w:bookmarkEnd w:id="19"/>
    </w:p>
    <w:p w14:paraId="7EF483C9"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20" w:name="_Toc528054696"/>
      <w:r>
        <w:rPr>
          <w:lang w:val="el-GR"/>
        </w:rPr>
        <w:br w:type="page"/>
      </w:r>
    </w:p>
    <w:p w14:paraId="3C950529" w14:textId="14CC5C10" w:rsidR="00E335E5" w:rsidRDefault="00E335E5" w:rsidP="00C479AA">
      <w:pPr>
        <w:pStyle w:val="Heading1"/>
        <w:rPr>
          <w:lang w:val="el-GR"/>
        </w:rPr>
      </w:pPr>
      <w:bookmarkStart w:id="21" w:name="_Toc528056693"/>
      <w:bookmarkStart w:id="22" w:name="_Toc528074904"/>
      <w:r>
        <w:rPr>
          <w:lang w:val="el-GR"/>
        </w:rPr>
        <w:lastRenderedPageBreak/>
        <w:t>Προσθήκη Κατόχου</w:t>
      </w:r>
      <w:bookmarkEnd w:id="20"/>
      <w:bookmarkEnd w:id="21"/>
      <w:bookmarkEnd w:id="22"/>
    </w:p>
    <w:p w14:paraId="50EE9050" w14:textId="77777777" w:rsidR="00C479AA" w:rsidRDefault="00C479AA">
      <w:pPr>
        <w:rPr>
          <w:rFonts w:asciiTheme="majorHAnsi" w:eastAsiaTheme="majorEastAsia" w:hAnsiTheme="majorHAnsi" w:cstheme="majorBidi"/>
          <w:color w:val="2F5496" w:themeColor="accent1" w:themeShade="BF"/>
          <w:sz w:val="26"/>
          <w:szCs w:val="26"/>
          <w:lang w:val="el-GR"/>
        </w:rPr>
      </w:pPr>
      <w:bookmarkStart w:id="23" w:name="_Toc528054697"/>
      <w:r>
        <w:rPr>
          <w:lang w:val="el-GR"/>
        </w:rPr>
        <w:br w:type="page"/>
      </w:r>
    </w:p>
    <w:p w14:paraId="3BF3C9F7" w14:textId="0570BC25" w:rsidR="00E335E5" w:rsidRPr="00E335E5" w:rsidRDefault="00E335E5" w:rsidP="00C479AA">
      <w:pPr>
        <w:pStyle w:val="Heading1"/>
        <w:rPr>
          <w:lang w:val="el-GR"/>
        </w:rPr>
      </w:pPr>
      <w:bookmarkStart w:id="24" w:name="_Toc528056694"/>
      <w:bookmarkStart w:id="25" w:name="_Toc528074905"/>
      <w:r>
        <w:rPr>
          <w:lang w:val="el-GR"/>
        </w:rPr>
        <w:lastRenderedPageBreak/>
        <w:t>Αφαίρεση Κατόχου</w:t>
      </w:r>
      <w:bookmarkEnd w:id="23"/>
      <w:bookmarkEnd w:id="24"/>
      <w:bookmarkEnd w:id="25"/>
    </w:p>
    <w:sectPr w:rsidR="00E335E5" w:rsidRPr="00E335E5" w:rsidSect="005F6A76">
      <w:type w:val="continuous"/>
      <w:pgSz w:w="15840" w:h="12240" w:orient="landscape"/>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D0863" w14:textId="77777777" w:rsidR="00C05450" w:rsidRDefault="00C05450" w:rsidP="00E335E5">
      <w:pPr>
        <w:spacing w:after="0" w:line="240" w:lineRule="auto"/>
      </w:pPr>
      <w:r>
        <w:separator/>
      </w:r>
    </w:p>
  </w:endnote>
  <w:endnote w:type="continuationSeparator" w:id="0">
    <w:p w14:paraId="2582D0D4" w14:textId="77777777" w:rsidR="00C05450" w:rsidRDefault="00C05450" w:rsidP="00E3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F178" w14:textId="497720D3" w:rsidR="001C7397" w:rsidRDefault="001C739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l-GR"/>
      </w:rPr>
      <w:t>Σελίδα</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54A86B9" w14:textId="77777777" w:rsidR="001C7397" w:rsidRDefault="001C7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B94E" w14:textId="28CD74CD" w:rsidR="001C7397" w:rsidRDefault="001C739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B4E55F0" wp14:editId="3743D38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B513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BD1FC" w14:textId="77777777" w:rsidR="00C05450" w:rsidRDefault="00C05450" w:rsidP="00E335E5">
      <w:pPr>
        <w:spacing w:after="0" w:line="240" w:lineRule="auto"/>
      </w:pPr>
      <w:r>
        <w:separator/>
      </w:r>
    </w:p>
  </w:footnote>
  <w:footnote w:type="continuationSeparator" w:id="0">
    <w:p w14:paraId="72561D8D" w14:textId="77777777" w:rsidR="00C05450" w:rsidRDefault="00C05450" w:rsidP="00E33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EF52C" w14:textId="690BC27C" w:rsidR="001C7397" w:rsidRDefault="001C7397">
    <w:pPr>
      <w:pStyle w:val="Header"/>
    </w:pPr>
    <w:r>
      <w:rPr>
        <w:noProof/>
      </w:rPr>
      <mc:AlternateContent>
        <mc:Choice Requires="wps">
          <w:drawing>
            <wp:anchor distT="0" distB="0" distL="114300" distR="114300" simplePos="0" relativeHeight="251662336" behindDoc="0" locked="0" layoutInCell="0" allowOverlap="1" wp14:anchorId="5ABC6595" wp14:editId="4E9C259A">
              <wp:simplePos x="0" y="0"/>
              <wp:positionH relativeFrom="margin">
                <wp:posOffset>7648575</wp:posOffset>
              </wp:positionH>
              <wp:positionV relativeFrom="topMargin">
                <wp:posOffset>390525</wp:posOffset>
              </wp:positionV>
              <wp:extent cx="1495425" cy="17335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DA235" w14:textId="03FEFA4F" w:rsidR="001C7397" w:rsidRPr="00BB2D7E" w:rsidRDefault="001C7397">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5039DB">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5039DB">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5039DB">
                            <w:rPr>
                              <w:noProof/>
                              <w:color w:val="FFFFFF" w:themeColor="background1"/>
                            </w:rPr>
                            <w:t>Αφαίρεση Κατόχου</w:t>
                          </w:r>
                          <w:r w:rsidRPr="00BB2D7E">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ABC6595" id="_x0000_t202" coordsize="21600,21600" o:spt="202" path="m,l,21600r21600,l21600,xe">
              <v:stroke joinstyle="miter"/>
              <v:path gradientshapeok="t" o:connecttype="rect"/>
            </v:shapetype>
            <v:shape id="Text Box 220" o:spid="_x0000_s1029" type="#_x0000_t202" style="position:absolute;margin-left:602.25pt;margin-top:30.75pt;width:117.75pt;height:1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SjswIAALc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" o:allowincell="f" filled="f" stroked="f">
              <v:textbox style="mso-fit-shape-to-text:t" inset=",0,,0">
                <w:txbxContent>
                  <w:p w14:paraId="1B4DA235" w14:textId="03FEFA4F" w:rsidR="001C7397" w:rsidRPr="00BB2D7E" w:rsidRDefault="001C7397">
                    <w:pPr>
                      <w:spacing w:after="0" w:line="240" w:lineRule="auto"/>
                      <w:jc w:val="right"/>
                      <w:rPr>
                        <w:noProof/>
                        <w:color w:val="FFFFFF" w:themeColor="background1"/>
                      </w:rPr>
                    </w:pPr>
                    <w:r w:rsidRPr="00BB2D7E">
                      <w:rPr>
                        <w:noProof/>
                        <w:color w:val="FFFFFF" w:themeColor="background1"/>
                      </w:rPr>
                      <w:fldChar w:fldCharType="begin"/>
                    </w:r>
                    <w:r w:rsidRPr="00BB2D7E">
                      <w:rPr>
                        <w:noProof/>
                        <w:color w:val="FFFFFF" w:themeColor="background1"/>
                      </w:rPr>
                      <w:instrText xml:space="preserve"> If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5039DB">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&lt;&gt; “Error*” “</w:instrText>
                    </w:r>
                    <w:r w:rsidRPr="00BB2D7E">
                      <w:rPr>
                        <w:noProof/>
                        <w:color w:val="FFFFFF" w:themeColor="background1"/>
                      </w:rPr>
                      <w:fldChar w:fldCharType="begin"/>
                    </w:r>
                    <w:r w:rsidRPr="00BB2D7E">
                      <w:rPr>
                        <w:noProof/>
                        <w:color w:val="FFFFFF" w:themeColor="background1"/>
                      </w:rPr>
                      <w:instrText xml:space="preserve"> STYLEREF “Heading 1” </w:instrText>
                    </w:r>
                    <w:r w:rsidRPr="00BB2D7E">
                      <w:rPr>
                        <w:noProof/>
                        <w:color w:val="FFFFFF" w:themeColor="background1"/>
                      </w:rPr>
                      <w:fldChar w:fldCharType="separate"/>
                    </w:r>
                    <w:r w:rsidR="005039DB">
                      <w:rPr>
                        <w:noProof/>
                        <w:color w:val="FFFFFF" w:themeColor="background1"/>
                      </w:rPr>
                      <w:instrText>Αφαίρεση Κατόχου</w:instrText>
                    </w:r>
                    <w:r w:rsidRPr="00BB2D7E">
                      <w:rPr>
                        <w:noProof/>
                        <w:color w:val="FFFFFF" w:themeColor="background1"/>
                      </w:rPr>
                      <w:fldChar w:fldCharType="end"/>
                    </w:r>
                    <w:r w:rsidRPr="00BB2D7E">
                      <w:rPr>
                        <w:noProof/>
                        <w:color w:val="FFFFFF" w:themeColor="background1"/>
                      </w:rPr>
                      <w:instrText>""Add a heading to your document""</w:instrText>
                    </w:r>
                    <w:r w:rsidRPr="00BB2D7E">
                      <w:rPr>
                        <w:noProof/>
                        <w:color w:val="FFFFFF" w:themeColor="background1"/>
                      </w:rPr>
                      <w:fldChar w:fldCharType="separate"/>
                    </w:r>
                    <w:r w:rsidR="005039DB">
                      <w:rPr>
                        <w:noProof/>
                        <w:color w:val="FFFFFF" w:themeColor="background1"/>
                      </w:rPr>
                      <w:t>Αφαίρεση Κατόχου</w:t>
                    </w:r>
                    <w:r w:rsidRPr="00BB2D7E">
                      <w:rPr>
                        <w:noProof/>
                        <w:color w:val="FFFFFF" w:themeColor="background1"/>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62AFF8E6" wp14:editId="55D4158D">
              <wp:simplePos x="0" y="0"/>
              <wp:positionH relativeFrom="page">
                <wp:posOffset>8667750</wp:posOffset>
              </wp:positionH>
              <wp:positionV relativeFrom="topMargin">
                <wp:posOffset>371475</wp:posOffset>
              </wp:positionV>
              <wp:extent cx="1390650" cy="18986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89865"/>
                      </a:xfrm>
                      <a:prstGeom prst="rect">
                        <a:avLst/>
                      </a:prstGeom>
                      <a:solidFill>
                        <a:schemeClr val="accent5">
                          <a:lumMod val="60000"/>
                          <a:lumOff val="40000"/>
                        </a:schemeClr>
                      </a:solidFill>
                      <a:ln>
                        <a:noFill/>
                      </a:ln>
                    </wps:spPr>
                    <wps:txbx>
                      <w:txbxContent>
                        <w:p w14:paraId="0C5487B9" w14:textId="01F3F4F6" w:rsidR="001C7397" w:rsidRDefault="001C7397">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62AFF8E6" id="Text Box 221" o:spid="_x0000_s1030" type="#_x0000_t202" style="position:absolute;margin-left:682.5pt;margin-top:29.25pt;width:109.5pt;height:1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" o:allowincell="f" fillcolor="#9cc2e5 [1944]" stroked="f">
              <v:textbox inset=",0,,0">
                <w:txbxContent>
                  <w:p w14:paraId="0C5487B9" w14:textId="01F3F4F6" w:rsidR="001C7397" w:rsidRDefault="001C7397">
                    <w:pPr>
                      <w:spacing w:after="0" w:line="240" w:lineRule="auto"/>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5"/>
    <w:rsid w:val="0005318E"/>
    <w:rsid w:val="00176AF6"/>
    <w:rsid w:val="001C7397"/>
    <w:rsid w:val="001E2A05"/>
    <w:rsid w:val="00337A46"/>
    <w:rsid w:val="00433D93"/>
    <w:rsid w:val="00434CD2"/>
    <w:rsid w:val="00471669"/>
    <w:rsid w:val="00482B96"/>
    <w:rsid w:val="004F5569"/>
    <w:rsid w:val="005039DB"/>
    <w:rsid w:val="00596A41"/>
    <w:rsid w:val="00596E8B"/>
    <w:rsid w:val="005B054B"/>
    <w:rsid w:val="005F6A76"/>
    <w:rsid w:val="005F742A"/>
    <w:rsid w:val="00683E10"/>
    <w:rsid w:val="006C5C73"/>
    <w:rsid w:val="007C1D77"/>
    <w:rsid w:val="00A23ED3"/>
    <w:rsid w:val="00AC4C23"/>
    <w:rsid w:val="00B37BF1"/>
    <w:rsid w:val="00B56F92"/>
    <w:rsid w:val="00BB2D7E"/>
    <w:rsid w:val="00C05450"/>
    <w:rsid w:val="00C12770"/>
    <w:rsid w:val="00C479AA"/>
    <w:rsid w:val="00C52D23"/>
    <w:rsid w:val="00CC3706"/>
    <w:rsid w:val="00D01526"/>
    <w:rsid w:val="00D71D86"/>
    <w:rsid w:val="00DE740F"/>
    <w:rsid w:val="00E00864"/>
    <w:rsid w:val="00E335E5"/>
    <w:rsid w:val="00E62C96"/>
    <w:rsid w:val="00F55739"/>
    <w:rsid w:val="00FD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7E61"/>
  <w15:chartTrackingRefBased/>
  <w15:docId w15:val="{9A3092B9-9751-4315-96C7-88439167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5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335E5"/>
    <w:pPr>
      <w:outlineLvl w:val="9"/>
    </w:pPr>
  </w:style>
  <w:style w:type="paragraph" w:styleId="TOC2">
    <w:name w:val="toc 2"/>
    <w:basedOn w:val="Normal"/>
    <w:next w:val="Normal"/>
    <w:autoRedefine/>
    <w:uiPriority w:val="39"/>
    <w:unhideWhenUsed/>
    <w:rsid w:val="00E335E5"/>
    <w:pPr>
      <w:spacing w:after="100"/>
      <w:ind w:left="220"/>
    </w:pPr>
    <w:rPr>
      <w:rFonts w:eastAsiaTheme="minorEastAsia" w:cs="Times New Roman"/>
    </w:rPr>
  </w:style>
  <w:style w:type="paragraph" w:styleId="TOC1">
    <w:name w:val="toc 1"/>
    <w:basedOn w:val="Normal"/>
    <w:next w:val="Normal"/>
    <w:autoRedefine/>
    <w:uiPriority w:val="39"/>
    <w:unhideWhenUsed/>
    <w:rsid w:val="00E335E5"/>
    <w:pPr>
      <w:spacing w:after="100"/>
    </w:pPr>
    <w:rPr>
      <w:rFonts w:eastAsiaTheme="minorEastAsia" w:cs="Times New Roman"/>
    </w:rPr>
  </w:style>
  <w:style w:type="paragraph" w:styleId="TOC3">
    <w:name w:val="toc 3"/>
    <w:basedOn w:val="Normal"/>
    <w:next w:val="Normal"/>
    <w:autoRedefine/>
    <w:uiPriority w:val="39"/>
    <w:unhideWhenUsed/>
    <w:rsid w:val="00E335E5"/>
    <w:pPr>
      <w:spacing w:after="100"/>
      <w:ind w:left="440"/>
    </w:pPr>
    <w:rPr>
      <w:rFonts w:eastAsiaTheme="minorEastAsia" w:cs="Times New Roman"/>
    </w:rPr>
  </w:style>
  <w:style w:type="character" w:styleId="Hyperlink">
    <w:name w:val="Hyperlink"/>
    <w:basedOn w:val="DefaultParagraphFont"/>
    <w:uiPriority w:val="99"/>
    <w:unhideWhenUsed/>
    <w:rsid w:val="00E335E5"/>
    <w:rPr>
      <w:color w:val="0563C1" w:themeColor="hyperlink"/>
      <w:u w:val="single"/>
    </w:rPr>
  </w:style>
  <w:style w:type="paragraph" w:styleId="NoSpacing">
    <w:name w:val="No Spacing"/>
    <w:link w:val="NoSpacingChar"/>
    <w:uiPriority w:val="1"/>
    <w:qFormat/>
    <w:rsid w:val="00E335E5"/>
    <w:pPr>
      <w:spacing w:after="0" w:line="240" w:lineRule="auto"/>
    </w:pPr>
    <w:rPr>
      <w:rFonts w:eastAsiaTheme="minorEastAsia"/>
    </w:rPr>
  </w:style>
  <w:style w:type="character" w:customStyle="1" w:styleId="NoSpacingChar">
    <w:name w:val="No Spacing Char"/>
    <w:basedOn w:val="DefaultParagraphFont"/>
    <w:link w:val="NoSpacing"/>
    <w:uiPriority w:val="1"/>
    <w:rsid w:val="00E335E5"/>
    <w:rPr>
      <w:rFonts w:eastAsiaTheme="minorEastAsia"/>
    </w:rPr>
  </w:style>
  <w:style w:type="paragraph" w:styleId="Header">
    <w:name w:val="header"/>
    <w:basedOn w:val="Normal"/>
    <w:link w:val="HeaderChar"/>
    <w:uiPriority w:val="99"/>
    <w:unhideWhenUsed/>
    <w:rsid w:val="00E335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5E5"/>
  </w:style>
  <w:style w:type="paragraph" w:styleId="Footer">
    <w:name w:val="footer"/>
    <w:basedOn w:val="Normal"/>
    <w:link w:val="FooterChar"/>
    <w:uiPriority w:val="99"/>
    <w:unhideWhenUsed/>
    <w:rsid w:val="00E335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5E5"/>
  </w:style>
  <w:style w:type="paragraph" w:customStyle="1" w:styleId="glossary-short">
    <w:name w:val="glossary-short"/>
    <w:basedOn w:val="Normal"/>
    <w:rsid w:val="00053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2120">
      <w:bodyDiv w:val="1"/>
      <w:marLeft w:val="0"/>
      <w:marRight w:val="0"/>
      <w:marTop w:val="0"/>
      <w:marBottom w:val="0"/>
      <w:divBdr>
        <w:top w:val="none" w:sz="0" w:space="0" w:color="auto"/>
        <w:left w:val="none" w:sz="0" w:space="0" w:color="auto"/>
        <w:bottom w:val="none" w:sz="0" w:space="0" w:color="auto"/>
        <w:right w:val="none" w:sz="0" w:space="0" w:color="auto"/>
      </w:divBdr>
    </w:div>
    <w:div w:id="6645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Το σύστημα επιτρέπει την επαλήθευση της ακεραιότητας, της αυθεντικότητας, της ύπαρξης και της κατοχής ενός οποιουδήποτε τύπου αρχείου μέσω των τεχνολογιών Ethereum Blockchain, IPFS και της κρυπτογράφησης SHA-256.</Abstract>
  <CompanyAddress/>
  <CompanyPhone/>
  <CompanyFax/>
  <CompanyEmail>http://proof.develodio.com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C8067-E5DE-49A8-9916-FA515175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Σύστημα ταυτοποίηση αρχείων</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Σύστημα ταυτοποίηση αρχείων</dc:title>
  <dc:subject>με την χρήση της τεχνολογίας Ethereum Blockchain</dc:subject>
  <dc:creator>develodio</dc:creator>
  <cp:keywords/>
  <dc:description/>
  <cp:lastModifiedBy>taskaris</cp:lastModifiedBy>
  <cp:revision>22</cp:revision>
  <cp:lastPrinted>2018-10-23T10:42:00Z</cp:lastPrinted>
  <dcterms:created xsi:type="dcterms:W3CDTF">2018-10-23T07:39:00Z</dcterms:created>
  <dcterms:modified xsi:type="dcterms:W3CDTF">2018-10-23T13:56:00Z</dcterms:modified>
</cp:coreProperties>
</file>