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4677"/>
        <w:gridCol w:w="3686"/>
      </w:tblGrid>
      <w:tr w:rsidR="00756810" w:rsidRPr="00756810" w:rsidTr="00A124D4">
        <w:trPr>
          <w:trHeight w:val="132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4677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Бронирование билетов на спектакли театра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810" w:rsidRPr="00756810" w:rsidTr="00A124D4"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ФИО студента</w:t>
            </w:r>
          </w:p>
        </w:tc>
        <w:tc>
          <w:tcPr>
            <w:tcW w:w="4677" w:type="dxa"/>
          </w:tcPr>
          <w:p w:rsidR="00756810" w:rsidRPr="00756810" w:rsidRDefault="00756810" w:rsidP="00A124D4">
            <w:pPr>
              <w:pStyle w:val="4"/>
              <w:rPr>
                <w:szCs w:val="24"/>
              </w:rPr>
            </w:pPr>
            <w:r>
              <w:rPr>
                <w:szCs w:val="24"/>
              </w:rPr>
              <w:t>Горбунов Семён Олегович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pStyle w:val="4"/>
              <w:rPr>
                <w:szCs w:val="24"/>
              </w:rPr>
            </w:pPr>
          </w:p>
        </w:tc>
      </w:tr>
      <w:tr w:rsidR="00756810" w:rsidRPr="00756810" w:rsidTr="00A124D4">
        <w:trPr>
          <w:cantSplit/>
          <w:trHeight w:val="267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Исходные данные</w:t>
            </w:r>
          </w:p>
        </w:tc>
        <w:tc>
          <w:tcPr>
            <w:tcW w:w="4677" w:type="dxa"/>
          </w:tcPr>
          <w:p w:rsidR="00756810" w:rsidRDefault="00756810" w:rsidP="00756810">
            <w:pPr>
              <w:numPr>
                <w:ilvl w:val="0"/>
                <w:numId w:val="1"/>
              </w:numPr>
              <w:tabs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 (номер билета</w:t>
            </w: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название спектакля</w:t>
            </w: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дата и время сеанса</w:t>
            </w: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место</w:t>
            </w: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ряд, стоимость, статус забронирован/продан)</w:t>
            </w:r>
          </w:p>
          <w:p w:rsidR="00756810" w:rsidRDefault="00756810" w:rsidP="00756810">
            <w:pPr>
              <w:numPr>
                <w:ilvl w:val="0"/>
                <w:numId w:val="1"/>
              </w:numPr>
              <w:tabs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Спектакли (название, жанр, продолжительность, режисёр, актёры, возростное ограничение)</w:t>
            </w:r>
          </w:p>
          <w:p w:rsidR="005F7D9F" w:rsidRDefault="005F7D9F" w:rsidP="00756810">
            <w:pPr>
              <w:numPr>
                <w:ilvl w:val="0"/>
                <w:numId w:val="1"/>
              </w:numPr>
              <w:tabs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Афиша (название спектакля, дата проведения спектакля, место </w:t>
            </w:r>
            <w:r w:rsidR="00A62825">
              <w:rPr>
                <w:rFonts w:ascii="Times New Roman" w:hAnsi="Times New Roman" w:cs="Times New Roman"/>
                <w:sz w:val="24"/>
                <w:szCs w:val="24"/>
              </w:rPr>
              <w:t>пров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едения)</w:t>
            </w:r>
            <w:bookmarkStart w:id="0" w:name="_GoBack"/>
            <w:bookmarkEnd w:id="0"/>
          </w:p>
          <w:p w:rsidR="00756810" w:rsidRPr="00756810" w:rsidRDefault="00756810" w:rsidP="00756810">
            <w:pPr>
              <w:numPr>
                <w:ilvl w:val="0"/>
                <w:numId w:val="1"/>
              </w:numPr>
              <w:tabs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Зрители (ФИО, контактный телефон, почта)</w:t>
            </w:r>
          </w:p>
          <w:p w:rsidR="00756810" w:rsidRPr="00756810" w:rsidRDefault="00756810" w:rsidP="00756810">
            <w:pPr>
              <w:numPr>
                <w:ilvl w:val="0"/>
                <w:numId w:val="1"/>
              </w:numPr>
              <w:tabs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Зал (номер зала, количество мест, схема рассадки)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Название входного документа (перечень реквизитов)</w:t>
            </w:r>
          </w:p>
        </w:tc>
      </w:tr>
      <w:tr w:rsidR="00756810" w:rsidRPr="00756810" w:rsidTr="00A124D4">
        <w:trPr>
          <w:cantSplit/>
          <w:trHeight w:val="77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Вычисляемый реквизит</w:t>
            </w:r>
          </w:p>
        </w:tc>
        <w:tc>
          <w:tcPr>
            <w:tcW w:w="4677" w:type="dxa"/>
          </w:tcPr>
          <w:p w:rsidR="00756810" w:rsidRPr="00756810" w:rsidRDefault="001C1299" w:rsidP="00756810">
            <w:pPr>
              <w:numPr>
                <w:ilvl w:val="0"/>
                <w:numId w:val="2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Общая сумма бронирования (сумма стоимости всех забронированных билетов в одном заказе) 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Название реквизита (формула)</w:t>
            </w:r>
          </w:p>
        </w:tc>
      </w:tr>
      <w:tr w:rsidR="00756810" w:rsidRPr="00756810" w:rsidTr="00A124D4">
        <w:trPr>
          <w:cantSplit/>
          <w:trHeight w:val="2061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Дополнительная информация</w:t>
            </w:r>
          </w:p>
        </w:tc>
        <w:tc>
          <w:tcPr>
            <w:tcW w:w="4677" w:type="dxa"/>
          </w:tcPr>
          <w:p w:rsidR="00756810" w:rsidRDefault="001C1299" w:rsidP="001C1299">
            <w:pPr>
              <w:numPr>
                <w:ilvl w:val="0"/>
                <w:numId w:val="2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зритель может забронировать несколь билетов на разные спектакли</w:t>
            </w:r>
          </w:p>
          <w:p w:rsidR="001C1299" w:rsidRDefault="001C1299" w:rsidP="001C1299">
            <w:pPr>
              <w:numPr>
                <w:ilvl w:val="0"/>
                <w:numId w:val="2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 не может быть продан, если он уже забронирован</w:t>
            </w:r>
          </w:p>
          <w:p w:rsidR="001C1299" w:rsidRPr="00756810" w:rsidRDefault="001C1299" w:rsidP="001C1299">
            <w:pPr>
              <w:numPr>
                <w:ilvl w:val="0"/>
                <w:numId w:val="2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билета может зависить от места и ряда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Ограничения данных связанных с отношениями между рексвизитами</w:t>
            </w:r>
          </w:p>
        </w:tc>
      </w:tr>
      <w:tr w:rsidR="00756810" w:rsidRPr="00756810" w:rsidTr="00A124D4">
        <w:trPr>
          <w:trHeight w:val="4953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Выходные документы</w:t>
            </w:r>
          </w:p>
        </w:tc>
        <w:tc>
          <w:tcPr>
            <w:tcW w:w="4677" w:type="dxa"/>
          </w:tcPr>
          <w:p w:rsidR="001C1299" w:rsidRPr="00756810" w:rsidRDefault="001C1299" w:rsidP="001C1299">
            <w:pPr>
              <w:numPr>
                <w:ilvl w:val="0"/>
                <w:numId w:val="3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забронированных билетов на заданный спектакль (название спектакля, дата и время, ФИО зрителя, место, ряд, стоимость, статус)</w:t>
            </w:r>
          </w:p>
          <w:p w:rsidR="00756810" w:rsidRDefault="001C1299" w:rsidP="00756810">
            <w:pPr>
              <w:numPr>
                <w:ilvl w:val="0"/>
                <w:numId w:val="3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Отчёт по бронированиям за указанный день (название спектакля, время начала, колличество забронированных билетов, общая сумма) – сортировка по времени начала, подсчёт общий выручки</w:t>
            </w:r>
          </w:p>
          <w:p w:rsidR="001C1299" w:rsidRPr="00756810" w:rsidRDefault="001C1299" w:rsidP="00756810">
            <w:pPr>
              <w:numPr>
                <w:ilvl w:val="0"/>
                <w:numId w:val="3"/>
              </w:numPr>
              <w:tabs>
                <w:tab w:val="clear" w:pos="644"/>
                <w:tab w:val="left" w:pos="317"/>
              </w:tabs>
              <w:spacing w:after="0" w:line="240" w:lineRule="auto"/>
              <w:ind w:left="33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Отчёт по активности зрителей за период (ФИО зрителя, колличество забронированных билетов, общая сумма) – группировка по зрителям, сортировка по убыванию суммы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Название выходного документа (перечень реквизитов)</w:t>
            </w:r>
          </w:p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Виды: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Простой отчет по нескольким таблицам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Отчет с группировкой по одной или нескольким таблицам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Итоговый отчет, содержащий только группировку и итоговые значения без области данных</w:t>
            </w:r>
          </w:p>
          <w:p w:rsidR="00756810" w:rsidRPr="00756810" w:rsidRDefault="00756810" w:rsidP="00A124D4">
            <w:pPr>
              <w:tabs>
                <w:tab w:val="left" w:pos="318"/>
              </w:tabs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 отчетах применить: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Фильтрацию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Сортировку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Расчетные виртуальные поля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318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Подсчет итоговых значений</w:t>
            </w:r>
          </w:p>
        </w:tc>
      </w:tr>
      <w:tr w:rsidR="00756810" w:rsidRPr="00756810" w:rsidTr="00A124D4">
        <w:trPr>
          <w:cantSplit/>
          <w:trHeight w:val="77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Выходные видеограммы</w:t>
            </w:r>
          </w:p>
        </w:tc>
        <w:tc>
          <w:tcPr>
            <w:tcW w:w="4677" w:type="dxa"/>
          </w:tcPr>
          <w:p w:rsidR="00756810" w:rsidRPr="00756810" w:rsidRDefault="00434204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Отчёт по бронированиям за указанный день (название спектакля, время начала, количество билетов, общая сумма) – подсчёт общей выручки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Название выходного документа (перечень реквизитов)</w:t>
            </w:r>
          </w:p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В отчетах применить: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267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Фильтрацию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267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Сортировку</w:t>
            </w:r>
          </w:p>
          <w:p w:rsidR="00756810" w:rsidRPr="00756810" w:rsidRDefault="00756810" w:rsidP="00756810">
            <w:pPr>
              <w:numPr>
                <w:ilvl w:val="0"/>
                <w:numId w:val="4"/>
              </w:numPr>
              <w:tabs>
                <w:tab w:val="clear" w:pos="720"/>
                <w:tab w:val="left" w:pos="267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Подсчет итоговых значений</w:t>
            </w:r>
          </w:p>
        </w:tc>
      </w:tr>
      <w:tr w:rsidR="00756810" w:rsidRPr="00756810" w:rsidTr="00A124D4">
        <w:trPr>
          <w:cantSplit/>
          <w:trHeight w:val="363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Критическое значение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810" w:rsidRPr="00756810" w:rsidRDefault="00434204" w:rsidP="00A124D4">
            <w:pPr>
              <w:tabs>
                <w:tab w:val="left" w:pos="644"/>
              </w:tabs>
              <w:ind w:left="624" w:hanging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Самый популярный спектакль (название, количество проданных билетов, средняя заполняемость зала)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Название выходного документа (перечень реквизитов)</w:t>
            </w:r>
          </w:p>
        </w:tc>
      </w:tr>
      <w:tr w:rsidR="00756810" w:rsidRPr="00756810" w:rsidTr="00A124D4">
        <w:trPr>
          <w:cantSplit/>
          <w:trHeight w:val="363"/>
        </w:trPr>
        <w:tc>
          <w:tcPr>
            <w:tcW w:w="1844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810">
              <w:rPr>
                <w:rFonts w:ascii="Times New Roman" w:hAnsi="Times New Roman" w:cs="Times New Roman"/>
                <w:sz w:val="24"/>
                <w:szCs w:val="24"/>
              </w:rPr>
              <w:t>Кол-во данных в контрольном примере</w:t>
            </w:r>
          </w:p>
        </w:tc>
        <w:tc>
          <w:tcPr>
            <w:tcW w:w="4677" w:type="dxa"/>
          </w:tcPr>
          <w:p w:rsidR="00756810" w:rsidRDefault="00434204" w:rsidP="00756810">
            <w:pPr>
              <w:numPr>
                <w:ilvl w:val="0"/>
                <w:numId w:val="5"/>
              </w:numPr>
              <w:tabs>
                <w:tab w:val="left" w:pos="64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Билетов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</w:t>
            </w:r>
          </w:p>
          <w:p w:rsidR="00434204" w:rsidRDefault="00434204" w:rsidP="00756810">
            <w:pPr>
              <w:numPr>
                <w:ilvl w:val="0"/>
                <w:numId w:val="5"/>
              </w:numPr>
              <w:tabs>
                <w:tab w:val="left" w:pos="64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Спектаклей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  <w:p w:rsidR="00434204" w:rsidRDefault="00434204" w:rsidP="00756810">
            <w:pPr>
              <w:numPr>
                <w:ilvl w:val="0"/>
                <w:numId w:val="5"/>
              </w:numPr>
              <w:tabs>
                <w:tab w:val="left" w:pos="64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Зрителей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  <w:p w:rsidR="00434204" w:rsidRPr="00756810" w:rsidRDefault="00434204" w:rsidP="00756810">
            <w:pPr>
              <w:numPr>
                <w:ilvl w:val="0"/>
                <w:numId w:val="5"/>
              </w:numPr>
              <w:tabs>
                <w:tab w:val="left" w:pos="64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Залов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3686" w:type="dxa"/>
          </w:tcPr>
          <w:p w:rsidR="00756810" w:rsidRPr="00756810" w:rsidRDefault="00756810" w:rsidP="00A124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6810" w:rsidRPr="00756810" w:rsidRDefault="00756810" w:rsidP="00756810">
      <w:pPr>
        <w:rPr>
          <w:rFonts w:ascii="Times New Roman" w:hAnsi="Times New Roman" w:cs="Times New Roman"/>
          <w:sz w:val="24"/>
          <w:szCs w:val="24"/>
        </w:rPr>
      </w:pPr>
    </w:p>
    <w:p w:rsidR="0064213A" w:rsidRDefault="0064213A"/>
    <w:sectPr w:rsidR="00642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12400"/>
    <w:multiLevelType w:val="singleLevel"/>
    <w:tmpl w:val="35512400"/>
    <w:lvl w:ilvl="0">
      <w:start w:val="1"/>
      <w:numFmt w:val="bullet"/>
      <w:lvlText w:val="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</w:abstractNum>
  <w:abstractNum w:abstractNumId="1" w15:restartNumberingAfterBreak="0">
    <w:nsid w:val="3F2D6112"/>
    <w:multiLevelType w:val="singleLevel"/>
    <w:tmpl w:val="3F2D6112"/>
    <w:lvl w:ilvl="0">
      <w:start w:val="1"/>
      <w:numFmt w:val="bullet"/>
      <w:lvlText w:val="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</w:abstractNum>
  <w:abstractNum w:abstractNumId="2" w15:restartNumberingAfterBreak="0">
    <w:nsid w:val="478A2A38"/>
    <w:multiLevelType w:val="multilevel"/>
    <w:tmpl w:val="478A2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92B77"/>
    <w:multiLevelType w:val="singleLevel"/>
    <w:tmpl w:val="64892B77"/>
    <w:lvl w:ilvl="0">
      <w:start w:val="1"/>
      <w:numFmt w:val="bullet"/>
      <w:lvlText w:val="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</w:abstractNum>
  <w:abstractNum w:abstractNumId="4" w15:restartNumberingAfterBreak="0">
    <w:nsid w:val="74E37043"/>
    <w:multiLevelType w:val="singleLevel"/>
    <w:tmpl w:val="74E37043"/>
    <w:lvl w:ilvl="0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04"/>
    <w:rsid w:val="001C1299"/>
    <w:rsid w:val="00434204"/>
    <w:rsid w:val="005F7D9F"/>
    <w:rsid w:val="0064213A"/>
    <w:rsid w:val="00756810"/>
    <w:rsid w:val="00A62825"/>
    <w:rsid w:val="00CB4E04"/>
    <w:rsid w:val="00C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5B06"/>
  <w15:chartTrackingRefBased/>
  <w15:docId w15:val="{F70AE28B-C3B3-4F8E-8385-8B6BCCE2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qFormat/>
    <w:rsid w:val="00756810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756810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Горбунов Олегович</dc:creator>
  <cp:keywords/>
  <dc:description/>
  <cp:lastModifiedBy>Семён Горбунов Олегович</cp:lastModifiedBy>
  <cp:revision>3</cp:revision>
  <dcterms:created xsi:type="dcterms:W3CDTF">2025-12-15T05:37:00Z</dcterms:created>
  <dcterms:modified xsi:type="dcterms:W3CDTF">2025-12-15T06:20:00Z</dcterms:modified>
</cp:coreProperties>
</file>