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28"/>
          <w:szCs w:val="28"/>
        </w:rPr>
      </w:pPr>
      <w:bookmarkStart w:id="0" w:name="_Hlk143631169"/>
      <w:r>
        <w:rPr>
          <w:rFonts w:ascii="Times New Roman" w:hAnsi="Times New Roman" w:cs="Times New Roman"/>
          <w:sz w:val="28"/>
          <w:szCs w:val="28"/>
        </w:rPr>
        <mc:AlternateContent>
          <mc:Choice Requires="wps">
            <w:drawing>
              <wp:anchor distT="0" distB="0" distL="0" distR="0" simplePos="0" relativeHeight="251659264" behindDoc="1" locked="0" layoutInCell="1" allowOverlap="1">
                <wp:simplePos x="0" y="0"/>
                <wp:positionH relativeFrom="column">
                  <wp:posOffset>0</wp:posOffset>
                </wp:positionH>
                <wp:positionV relativeFrom="paragraph">
                  <wp:posOffset>12700</wp:posOffset>
                </wp:positionV>
                <wp:extent cx="5781675" cy="8762365"/>
                <wp:effectExtent l="19050" t="19050" r="47625" b="38735"/>
                <wp:wrapNone/>
                <wp:docPr id="2" name="Rectangle 2"/>
                <wp:cNvGraphicFramePr/>
                <a:graphic xmlns:a="http://schemas.openxmlformats.org/drawingml/2006/main">
                  <a:graphicData uri="http://schemas.microsoft.com/office/word/2010/wordprocessingShape">
                    <wps:wsp>
                      <wps:cNvSpPr/>
                      <wps:spPr>
                        <a:xfrm>
                          <a:off x="0" y="0"/>
                          <a:ext cx="5781675" cy="8762365"/>
                        </a:xfrm>
                        <a:prstGeom prst="rect">
                          <a:avLst/>
                        </a:prstGeom>
                        <a:noFill/>
                        <a:ln w="57150" cap="flat" cmpd="thickThin">
                          <a:solidFill>
                            <a:srgbClr val="000000"/>
                          </a:solidFill>
                          <a:prstDash val="solid"/>
                          <a:miter lim="800000"/>
                          <a:headEnd type="none" w="sm" len="sm"/>
                          <a:tailEnd type="none" w="sm" len="sm"/>
                        </a:ln>
                      </wps:spPr>
                      <wps:txbx>
                        <w:txbxContent>
                          <w:p/>
                        </w:txbxContent>
                      </wps:txbx>
                      <wps:bodyPr spcFirstLastPara="1" wrap="square" lIns="91425" tIns="91425" rIns="91425" bIns="91425" anchor="ctr" anchorCtr="0">
                        <a:noAutofit/>
                      </wps:bodyPr>
                    </wps:wsp>
                  </a:graphicData>
                </a:graphic>
              </wp:anchor>
            </w:drawing>
          </mc:Choice>
          <mc:Fallback>
            <w:pict>
              <v:rect id="Rectangle 2" o:spid="_x0000_s1026" o:spt="1" style="position:absolute;left:0pt;margin-left:0pt;margin-top:1pt;height:689.95pt;width:455.25pt;z-index:-251657216;v-text-anchor:middle;mso-width-relative:page;mso-height-relative:page;" filled="f" stroked="t" coordsize="21600,21600" o:gfxdata="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BOG67YAAAABwEAAA8AAAAAAAAAAQAgAAAAIgAAAGRycy9kb3du&#10;cmV2LnhtbFBLAQIUABQAAAAIAIdO4kAHOZDkOAIAAJQEAAAOAAAAAAAAAAEAIAAAACcBAABkcnMv&#10;ZTJvRG9jLnhtbFBLBQYAAAAABgAGAFkBAADRBQAAAAA=&#10;">
                <v:fill on="f" focussize="0,0"/>
                <v:stroke weight="4.5pt" color="#000000" linestyle="thickThin" miterlimit="8" joinstyle="miter" startarrowwidth="narrow" startarrowlength="short" endarrowwidth="narrow" endarrowlength="short"/>
                <v:imagedata o:title=""/>
                <o:lock v:ext="edit" aspectratio="f"/>
                <v:textbox inset="7.1988188976378pt,7.1988188976378pt,7.1988188976378pt,7.1988188976378pt">
                  <w:txbxContent>
                    <w:p/>
                  </w:txbxContent>
                </v:textbox>
              </v:rect>
            </w:pict>
          </mc:Fallback>
        </mc:AlternateContent>
      </w:r>
    </w:p>
    <w:p>
      <w:pPr>
        <w:spacing w:line="360" w:lineRule="auto"/>
        <w:ind w:firstLine="567"/>
        <w:jc w:val="center"/>
        <w:rPr>
          <w:rFonts w:ascii="Times New Roman" w:hAnsi="Times New Roman" w:cs="Times New Roman"/>
          <w:sz w:val="28"/>
          <w:szCs w:val="28"/>
        </w:rPr>
      </w:pPr>
      <w:bookmarkStart w:id="1" w:name="_Hlk143631117"/>
      <w:r>
        <w:rPr>
          <w:rFonts w:ascii="Times New Roman" w:hAnsi="Times New Roman" w:cs="Times New Roman"/>
          <w:sz w:val="28"/>
          <w:szCs w:val="28"/>
        </w:rPr>
        <w:t>TRƯỜNG ĐẠI HỌC ĐIỆN LỰC</w:t>
      </w:r>
    </w:p>
    <w:p>
      <w:pPr>
        <w:spacing w:line="360" w:lineRule="auto"/>
        <w:ind w:firstLine="567"/>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pPr>
        <w:spacing w:after="120" w:line="360" w:lineRule="auto"/>
        <w:ind w:firstLine="567"/>
        <w:jc w:val="center"/>
        <w:rPr>
          <w:rFonts w:ascii="Times New Roman" w:hAnsi="Times New Roman" w:cs="Times New Roman"/>
          <w:b/>
          <w:sz w:val="28"/>
          <w:szCs w:val="28"/>
        </w:rPr>
      </w:pPr>
    </w:p>
    <w:p>
      <w:pPr>
        <w:spacing w:after="120" w:line="360" w:lineRule="auto"/>
        <w:ind w:firstLine="567"/>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600200" cy="1663700"/>
            <wp:effectExtent l="0" t="0" r="0" b="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h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0200" cy="1663700"/>
                    </a:xfrm>
                    <a:prstGeom prst="rect">
                      <a:avLst/>
                    </a:prstGeom>
                    <a:noFill/>
                    <a:ln>
                      <a:noFill/>
                    </a:ln>
                  </pic:spPr>
                </pic:pic>
              </a:graphicData>
            </a:graphic>
          </wp:inline>
        </w:drawing>
      </w:r>
    </w:p>
    <w:p>
      <w:pPr>
        <w:spacing w:line="360" w:lineRule="auto"/>
        <w:ind w:firstLine="567"/>
        <w:jc w:val="center"/>
        <w:rPr>
          <w:rFonts w:ascii="Times New Roman" w:hAnsi="Times New Roman" w:cs="Times New Roman"/>
          <w:b/>
          <w:sz w:val="28"/>
          <w:szCs w:val="28"/>
        </w:rPr>
      </w:pPr>
    </w:p>
    <w:p>
      <w:pPr>
        <w:spacing w:line="360" w:lineRule="auto"/>
        <w:ind w:firstLine="567"/>
        <w:jc w:val="center"/>
        <w:rPr>
          <w:rFonts w:ascii="Times New Roman" w:hAnsi="Times New Roman" w:cs="Times New Roman"/>
          <w:b/>
          <w:sz w:val="28"/>
          <w:szCs w:val="28"/>
        </w:rPr>
      </w:pPr>
      <w:r>
        <w:rPr>
          <w:rFonts w:ascii="Times New Roman" w:hAnsi="Times New Roman" w:cs="Times New Roman"/>
          <w:b/>
          <w:sz w:val="28"/>
          <w:szCs w:val="28"/>
        </w:rPr>
        <w:t>BÁO CÁO MÔN HỌC</w:t>
      </w:r>
    </w:p>
    <w:p>
      <w:pPr>
        <w:spacing w:line="360" w:lineRule="auto"/>
        <w:ind w:firstLine="567"/>
        <w:jc w:val="center"/>
        <w:rPr>
          <w:rFonts w:ascii="Times New Roman" w:hAnsi="Times New Roman" w:cs="Times New Roman"/>
          <w:b/>
          <w:sz w:val="28"/>
          <w:szCs w:val="28"/>
          <w:lang w:val="vi-VN"/>
        </w:rPr>
      </w:pPr>
      <w:r>
        <w:rPr>
          <w:rFonts w:ascii="Times New Roman" w:hAnsi="Times New Roman" w:cs="Times New Roman"/>
          <w:b/>
          <w:sz w:val="28"/>
          <w:szCs w:val="28"/>
          <w:lang w:val="vi-VN"/>
        </w:rPr>
        <w:t>NHẬP MÔN TRÍ TUỆ NHÂN TẠO</w:t>
      </w:r>
    </w:p>
    <w:p>
      <w:pPr>
        <w:spacing w:line="360" w:lineRule="auto"/>
        <w:ind w:firstLine="567"/>
        <w:jc w:val="center"/>
        <w:rPr>
          <w:rFonts w:ascii="Times New Roman" w:hAnsi="Times New Roman" w:cs="Times New Roman"/>
          <w:b/>
          <w:sz w:val="28"/>
          <w:szCs w:val="28"/>
          <w:u w:val="single"/>
        </w:rPr>
      </w:pPr>
    </w:p>
    <w:p>
      <w:pPr>
        <w:spacing w:line="360" w:lineRule="auto"/>
        <w:ind w:firstLine="567"/>
        <w:rPr>
          <w:rFonts w:ascii="Times New Roman" w:hAnsi="Times New Roman" w:cs="Times New Roman"/>
          <w:b/>
          <w:sz w:val="28"/>
          <w:szCs w:val="28"/>
        </w:rPr>
      </w:pPr>
      <w:r>
        <w:rPr>
          <w:rFonts w:ascii="Times New Roman" w:hAnsi="Times New Roman" w:cs="Times New Roman"/>
          <w:b/>
          <w:sz w:val="28"/>
          <w:szCs w:val="28"/>
          <w:u w:val="single"/>
        </w:rPr>
        <w:t>ĐỀ TÀI:</w:t>
      </w:r>
    </w:p>
    <w:tbl>
      <w:tblPr>
        <w:tblStyle w:val="10"/>
        <w:tblW w:w="7088" w:type="dxa"/>
        <w:tblInd w:w="16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8" w:type="dxa"/>
            <w:gridSpan w:val="2"/>
          </w:tcPr>
          <w:p>
            <w:pPr>
              <w:spacing w:after="0" w:line="360" w:lineRule="auto"/>
              <w:jc w:val="center"/>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BÌNH LUẬN VỀ TRÍ TUỆ NHÂN TẠO (AI) LÀ TƯƠNG LAI HAY TẬN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Sinh viên thực hiện</w:t>
            </w:r>
          </w:p>
        </w:tc>
        <w:tc>
          <w:tcPr>
            <w:tcW w:w="3969" w:type="dxa"/>
          </w:tcPr>
          <w:p>
            <w:pPr>
              <w:spacing w:after="0" w:line="360" w:lineRule="auto"/>
              <w:rPr>
                <w:rFonts w:hint="default"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 xml:space="preserve">: </w:t>
            </w:r>
            <w:r>
              <w:rPr>
                <w:rFonts w:hint="default" w:ascii="Times New Roman" w:hAnsi="Times New Roman" w:cs="Times New Roman"/>
                <w:b/>
                <w:kern w:val="0"/>
                <w:sz w:val="28"/>
                <w:szCs w:val="28"/>
                <w:lang w:val="vi-VN"/>
                <w14:ligatures w14:val="none"/>
              </w:rPr>
              <w:t>LẠI THỊ TÂM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Giảng viên hướng dẫn</w:t>
            </w:r>
          </w:p>
        </w:tc>
        <w:tc>
          <w:tcPr>
            <w:tcW w:w="396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 NGUYỄN HÀ NAM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Ngành</w:t>
            </w:r>
          </w:p>
        </w:tc>
        <w:tc>
          <w:tcPr>
            <w:tcW w:w="396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 CÔNG NGHỆ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Chuyên ngành</w:t>
            </w:r>
          </w:p>
        </w:tc>
        <w:tc>
          <w:tcPr>
            <w:tcW w:w="396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 CÔNG NGHỆ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Lớp</w:t>
            </w:r>
          </w:p>
        </w:tc>
        <w:tc>
          <w:tcPr>
            <w:tcW w:w="3969" w:type="dxa"/>
          </w:tcPr>
          <w:p>
            <w:pPr>
              <w:spacing w:after="0" w:line="360" w:lineRule="auto"/>
              <w:rPr>
                <w:rFonts w:ascii="Times New Roman" w:hAnsi="Times New Roman" w:cs="Times New Roman"/>
                <w:b/>
                <w:kern w:val="0"/>
                <w:sz w:val="28"/>
                <w:szCs w:val="28"/>
                <w:lang w:val="vi-VN"/>
                <w14:ligatures w14:val="none"/>
              </w:rPr>
            </w:pPr>
            <w:r>
              <w:rPr>
                <w:rFonts w:ascii="Times New Roman" w:hAnsi="Times New Roman" w:cs="Times New Roman"/>
                <w:b/>
                <w:kern w:val="0"/>
                <w:sz w:val="28"/>
                <w:szCs w:val="28"/>
                <w:lang w:val="vi-VN"/>
                <w14:ligatures w14:val="none"/>
              </w:rPr>
              <w:t>: D16CNPM4</w:t>
            </w:r>
          </w:p>
        </w:tc>
      </w:tr>
      <w:bookmarkEnd w:id="0"/>
      <w:bookmarkEnd w:id="1"/>
    </w:tbl>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hAnsiTheme="minorHAnsi" w:eastAsiaTheme="minorHAnsi" w:cstheme="minorBidi"/>
          <w:color w:val="auto"/>
          <w:kern w:val="2"/>
          <w:sz w:val="22"/>
          <w:szCs w:val="22"/>
          <w14:ligatures w14:val="standardContextual"/>
        </w:rPr>
        <w:id w:val="-1352411704"/>
        <w:docPartObj>
          <w:docPartGallery w:val="Table of Contents"/>
          <w:docPartUnique/>
        </w:docPartObj>
      </w:sdtPr>
      <w:sdtEndPr>
        <w:rPr>
          <w:rFonts w:asciiTheme="minorHAnsi" w:hAnsiTheme="minorHAnsi" w:eastAsiaTheme="minorHAnsi" w:cstheme="minorBidi"/>
          <w:b/>
          <w:bCs/>
          <w:color w:val="auto"/>
          <w:kern w:val="2"/>
          <w:sz w:val="22"/>
          <w:szCs w:val="22"/>
          <w14:ligatures w14:val="standardContextual"/>
        </w:rPr>
      </w:sdtEndPr>
      <w:sdtContent>
        <w:p/>
      </w:sdtContent>
    </w:sdt>
    <w:p>
      <w:pPr>
        <w:rPr>
          <w:rFonts w:ascii="Times New Roman" w:hAnsi="Times New Roman" w:cs="Times New Roman"/>
          <w:b/>
          <w:bCs/>
          <w:sz w:val="32"/>
          <w:szCs w:val="32"/>
        </w:rPr>
      </w:pPr>
      <w:r>
        <w:rPr>
          <w:rFonts w:ascii="Times New Roman" w:hAnsi="Times New Roman" w:cs="Times New Roman"/>
          <w:b/>
          <w:bCs/>
          <w:sz w:val="32"/>
          <w:szCs w:val="32"/>
        </w:rPr>
        <w:br w:type="page"/>
      </w:r>
    </w:p>
    <w:p>
      <w:pPr>
        <w:pStyle w:val="2"/>
        <w:numPr>
          <w:ilvl w:val="0"/>
          <w:numId w:val="2"/>
        </w:numPr>
        <w:rPr>
          <w:rFonts w:hint="default" w:ascii="Times New Roman" w:hAnsi="Times New Roman" w:cs="Times New Roman"/>
          <w:b/>
          <w:bCs/>
          <w:color w:val="000000" w:themeColor="text1"/>
          <w:lang w:val="vi-VN"/>
          <w14:textFill>
            <w14:solidFill>
              <w14:schemeClr w14:val="tx1"/>
            </w14:solidFill>
          </w14:textFill>
        </w:rPr>
      </w:pPr>
      <w:r>
        <w:rPr>
          <w:rFonts w:hint="default" w:ascii="Times New Roman" w:hAnsi="Times New Roman" w:cs="Times New Roman"/>
          <w:b/>
          <w:bCs/>
          <w:color w:val="000000" w:themeColor="text1"/>
          <w:lang w:val="vi-VN"/>
          <w14:textFill>
            <w14:solidFill>
              <w14:schemeClr w14:val="tx1"/>
            </w14:solidFill>
          </w14:textFill>
        </w:rPr>
        <w:t>Khái quát qua vấn đề</w:t>
      </w:r>
    </w:p>
    <w:p>
      <w:pPr>
        <w:numPr>
          <w:ilvl w:val="0"/>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Ngay hiện tại chúng ta đã thấy thế giới đang ngày càng phát triển cũng đồng nghĩa hiện đạ hóa công nghiệp hóa đang dần dần được đặt lên hàng đầu. Các thông tin và báo cáo đã cho chúng ta thấy tầm quan trọng của công nghệ hay nói hiểm cận hơn là trí tuệ nhân tạo hay còn gọi là AL. Bài báo </w:t>
      </w:r>
      <w:r>
        <w:rPr>
          <w:rFonts w:ascii="Times New Roman" w:hAnsi="Times New Roman" w:cs="Times New Roman"/>
          <w:sz w:val="28"/>
          <w:szCs w:val="28"/>
        </w:rPr>
        <w:t xml:space="preserve"> “BÌNH LUẬN VỀ TRÍ TUỆ NHÂN TẠO (AI) LÀ TƯƠNG LAI HAY TẬN THẾ?”</w:t>
      </w:r>
      <w:r>
        <w:rPr>
          <w:rFonts w:hint="default" w:ascii="Times New Roman" w:hAnsi="Times New Roman" w:cs="Times New Roman"/>
          <w:sz w:val="28"/>
          <w:szCs w:val="28"/>
          <w:lang w:val="vi-VN"/>
        </w:rPr>
        <w:t xml:space="preserve"> đã cho ta thấy rất rõ ràng về trí tuệ nhân tạo AL. </w:t>
      </w:r>
    </w:p>
    <w:p>
      <w:pPr>
        <w:numPr>
          <w:ilvl w:val="0"/>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Trí tuệ nhân tạo AL là cái gì đó khá mới mẻ đối với chúng ta. Như bài báo đã nói sơ qua về vai trò, lợi ích và ứng dụng của AL. Nhưng bài báo cũng đã nói lên mặt tối của AL.</w:t>
      </w:r>
    </w:p>
    <w:p>
      <w:pPr>
        <w:numPr>
          <w:ilvl w:val="0"/>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Liệu bước phát triển AL có đang là bước đi đúng cho sự phát triển của thế giới. Nó có thể giúp con người giải quyết nhiều vấn đề khó giảm thiểu thời gian nhưng cũng có thể thay thế cho cong người. Điều đó đã được các ông lớn của ngành kinh tế nói và khuyến cáo về vấn đề này.</w:t>
      </w:r>
    </w:p>
    <w:p>
      <w:pPr>
        <w:numPr>
          <w:ilvl w:val="0"/>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Bài báo cáo </w:t>
      </w:r>
      <w:r>
        <w:rPr>
          <w:rFonts w:ascii="Times New Roman" w:hAnsi="Times New Roman" w:cs="Times New Roman"/>
          <w:sz w:val="28"/>
          <w:szCs w:val="28"/>
        </w:rPr>
        <w:t>“BÌNH LUẬN VỀ TRÍ TUỆ NHÂN TẠO (AI) LÀ TƯƠNG LAI HAY TẬN THẾ?”</w:t>
      </w:r>
      <w:r>
        <w:rPr>
          <w:rFonts w:hint="default" w:ascii="Times New Roman" w:hAnsi="Times New Roman" w:cs="Times New Roman"/>
          <w:sz w:val="28"/>
          <w:szCs w:val="28"/>
          <w:lang w:val="vi-VN"/>
        </w:rPr>
        <w:t xml:space="preserve"> có thể nói được mặt tốt cũng đã nói mặt tối của AL nhưng điều quan trọng chúng ta nhìn nhận AL như thế nào? Sau đây là sự nhìn nhận của riêng cá nhân em về chí tuệ nhân tạo AL.</w:t>
      </w:r>
    </w:p>
    <w:p>
      <w:pPr>
        <w:numPr>
          <w:ilvl w:val="0"/>
          <w:numId w:val="2"/>
        </w:numPr>
        <w:ind w:left="0" w:leftChars="0" w:firstLine="0" w:firstLine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Giới thiệu về AL</w:t>
      </w:r>
    </w:p>
    <w:p>
      <w:pPr>
        <w:numPr>
          <w:ilvl w:val="0"/>
          <w:numId w:val="0"/>
        </w:numPr>
        <w:ind w:left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TRí tuệ nhân tạo (Artificial Intelligence - AL) đã chở thành một chủ đề nóng trong thời đại hiện nay. Các câu hỏi liên quan đến AL đã được hỏi rất nhiều? AL là gì, AL mang lại cho chúng ta điều gì, nó có mang lại tươi sáng và tiện lợi hay là tận thế đối với lòa người. Bài luận này sẽ khám phá và giải đáp những thắc mắc liệu nó là tương lai hay tận thế.</w:t>
      </w:r>
    </w:p>
    <w:p>
      <w:pPr>
        <w:numPr>
          <w:ilvl w:val="0"/>
          <w:numId w:val="2"/>
        </w:numPr>
        <w:ind w:left="0" w:leftChars="0" w:firstLine="0" w:firstLine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Những quan điểm và luận cứ</w:t>
      </w:r>
    </w:p>
    <w:p>
      <w:pPr>
        <w:numPr>
          <w:ilvl w:val="0"/>
          <w:numId w:val="3"/>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Lợi ích của chí tuệ nhân tạo.</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Như chúng ta đã thấy hiện nay chí tuệ nhân tạo đang đóng góp một phần không thể thiếu trong cuộc sống của con người. AL mang theo tiền năng lớn cho nên kinh tế đất nước nên nó ngày càng được quan tâm và đầu tư và phát triển, và nó gần như không thể ngăn lại. Những sản phẩm của AL có mức đọp sử lý nhanh và chính xác nên được áp dụng rất nhiều cho công nghiệp, nông nghiệp, Y tế .......Nó đã và đang phát triển nhanh chóng mặt hơn cả những gì ta thấy được. Dưới đây là một số ví dụ:</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Nhận dạng giọng nói(Voice Recognitinon): công nghệ AL đã cải thiện khả năng nhận dạng giọng nói, cho phép trợ lý ảo như Siri của Apple hoặc Google Assistant hiểu và thực hiện lệnh từ giọng nói của người dùng.</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Chuẩn đoán bệnh: Trong lĩnh vực y tế, AL được sử dụng để xác định các bệnh dựa trên hình ảnh y học, như chụp X-quang và MRI, giúp các bác sĩ chuẩn đoán nhanh chóng và chính xác hơn.</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Robot hợp tác(Cobots): AL kết hợp với robot để tạo ra robot hợp tác trong các ngành công nghiệp như sản xuất, y tế và dịch vụ, giúp tăng cường sức lao động và sự an toàn.</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Những lợi ích của trí tuệ nhân tạo đã thể hiện quá rõ trong rất nhiều lĩnh vực. Mọi thứ hoạt động bằng máy tính và cho ra kết quả nhanh chóng. Điều này giúp tiết kiệp rất nhiều thời gian. Kết quả đưa ra có độ chính xác khá cao nên được rất nhiều doanh nghiệp, công nghiệp ....áp dụng vào. AL đang ngày càng tiến gần đến cuộc sống con người nó có khả năng tối ưu hóa công việc và sản xuất . Điều này giúp giảm thiếu tối đa chi phí sản xuất và tăng công xuất đóng góp cho sự phát triển kinh tế.</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Ngoài ra, AL cũng mang đến những công nghệ tiên tiến nhất giúp ích trong các lĩnh vực kinh doanh, sản xuất và cả y tế. AL cải thiện và chăm sóc sức khỏe tốt hơn rất nhiều. AL hỗ chợ chuẩn đoán bệnh, để có thể tạo ra phương pháp điều trị hiệu quả hơn giảm thiểu di chứng và khả năng tử vong. AL còn giúp trong công cuộc bảo vệ đất nước, có thể thay thế chúng ta ra trận làm những công việc nguy hiểm như máy bay không người lái, các thiết bị giám sát và những vũ khí tiên tiến nhất.</w:t>
      </w:r>
    </w:p>
    <w:p>
      <w:pPr>
        <w:numPr>
          <w:ilvl w:val="0"/>
          <w:numId w:val="0"/>
        </w:num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AL còn mang lại những trải nghiệp khá ấn tượng về công nghệ qua các chờ chơi game ảo, khiến cong người có cảm giác mình trong game đem lại trải nghiệm mới đối với người chơi.</w:t>
      </w:r>
    </w:p>
    <w:p>
      <w:pPr>
        <w:numPr>
          <w:ilvl w:val="0"/>
          <w:numId w:val="3"/>
        </w:numPr>
        <w:ind w:left="0" w:leftChars="0" w:firstLine="0" w:firstLine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Những lo ngại về chí tuệ nhân tạo AL.</w:t>
      </w:r>
    </w:p>
    <w:p>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AL mang lại cho chúng ta quá nhiều lợi ích nhưng song song đó nó cũng mang lại rất nhiều lo ngại. AL sẽ đào thải rất nhiều công nghệ cũ khiến nhiều nhà sáng lập không theo kịp nhiều khó khắn và có thể phá sản. </w:t>
      </w:r>
    </w:p>
    <w:p>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Con người ngày càng phụ thuộc vào AL. Chí tuệ nhân tạo khiến con người trì chệ trong hoạt động dẫn đến nhiều rủi ro như bệnh tật.... việc quá lệ thuộc vào AL dần dần mất đi quyền kiểm soát cuộc sống phụ thuộc vào AL đang là vấn đề quan trọng khiến các nhà khóa học, tiễn sĩ  đã phải lên tiếng như  Hawking nói với hãng tin với BBC vào năm 2014 “Sự phát triển toàn diện của trí tuệ nhân tạo có thể hủy diệt nhân loại”.</w:t>
      </w:r>
    </w:p>
    <w:p>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AL quá hoàn hảo đến mức sợ rằng hơn con người đồng nghĩa dẫn đến thất nghiệp. AL có thể hoàn thành rất nhiều công việc và sử lý nhanh mà không cần đến sự vận động của con người nên điều hiển nhiên công nhân cũng không còn được dữ lại dẫn đến thất nghiệp cho rất nhiều người mang lại sự khủng hoảng. </w:t>
      </w:r>
    </w:p>
    <w:p>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Vũ khí tự động do AL được sử dụng trong lĩnh vực quân sự, dẫn đến nguy cơ cạnh tranh xung đột có thể tăng nhanh.</w:t>
      </w:r>
    </w:p>
    <w:p>
      <w:pPr>
        <w:pStyle w:val="3"/>
        <w:numPr>
          <w:ilvl w:val="0"/>
          <w:numId w:val="3"/>
        </w:numPr>
        <w:ind w:left="0" w:leftChars="0" w:firstLine="0" w:firstLineChars="0"/>
        <w:rPr>
          <w:rFonts w:hint="default" w:ascii="Times New Roman" w:hAnsi="Times New Roman" w:cs="Times New Roman"/>
          <w:b/>
          <w:bCs/>
          <w:i/>
          <w:iCs/>
          <w:color w:val="000000" w:themeColor="text1"/>
          <w:sz w:val="28"/>
          <w:szCs w:val="28"/>
          <w:lang w:val="vi-VN"/>
          <w14:textFill>
            <w14:solidFill>
              <w14:schemeClr w14:val="tx1"/>
            </w14:solidFill>
          </w14:textFill>
        </w:rPr>
      </w:pPr>
      <w:r>
        <w:rPr>
          <w:rFonts w:hint="default" w:ascii="Times New Roman" w:hAnsi="Times New Roman" w:cs="Times New Roman"/>
          <w:b/>
          <w:bCs/>
          <w:i/>
          <w:iCs/>
          <w:color w:val="000000" w:themeColor="text1"/>
          <w:sz w:val="28"/>
          <w:szCs w:val="28"/>
          <w:lang w:val="vi-VN"/>
          <w14:textFill>
            <w14:solidFill>
              <w14:schemeClr w14:val="tx1"/>
            </w14:solidFill>
          </w14:textFill>
        </w:rPr>
        <w:t>Quản lý và đạo đức trong sử dụng AL</w:t>
      </w:r>
    </w:p>
    <w:p>
      <w:pPr>
        <w:numPr>
          <w:ilvl w:val="0"/>
          <w:numId w:val="0"/>
        </w:numPr>
        <w:ind w:lef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Quản lý và đạo đức trong sử dụng AL là một phần quan trọng để đảm bảo rằng AL được phát triển và triển khai một cách có ích và an toàn cho xã hội. </w:t>
      </w:r>
    </w:p>
    <w:p>
      <w:pPr>
        <w:numPr>
          <w:ilvl w:val="0"/>
          <w:numId w:val="0"/>
        </w:numPr>
        <w:ind w:leftChars="0"/>
        <w:rPr>
          <w:rFonts w:ascii="Times New Roman" w:hAnsi="Times New Roman" w:cs="Times New Roman" w:eastAsiaTheme="majorEastAsia"/>
          <w:b/>
          <w:bCs/>
          <w:color w:val="000000" w:themeColor="text1"/>
          <w:sz w:val="32"/>
          <w:szCs w:val="32"/>
          <w14:textFill>
            <w14:solidFill>
              <w14:schemeClr w14:val="tx1"/>
            </w14:solidFill>
          </w14:textFill>
        </w:rPr>
      </w:pPr>
      <w:r>
        <w:rPr>
          <w:rFonts w:hint="default" w:ascii="Times New Roman" w:hAnsi="Times New Roman" w:cs="Times New Roman"/>
          <w:b/>
          <w:bCs/>
          <w:sz w:val="28"/>
          <w:szCs w:val="28"/>
          <w:lang w:val="vi-VN"/>
        </w:rPr>
        <w:t xml:space="preserve">. </w:t>
      </w:r>
      <w:r>
        <w:rPr>
          <w:rFonts w:hint="default" w:ascii="Times New Roman" w:hAnsi="Times New Roman" w:cs="Times New Roman"/>
          <w:b w:val="0"/>
          <w:bCs w:val="0"/>
          <w:sz w:val="28"/>
          <w:szCs w:val="28"/>
          <w:lang w:val="vi-VN"/>
        </w:rPr>
        <w:t>Quản lý dữ liệu:</w:t>
      </w:r>
      <w:r>
        <w:rPr>
          <w:rFonts w:ascii="Times New Roman" w:hAnsi="Times New Roman" w:cs="Times New Roman"/>
          <w:b/>
          <w:bCs/>
          <w:color w:val="000000" w:themeColor="text1"/>
          <w14:textFill>
            <w14:solidFill>
              <w14:schemeClr w14:val="tx1"/>
            </w14:solidFill>
          </w14:textFill>
        </w:rPr>
        <w:br w:type="page"/>
      </w:r>
    </w:p>
    <w:p>
      <w:pPr>
        <w:pStyle w:val="2"/>
        <w:rPr>
          <w:rFonts w:ascii="Times New Roman" w:hAnsi="Times New Roman" w:cs="Times New Roman"/>
          <w:b/>
          <w:bCs/>
          <w:color w:val="000000" w:themeColor="text1"/>
          <w14:textFill>
            <w14:solidFill>
              <w14:schemeClr w14:val="tx1"/>
            </w14:solidFill>
          </w14:textFill>
        </w:rPr>
      </w:pPr>
      <w:bookmarkStart w:id="2" w:name="_Toc144503488"/>
      <w:r>
        <w:rPr>
          <w:rFonts w:ascii="Times New Roman" w:hAnsi="Times New Roman" w:cs="Times New Roman"/>
          <w:b/>
          <w:bCs/>
          <w:color w:val="000000" w:themeColor="text1"/>
          <w14:textFill>
            <w14:solidFill>
              <w14:schemeClr w14:val="tx1"/>
            </w14:solidFill>
          </w14:textFill>
        </w:rPr>
        <w:t>IV. Kết luận</w:t>
      </w:r>
      <w:bookmarkEnd w:id="2"/>
    </w:p>
    <w:p>
      <w:pPr>
        <w:rPr>
          <w:rFonts w:ascii="Times New Roman" w:hAnsi="Times New Roman" w:cs="Times New Roman"/>
          <w:sz w:val="28"/>
          <w:szCs w:val="28"/>
        </w:rPr>
      </w:pPr>
      <w:r>
        <w:rPr>
          <w:rFonts w:ascii="Times New Roman" w:hAnsi="Times New Roman" w:cs="Times New Roman"/>
          <w:sz w:val="28"/>
          <w:szCs w:val="28"/>
        </w:rPr>
        <w:t>Trí tuệ nhân tạo đang thay đổi thế giới một cách nhanh chóng, và quan điểm về liệu nó là tương lai hứa hẹn hay tận thế có thể đan xen. Quan trọng nhất là chúng ta cần xem xét cách sử dụng AI để đảm bảo rằng nó mang lại lợi ích cho xã hội và nhân loại. AI có tiềm năng lớn để giải quyết các vấn đề lớn của nhân loại và cải thiện cuộc sống hàng ngày. Tuy nhiên, cần phải xem xét một cách cẩn thận các khía cạnh đạo đức và an ninh của AI. Chúng ta cần phải thiết lập quy định và kiểm soát hợp lý để đảm bảo rằng AI được sử dụng một cách có lợi cho xã hội.</w:t>
      </w:r>
    </w:p>
    <w:p>
      <w:pPr>
        <w:rPr>
          <w:rFonts w:ascii="Times New Roman" w:hAnsi="Times New Roman" w:cs="Times New Roman"/>
          <w:sz w:val="28"/>
          <w:szCs w:val="28"/>
        </w:rPr>
      </w:pPr>
      <w:r>
        <w:rPr>
          <w:rFonts w:ascii="Times New Roman" w:hAnsi="Times New Roman" w:cs="Times New Roman"/>
          <w:sz w:val="28"/>
          <w:szCs w:val="28"/>
        </w:rPr>
        <w:t>Tương lai của AI sẽ phụ thuộc vào khả năng của chúng ta để sử dụng nó một cách thông minh và đáp ứng những thách thức đang đặt ra. Chúng ta không thể ngăn cản sự tiến bộ của công nghệ này, nhưng chúng ta có thể định hình nó theo hướng tích cực và đảm bảo rằng AI là một phần của tương lai hứa hẹn, chứ không phải tận thế cho nhân loại.</w:t>
      </w:r>
    </w:p>
    <w:p>
      <w:r>
        <w:rPr>
          <w:rFonts w:ascii="Times New Roman" w:hAnsi="Times New Roman" w:cs="Times New Roman"/>
          <w:b/>
          <w:bCs/>
          <w:color w:val="000000" w:themeColor="text1"/>
          <w14:textFill>
            <w14:solidFill>
              <w14:schemeClr w14:val="tx1"/>
            </w14:solidFill>
          </w14:textFill>
        </w:rPr>
        <w:br w:type="page"/>
      </w:r>
      <w:bookmarkStart w:id="3" w:name="_GoBack"/>
      <w:bookmarkEnd w:id="3"/>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4260335"/>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71F17"/>
    <w:multiLevelType w:val="singleLevel"/>
    <w:tmpl w:val="85B71F17"/>
    <w:lvl w:ilvl="0" w:tentative="0">
      <w:start w:val="1"/>
      <w:numFmt w:val="upperRoman"/>
      <w:suff w:val="space"/>
      <w:lvlText w:val="%1."/>
      <w:lvlJc w:val="left"/>
    </w:lvl>
  </w:abstractNum>
  <w:abstractNum w:abstractNumId="1">
    <w:nsid w:val="FFFFFF89"/>
    <w:multiLevelType w:val="singleLevel"/>
    <w:tmpl w:val="FFFFFF89"/>
    <w:lvl w:ilvl="0" w:tentative="0">
      <w:start w:val="1"/>
      <w:numFmt w:val="bullet"/>
      <w:pStyle w:val="9"/>
      <w:lvlText w:val=""/>
      <w:lvlJc w:val="left"/>
      <w:pPr>
        <w:tabs>
          <w:tab w:val="left" w:pos="360"/>
        </w:tabs>
        <w:ind w:left="360" w:hanging="360"/>
      </w:pPr>
      <w:rPr>
        <w:rFonts w:hint="default" w:ascii="Symbol" w:hAnsi="Symbol"/>
      </w:rPr>
    </w:lvl>
  </w:abstractNum>
  <w:abstractNum w:abstractNumId="2">
    <w:nsid w:val="64C2DD1D"/>
    <w:multiLevelType w:val="singleLevel"/>
    <w:tmpl w:val="64C2DD1D"/>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F1"/>
    <w:rsid w:val="00046367"/>
    <w:rsid w:val="00051AFA"/>
    <w:rsid w:val="001A0CED"/>
    <w:rsid w:val="001F23F7"/>
    <w:rsid w:val="004A2B11"/>
    <w:rsid w:val="00795FC5"/>
    <w:rsid w:val="009C36F1"/>
    <w:rsid w:val="00DF29AF"/>
    <w:rsid w:val="00F517FE"/>
    <w:rsid w:val="14064E45"/>
    <w:rsid w:val="185F446F"/>
    <w:rsid w:val="51AE2D34"/>
    <w:rsid w:val="6DAB4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List Bullet"/>
    <w:basedOn w:val="1"/>
    <w:unhideWhenUsed/>
    <w:uiPriority w:val="99"/>
    <w:pPr>
      <w:numPr>
        <w:ilvl w:val="0"/>
        <w:numId w:val="1"/>
      </w:numPr>
      <w:contextualSpacing/>
    </w:pPr>
  </w:style>
  <w:style w:type="table" w:styleId="10">
    <w:name w:val="Table Grid"/>
    <w:basedOn w:val="5"/>
    <w:qFormat/>
    <w:uiPriority w:val="3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uiPriority w:val="39"/>
    <w:pPr>
      <w:spacing w:after="100"/>
    </w:pPr>
  </w:style>
  <w:style w:type="paragraph" w:styleId="12">
    <w:name w:val="toc 2"/>
    <w:basedOn w:val="1"/>
    <w:next w:val="1"/>
    <w:unhideWhenUsed/>
    <w:uiPriority w:val="39"/>
    <w:pPr>
      <w:spacing w:after="100"/>
      <w:ind w:left="220"/>
    </w:pPr>
  </w:style>
  <w:style w:type="paragraph" w:styleId="13">
    <w:name w:val="List Paragraph"/>
    <w:basedOn w:val="1"/>
    <w:qFormat/>
    <w:uiPriority w:val="34"/>
    <w:pPr>
      <w:ind w:left="720"/>
      <w:contextualSpacing/>
    </w:pPr>
  </w:style>
  <w:style w:type="character" w:customStyle="1" w:styleId="14">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customStyle="1" w:styleId="16">
    <w:name w:val="TOC Heading"/>
    <w:basedOn w:val="2"/>
    <w:next w:val="1"/>
    <w:unhideWhenUsed/>
    <w:qFormat/>
    <w:uiPriority w:val="39"/>
    <w:pPr>
      <w:outlineLvl w:val="9"/>
    </w:pPr>
    <w:rPr>
      <w:kern w:val="0"/>
      <w14:ligatures w14:val="none"/>
    </w:rPr>
  </w:style>
  <w:style w:type="character" w:customStyle="1" w:styleId="17">
    <w:name w:val="Header Char"/>
    <w:basedOn w:val="4"/>
    <w:link w:val="7"/>
    <w:uiPriority w:val="99"/>
  </w:style>
  <w:style w:type="character" w:customStyle="1" w:styleId="18">
    <w:name w:val="Footer Char"/>
    <w:basedOn w:val="4"/>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03A6FC-E6E4-4F2D-80D6-A6D7450ACD4C}">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1256</Words>
  <Characters>7163</Characters>
  <Lines>59</Lines>
  <Paragraphs>16</Paragraphs>
  <TotalTime>516</TotalTime>
  <ScaleCrop>false</ScaleCrop>
  <LinksUpToDate>false</LinksUpToDate>
  <CharactersWithSpaces>8403</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2023-09-01T16:35:00Z</dcterms:created>
  <dc:creator>Quốc Thắng</dc:creator>
  <cp:lastModifiedBy>user</cp:lastModifiedBy>
  <dcterms:modified xsi:type="dcterms:W3CDTF">2023-09-14T00:35:03Z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B77A6741F80F410EB3DDE4715807F02C_13</vt:lpwstr>
  </property>
</Properties>
</file>