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1D4ED8"/>
          <w:sz w:val="72"/>
          <w:szCs w:val="72"/>
        </w:rPr>
        <w:t xml:space="preserve">MongkolArt</w:t>
      </w:r>
    </w:p>
    <w:p>
      <w:pPr>
        <w:pBdr>
          <w:bottom w:val="single" w:color="1D4ED8" w:sz="6" w:space="1"/>
        </w:pBdr>
        <w:spacing w:after="8" w:before="0"/>
      </w:pPr>
      <w:r>
        <w:rPr>
          <w:rFonts w:ascii="Arial" w:cs="Arial" w:eastAsia="Arial" w:hAnsi="Arial"/>
          <w:color w:val="374151"/>
          <w:sz w:val="30"/>
          <w:szCs w:val="30"/>
        </w:rPr>
        <w:t xml:space="preserve">คู่มือ Environment, Deploy &amp; Schema Management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เอกสารนี้ครอบคลุมการตั้งค่า environment (local / test / prod) การ deploy ขึ้น Supabase และการจัดการ schema migrations สำหรับ MongkolArt LINE OA Chatbot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1. ภาพรวม Environment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แบ่งเป็น 3 ระดับ ทำงานแยกกันชัดเจน ข้อมูลไม่ปนกัน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000"/>
        <w:gridCol w:w="1600"/>
        <w:gridCol w:w="1426"/>
      </w:tblGrid>
      <w:tr>
        <w:tc>
          <w:tcPr>
            <w:tcW w:type="dxa" w:w="1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วัตถุประสงค์</w:t>
            </w:r>
          </w:p>
        </w:tc>
        <w:tc>
          <w:tcPr>
            <w:tcW w:type="dxa" w:w="2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Supabase</w:t>
            </w:r>
          </w:p>
        </w:tc>
        <w:tc>
          <w:tcPr>
            <w:tcW w:type="dxa" w:w="16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OA</w:t>
            </w:r>
          </w:p>
        </w:tc>
        <w:tc>
          <w:tcPr>
            <w:tcW w:type="dxa" w:w="14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Stripe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พัฒนาบนเครื่องตัวเอง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localhost:54321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 OA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 mode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ทดสอบก่อน release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project แยก (test)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 OA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test mode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ใช้งานจริง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project แยก (prod)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Prod OA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live mode</w:t>
            </w:r>
          </w:p>
        </w:tc>
      </w:tr>
    </w:tbl>
    <w:p>
      <w:pPr>
        <w:spacing w:after="0" w:before="80"/>
      </w:pPr>
    </w:p>
    <w:p>
      <w:pPr>
        <w:pBdr>
          <w:left w:val="single" w:color="F59E0B" w:sz="8" w:space="6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Supabase และ LINE OA ต้องแยกกันจริงๆ ไม่ใช่แค่ env variable — เพราะ webhook URL ตั้งได้แค่อันเดียวต่อ channel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Service ที่ไม่ต้องแยก (ใช้ account เดิม สลับแค่ key):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Stripe — ใช้ test key ↔ live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OpenAI — ใช้ key เดิมได้เลย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2. โครงสร้าง Project</w:t>
      </w:r>
    </w:p>
    <w:p>
      <w:pPr>
        <w:spacing w:after="0" w:before="80"/>
      </w:pP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mongkolart/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supabase/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migrations/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20260401_001_schema.sql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20260401_002_seed.sql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20260415_003_add_column.sql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functions/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webhook/index.ts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├── stripe-webhook/index.ts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│   └── generate-image/index.ts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config.toml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scripts/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├── deploy-test.sh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│   └── deploy-prod.sh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.env.local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.env.test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.env.production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├── .env.example        ← commit อันนี้อย่างเดียว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└── .gitignore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3. Environment Variables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.env.local — พัฒนาบนเครื่อง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ENVIRONMENT=local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Supabase — local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SUPABASE_URL=http://localhost:54321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SUPABASE_ANON_KEY=...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SUPABASE_SERVICE_ROLE_KEY=...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SUPABASE_PROJECT_REF_TEST=xxxxxxxxxxxx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SUPABASE_PROJECT_REF_PROD=yyyyyyyyyyyy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LINE OA — test channel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LINE_CHANNEL_ACCESS_TOKEN=test_token_...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LINE_CHANNEL_SECRET=test_secret_...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Stripe — test mode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STRIPE_SECRET_KEY=sk_test_...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STRIPE_WEBHOOK_SECRET=whsec_test_...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STRIPE_PRICE_ID=price_test_...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OpenAI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OPENAI_API_KEY=sk-...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BASE_URL=http://localhost:54321/functions/v1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.env.test — test server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ENVIRONMENT=test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Supabase — test project (cloud)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SUPABASE_URL=https://xxxxxxxxxxxx.supabase.co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SUPABASE_ANON_KEY=...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SUPABASE_SERVICE_ROLE_KEY=...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SUPABASE_PROJECT_REF_TEST=xxxxxxxxxxxx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LINE OA — test channel (เหมือน local)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LINE_CHANNEL_ACCESS_TOKEN=test_token_...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LINE_CHANNEL_SECRET=test_secret_...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Stripe — ยังคง test mode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STRIPE_SECRET_KEY=sk_test_...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STRIPE_WEBHOOK_SECRET=whsec_test_...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STRIPE_PRICE_ID=price_test_...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OpenAI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OPENAI_API_KEY=sk-...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BASE_URL=https://xxxxxxxxxxxx.supabase.co/functions/v1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3.3 .env.production — production เท่านั้น</w:t>
      </w:r>
    </w:p>
    <w:p>
      <w:pPr>
        <w:pBdr>
          <w:left w:val="single" w:color="EF4444" w:sz="8" w:space="6"/>
        </w:pBdr>
        <w:shd w:fill="FEE2E2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991B1B"/>
          <w:sz w:val="20"/>
          <w:szCs w:val="20"/>
        </w:rPr>
        <w:t xml:space="preserve">ห้าม commit ไฟล์นี้ขึ้น git เด็ดขาด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ENVIRONMENT=production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Supabase — prod project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SUPABASE_URL=https://yyyyyyyyyyyy.supabase.co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SUPABASE_ANON_KEY=...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SUPABASE_SERVICE_ROLE_KEY=...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SUPABASE_PROJECT_REF_PROD=yyyyyyyyyyyy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LINE OA — prod channel จริง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LINE_CHANNEL_ACCESS_TOKEN=prod_token_...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LINE_CHANNEL_SECRET=prod_secret_...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Stripe — live mode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STRIPE_SECRET_KEY=sk_live_...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STRIPE_WEBHOOK_SECRET=whsec_live_...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STRIPE_PRICE_ID=price_live_...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OpenAI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OPENAI_API_KEY=sk-...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BASE_URL=https://yyyyyyyyyyyy.supabase.co/functions/v1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3.4 .gitignore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ห้าม commit env จริง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.env.local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.env.test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.env.production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commit แค่ template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.env.example  ← OK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3.5 config.ts — อ่าน ENV ใน Edge Function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 supabase/functions/_shared/config.ts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const config = {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environment: Deno.env.get("ENVIRONMENT") ?? "local",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isProd: Deno.env.get("ENVIRONMENT") === "production",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supabase: {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url: Deno.env.get("SUPABASE_URL")!,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serviceRoleKey: Deno.env.get("SUPABASE_SERVICE_ROLE_KEY")!,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line: {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channelAccessToken: Deno.env.get("LINE_CHANNEL_ACCESS_TOKEN")!,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channelSecret: Deno.env.get("LINE_CHANNEL_SECRET")!,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stripe: {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secretKey: Deno.env.get("STRIPE_SECRET_KEY")!,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webhookSecret: Deno.env.get("STRIPE_WEBHOOK_SECRET")!,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priceId: Deno.env.get("STRIPE_PRICE_ID")!,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openai: {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apiKey: Deno.env.get("OPENAI_API_KEY")!,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pBdr>
          <w:bottom w:val="single" w:color="E5E7EB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4. Schema Migration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ใช้ Supabase built-in migrations แทน Drizzle เพราะ native support Deno, ไม่มี layer เพิ่ม และจัดการได้ง่ายกว่าสำหรับ project ขนาดนี้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4.1 สร้าง Migration ใหม่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ทุกครั้งที่ต้องการเปลี่ยน schema ให้สร้าง migration file ใหม่เสมอ ห้ามแก้ไฟล์เก่า</w:t>
      </w:r>
    </w:p>
    <w:p>
      <w:pPr>
        <w:spacing w:after="0" w:before="80"/>
      </w:pP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สร้าง migration file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migration new add_delivered_at_to_orders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→ สร้างไฟล์: supabase/migrations/[timestamp]_add_delivered_at_to_orders.sql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แก้ไฟล์ที่สร้างมา: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-- [timestamp]_add_delivered_at_to_orders.sql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ALTER TABLE orders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ADD COLUMN IF NOT EXISTS delivered_at TIMESTAMPTZ;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4.2 ทดสอบ Migration บนเครื่อง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reset database local และ run migrations ใหม่ทั้งหมด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db reset</w:t>
      </w:r>
    </w:p>
    <w:p>
      <w:pPr>
        <w:spacing w:after="0" w:before="80"/>
      </w:pPr>
    </w:p>
    <w:p>
      <w:pPr>
        <w:pBdr>
          <w:left w:val="single" w:color="10B981" w:sz="8" w:space="6"/>
        </w:pBdr>
        <w:shd w:fill="D1FAE5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065F46"/>
          <w:sz w:val="20"/>
          <w:szCs w:val="20"/>
        </w:rPr>
        <w:t xml:space="preserve">ใช้ db reset บ่อยๆ ตอน dev — ปลอดภัยเพราะเป็น local เท่านั้น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4.3 Naming Convention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50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ตัวอย่าง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[timestamp]_[seq]_[action]_[target]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20260401_001_create_users_table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[timestamp]_[seq]_add_[column]_to_[table]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20260415_002_add_delivered_at_to_orders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[timestamp]_[seq]_update_[table]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20260420_003_update_orders_status_enum</w:t>
            </w:r>
          </w:p>
        </w:tc>
      </w:tr>
    </w:tbl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5. Deploy Scripts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scripts/deploy-test.sh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#!/bin/bash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set -e   # หยุดทันทีถ้าเกิด error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"🚀 Deploying to TEST..."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Load env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$(cat .env.test | grep -v "#" | xargs)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Run migrations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"📦 Running migrations..."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db push --project-ref $SUPABASE_PROJECT_REF_TEST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Deploy Edge Functions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"⚡ Deploying functions..."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functions deploy webhook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--project-ref $SUPABASE_PROJECT_REF_TEST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--no-verify-jwt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functions deploy stripe-webhook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--project-ref $SUPABASE_PROJECT_REF_TEST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--no-verify-jwt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functions deploy generate-image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--project-ref $SUPABASE_PROJECT_REF_TEST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Set secrets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"🔑 Setting secrets..."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secrets set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--project-ref $SUPABASE_PROJECT_REF_TEST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--env-file .env.test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"✅ TEST deploy complete!"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"🔗 https://$SUPABASE_PROJECT_REF_TEST.supabase.co/functions/v1/webhook"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5.2 scripts/deploy-prod.sh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#!/bin/bash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set -e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Safety check — ป้องกัน deploy prod โดยไม่ตั้งใจ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"⚠️  You are about to deploy to PRODUCTION"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read -p "Type YES to confirm: " confirm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if [ "$confirm" != "YES" ]; then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echo "Aborted."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exit 1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"🚀 Deploying to PRODUCTION..."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export $(cat .env.production | grep -v "#" | xargs)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1. Migrations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"📦 Running migrations..."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db push --project-ref $SUPABASE_PROJECT_REF_PROD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2. Functions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"⚡ Deploying functions..."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functions deploy webhook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--project-ref $SUPABASE_PROJECT_REF_PROD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--no-verify-jwt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functions deploy stripe-webhook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--project-ref $SUPABASE_PROJECT_REF_PROD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--no-verify-jwt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functions deploy generate-image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--project-ref $SUPABASE_PROJECT_REF_PROD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3. Secrets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"🔑 Setting secrets..."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supabase secrets set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--project-ref $SUPABASE_PROJECT_REF_PROD \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--env-file .env.production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/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echo "✅ PRODUCTION deploy complete!"</w:t>
      </w:r>
    </w:p>
    <w:p>
      <w:pPr>
        <w:spacing w:after="0" w:before="80"/>
      </w:pPr>
    </w:p>
    <w:p>
      <w:pPr>
        <w:pBdr>
          <w:left w:val="single" w:color="F59E0B" w:sz="8" w:space="6"/>
        </w:pBdr>
        <w:shd w:fill="FEF3C7" w:val="clear"/>
        <w:spacing w:after="80" w:before="80"/>
        <w:ind w:left="200"/>
      </w:pPr>
      <w:r>
        <w:rPr>
          <w:rFonts w:ascii="Arial" w:cs="Arial" w:eastAsia="Arial" w:hAnsi="Arial"/>
          <w:i/>
          <w:iCs/>
          <w:color w:val="92400E"/>
          <w:sz w:val="20"/>
          <w:szCs w:val="20"/>
        </w:rPr>
        <w:t xml:space="preserve">ต้องพิมพ์ "YES" (ตัวพิมพ์ใหญ่ทั้งหมด) ถึงจะ deploy prod ได้ — ป้องกัน deploy ผิด</w:t>
      </w:r>
    </w:p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5.3 เปิดใช้งาน Scripts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chmod +x scripts/deploy-test.sh</w:t>
      </w:r>
    </w:p>
    <w:p>
      <w:pPr>
        <w:shd w:fill="F1F5F9" w:val="clear"/>
        <w:spacing w:after="14" w:before="14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chmod +x scripts/deploy-prod.sh</w:t>
      </w:r>
    </w:p>
    <w:p>
      <w:pPr>
        <w:pBdr>
          <w:bottom w:val="single" w:color="E5E7EB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6. Workflow การพัฒนาและ Deploy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c>
          <w:tcPr>
            <w:tcW w:type="dxa" w:w="22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ขั้นตอน</w:t>
            </w:r>
          </w:p>
        </w:tc>
        <w:tc>
          <w:tcPr>
            <w:tcW w:type="dxa" w:w="3200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คำสั่ง</w:t>
            </w:r>
          </w:p>
        </w:tc>
        <w:tc>
          <w:tcPr>
            <w:tcW w:type="dxa" w:w="3626"/>
            <w:tcBorders>
              <w:top w:val="single" w:color="111827" w:sz="1"/>
              <w:left w:val="single" w:color="111827" w:sz="1"/>
              <w:bottom w:val="single" w:color="111827" w:sz="1"/>
              <w:right w:val="single" w:color="111827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1. เริ่ม local Supabase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start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ต้องติดตั้ง Supabase CLI + Docker ก่อน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2. เขียนโค้ด + migration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migration new [name]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สร้างไฟล์ migration ใหม่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 ทดสอบ migration local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db reset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reset + run migrations ทั้งหมด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4. ทดสอบ function local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supabase functions serve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รัน edge functions บนเครื่อง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5. Deploy ขึ้น test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./scripts/deploy-test.sh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migrate + deploy + set secrets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6. ทดสอบบน test server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—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ทดสอบกับ LINE OA test + Stripe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7. Deploy ขึ้น prod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./scripts/deploy-prod.sh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ต้องพิมพ์ YES ยืนยัน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30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Stripe Test Cards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ใช้สำหรับทดสอบการชำระเงินใน test mode: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บัตร</w:t>
            </w:r>
          </w:p>
        </w:tc>
        <w:tc>
          <w:tcPr>
            <w:tcW w:type="dxa" w:w="5026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ผลลัพธ์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4242 4242 4242 4242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สำเร็จทุกครั้ง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4000 0000 0000 0002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ถูก decline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4000 0025 0000 3155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ต้องผ่าน 3D Secure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Expiry / CVC: ใส่อะไรก็ได้ที่ valid format เช่น 12/28 / 123</w:t>
      </w:r>
    </w:p>
    <w:p>
      <w:pPr>
        <w:pBdr>
          <w:bottom w:val="single" w:color="E5E7EB" w:sz="4" w:space="1"/>
        </w:pBdr>
        <w:spacing w:after="160" w:before="160"/>
      </w:pPr>
    </w:p>
    <w:p>
      <w:pPr>
        <w:pStyle w:val="Heading1"/>
        <w:spacing w:after="120" w:before="480"/>
      </w:pPr>
      <w:r>
        <w:rPr>
          <w:rFonts w:ascii="Arial" w:cs="Arial" w:eastAsia="Arial" w:hAnsi="Arial"/>
          <w:b/>
          <w:bCs/>
          <w:color w:val="1D4ED8"/>
          <w:sz w:val="36"/>
          <w:szCs w:val="36"/>
        </w:rPr>
        <w:t xml:space="preserve">7. Checklist ก่อน Deploy Prod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ทำตามรายการนี้ทุกครั้งก่อน deploy prod: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ทดสอบ happy path บน test ครบทุก step (consent → chat → payment → image → delivery)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ตรวจว่า .env.production ใช้ sk_live_ ไม่ใช่ sk_test_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ตรวจว่า LINE_CHANNEL ใน .env.production เป็น prod OA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ทดสอบ Stripe webhook ด้วย stripe trigger payment_intent.succeeded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ตรวจ Supabase logs ว่าไม่มี error ค้างอยู่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Backup database prod ก่อน run migration ใหม่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migration บน test ผ่านก่อนเสมอ ก่อน push prod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9CA3AF"/>
        <w:sz w:val="18"/>
        <w:szCs w:val="18"/>
      </w:rPr>
      <w:t xml:space="preserve">MongkolArt — Environment &amp; Deploy Guide  |  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1D4ED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2026-04-01T02:53:56.927Z</dcterms:created>
  <dcterms:modified xsi:type="dcterms:W3CDTF">2026-04-01T02:53:56.928Z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