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48"/>
        </w:rPr>
        <w:t>Automated Manufacturing Defect Detection</w:t>
      </w:r>
    </w:p>
    <w:p>
      <w:pPr>
        <w:jc w:val="center"/>
      </w:pPr>
      <w:r>
        <w:rPr>
          <w:i/>
          <w:sz w:val="28"/>
        </w:rPr>
        <w:t>AI Product Manager Interview Preparation Guide</w:t>
      </w:r>
    </w:p>
    <w:p/>
    <w:p>
      <w:pPr>
        <w:pStyle w:val="Heading1"/>
      </w:pPr>
      <w:r>
        <w:t>1. The Problem Statement</w:t>
      </w:r>
    </w:p>
    <w:p>
      <w:r>
        <w:t>Manual visual inspection in manufacturing is expensive, slow, and error-prone due to human fatigue. Defective products reaching customers result in massive recall costs and brand damage.</w:t>
      </w:r>
    </w:p>
    <w:p>
      <w:r>
        <w:rPr>
          <w:b/>
        </w:rPr>
        <w:t>Key Pain Points:</w:t>
      </w:r>
    </w:p>
    <w:p>
      <w:pPr>
        <w:pStyle w:val="ListBullet"/>
      </w:pPr>
      <w:r>
        <w:t>• Human inspectors miss 20% of defects after 30 mins (Fatigue).</w:t>
      </w:r>
    </w:p>
    <w:p>
      <w:pPr>
        <w:pStyle w:val="ListBullet"/>
      </w:pPr>
      <w:r>
        <w:t>• Manual inspection is slow (bottle-necking production).</w:t>
      </w:r>
    </w:p>
    <w:p>
      <w:pPr>
        <w:pStyle w:val="ListBullet"/>
      </w:pPr>
      <w:r>
        <w:t>• High labor costs ($50k-$100k/inspector/year).</w:t>
      </w:r>
    </w:p>
    <w:p>
      <w:pPr>
        <w:pStyle w:val="Heading1"/>
      </w:pPr>
      <w:r>
        <w:t>2. Why We Are Building This (Solution &amp; AI Value)</w:t>
      </w:r>
    </w:p>
    <w:p>
      <w:r>
        <w:t>A Computer Vision system using CNNs (ResNet) to inspect products on the assembly line in real-time (&lt;100ms), identifying defects with superhuman accuracy.</w:t>
      </w:r>
    </w:p>
    <w:p>
      <w:r>
        <w:rPr>
          <w:b/>
        </w:rPr>
        <w:t>Why AI is Necessary:</w:t>
      </w:r>
    </w:p>
    <w:p>
      <w:pPr>
        <w:pStyle w:val="ListBullet"/>
      </w:pPr>
      <w:r>
        <w:t>• Consistency: AI never gets tired or distracted (24/7 operation).</w:t>
      </w:r>
    </w:p>
    <w:p>
      <w:pPr>
        <w:pStyle w:val="ListBullet"/>
      </w:pPr>
      <w:r>
        <w:t>• Speed: Inspects items in milliseconds vs seconds.</w:t>
      </w:r>
    </w:p>
    <w:p>
      <w:pPr>
        <w:pStyle w:val="ListBullet"/>
      </w:pPr>
      <w:r>
        <w:t>• Explainability: Uses Grad-CAM to show operators exactly WHERE the defect is.</w:t>
      </w:r>
    </w:p>
    <w:p>
      <w:pPr>
        <w:pStyle w:val="Heading1"/>
      </w:pPr>
      <w:r>
        <w:t>3. Business Impact &amp; ROI</w:t>
      </w:r>
    </w:p>
    <w:p>
      <w:r>
        <w:t>Drastically reduces the Cost of Quality (CoQ) by catching defects early and reducing labor dependency.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Financial Value</w:t>
            </w:r>
          </w:p>
        </w:tc>
      </w:tr>
      <w:tr>
        <w:tc>
          <w:tcPr>
            <w:tcW w:type="dxa" w:w="2880"/>
          </w:tcPr>
          <w:p>
            <w:r>
              <w:t>Defect Escape Rate</w:t>
            </w:r>
          </w:p>
        </w:tc>
        <w:tc>
          <w:tcPr>
            <w:tcW w:type="dxa" w:w="2880"/>
          </w:tcPr>
          <w:p>
            <w:r>
              <w:t>-80% (Better Quality)</w:t>
            </w:r>
          </w:p>
        </w:tc>
        <w:tc>
          <w:tcPr>
            <w:tcW w:type="dxa" w:w="2880"/>
          </w:tcPr>
          <w:p>
            <w:r>
              <w:t>Avoids Warranty Costs</w:t>
            </w:r>
          </w:p>
        </w:tc>
      </w:tr>
      <w:tr>
        <w:tc>
          <w:tcPr>
            <w:tcW w:type="dxa" w:w="2880"/>
          </w:tcPr>
          <w:p>
            <w:r>
              <w:t>Inspection Cost</w:t>
            </w:r>
          </w:p>
        </w:tc>
        <w:tc>
          <w:tcPr>
            <w:tcW w:type="dxa" w:w="2880"/>
          </w:tcPr>
          <w:p>
            <w:r>
              <w:t>-95% per 1000 items</w:t>
            </w:r>
          </w:p>
        </w:tc>
        <w:tc>
          <w:tcPr>
            <w:tcW w:type="dxa" w:w="2880"/>
          </w:tcPr>
          <w:p>
            <w:r>
              <w:t>$270,000 / year saved</w:t>
            </w:r>
          </w:p>
        </w:tc>
      </w:tr>
      <w:tr>
        <w:tc>
          <w:tcPr>
            <w:tcW w:type="dxa" w:w="2880"/>
          </w:tcPr>
          <w:p>
            <w:r>
              <w:t>ROI (Year 1)</w:t>
            </w:r>
          </w:p>
        </w:tc>
        <w:tc>
          <w:tcPr>
            <w:tcW w:type="dxa" w:w="2880"/>
          </w:tcPr>
          <w:p>
            <w:r>
              <w:t>2.7x - 5.4x</w:t>
            </w:r>
          </w:p>
        </w:tc>
        <w:tc>
          <w:tcPr>
            <w:tcW w:type="dxa" w:w="2880"/>
          </w:tcPr>
          <w:p>
            <w:r>
              <w:t>Fast Payback</w:t>
            </w:r>
          </w:p>
        </w:tc>
      </w:tr>
    </w:tbl>
    <w:p/>
    <w:p>
      <w:r>
        <w:rPr>
          <w:i/>
        </w:rPr>
        <w:t>Note: Use these points to demonstrate user empathy, technical understanding, and business acumen during your interview.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