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ACE1D" w14:textId="0BDA8923" w:rsidR="00135FEE" w:rsidRPr="005D7D82" w:rsidRDefault="005D7D82" w:rsidP="00B3454D">
      <w:pPr>
        <w:spacing w:line="240" w:lineRule="auto"/>
        <w:rPr>
          <w:b/>
          <w:bCs/>
          <w:sz w:val="40"/>
          <w:szCs w:val="40"/>
        </w:rPr>
      </w:pPr>
      <w:r>
        <w:rPr>
          <w:rFonts w:ascii="Times New Roman" w:hAnsi="Times New Roman" w:cs="Times New Roman"/>
          <w:b/>
          <w:color w:val="FF0000"/>
          <w:sz w:val="28"/>
          <w:szCs w:val="28"/>
        </w:rPr>
        <w:t xml:space="preserve"> </w:t>
      </w:r>
      <w:r w:rsidRPr="005D7D82">
        <w:rPr>
          <w:b/>
          <w:bCs/>
          <w:sz w:val="40"/>
          <w:szCs w:val="40"/>
        </w:rPr>
        <w:t>H1B Visa Data Analysis Project – Power BI</w:t>
      </w:r>
    </w:p>
    <w:p w14:paraId="751D7D0B" w14:textId="77777777" w:rsidR="005D7D82" w:rsidRDefault="00586AD4" w:rsidP="00586AD4">
      <w:pPr>
        <w:tabs>
          <w:tab w:val="left" w:pos="756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5573A695" w14:textId="59CBA8F4" w:rsidR="00135FEE" w:rsidRDefault="00586AD4" w:rsidP="00586AD4">
      <w:pPr>
        <w:tabs>
          <w:tab w:val="left" w:pos="7560"/>
        </w:tabs>
        <w:rPr>
          <w:b/>
          <w:sz w:val="32"/>
          <w:szCs w:val="32"/>
          <w:u w:val="single"/>
        </w:rPr>
      </w:pPr>
      <w:r>
        <w:rPr>
          <w:rFonts w:ascii="Times New Roman" w:hAnsi="Times New Roman" w:cs="Times New Roman"/>
          <w:color w:val="000000"/>
          <w:sz w:val="28"/>
          <w:szCs w:val="28"/>
        </w:rPr>
        <w:t xml:space="preserve">  </w:t>
      </w:r>
      <w:r w:rsidR="00135FEE" w:rsidRPr="00E67E29">
        <w:rPr>
          <w:b/>
          <w:sz w:val="32"/>
          <w:szCs w:val="32"/>
          <w:u w:val="single"/>
        </w:rPr>
        <w:t>CONTENTS</w:t>
      </w:r>
    </w:p>
    <w:p w14:paraId="02EBABCE" w14:textId="5DFDAF8F" w:rsidR="00135FEE" w:rsidRPr="00C3045A" w:rsidRDefault="00135FEE" w:rsidP="00C3045A">
      <w:pPr>
        <w:rPr>
          <w:b/>
        </w:rPr>
      </w:pPr>
      <w:r w:rsidRPr="00462717">
        <w:rPr>
          <w:b/>
        </w:rPr>
        <w:t xml:space="preserve">                                                      </w:t>
      </w:r>
      <w:r>
        <w:rPr>
          <w:b/>
        </w:rPr>
        <w:t xml:space="preserve">                       </w:t>
      </w:r>
      <w:r w:rsidRPr="00462717">
        <w:rPr>
          <w:b/>
        </w:rPr>
        <w:t xml:space="preserve"> </w:t>
      </w:r>
    </w:p>
    <w:p w14:paraId="262AAB78" w14:textId="628DC14A"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Introduction</w:t>
      </w:r>
      <w:r w:rsidRPr="004351D7">
        <w:rPr>
          <w:rFonts w:ascii="Times New Roman" w:hAnsi="Times New Roman"/>
          <w:b/>
          <w:sz w:val="24"/>
          <w:szCs w:val="24"/>
        </w:rPr>
        <w:tab/>
      </w:r>
      <w:r w:rsidRPr="004351D7">
        <w:rPr>
          <w:rFonts w:ascii="Times New Roman" w:hAnsi="Times New Roman"/>
          <w:b/>
          <w:sz w:val="24"/>
          <w:szCs w:val="24"/>
        </w:rPr>
        <w:tab/>
      </w:r>
      <w:r w:rsidRPr="00462717">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t xml:space="preserve"> </w:t>
      </w:r>
      <w:r w:rsidRPr="00991ED9">
        <w:rPr>
          <w:rFonts w:ascii="Times New Roman" w:hAnsi="Times New Roman"/>
          <w:b/>
          <w:sz w:val="24"/>
          <w:szCs w:val="24"/>
        </w:rPr>
        <w:t xml:space="preserve">                                                                           </w:t>
      </w:r>
    </w:p>
    <w:p w14:paraId="46D4A79D"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672F134B" w14:textId="266BB861" w:rsidR="00135FEE" w:rsidRDefault="00586AD4"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 Analytics</w:t>
      </w:r>
      <w:r w:rsidR="00135FEE" w:rsidRPr="00F728DC">
        <w:rPr>
          <w:rFonts w:ascii="Times New Roman" w:hAnsi="Times New Roman"/>
          <w:b/>
          <w:sz w:val="24"/>
          <w:szCs w:val="24"/>
        </w:rPr>
        <w:t xml:space="preserve">  </w:t>
      </w:r>
      <w:r w:rsidR="00135FEE" w:rsidRPr="00F728DC">
        <w:rPr>
          <w:rFonts w:ascii="Times New Roman" w:hAnsi="Times New Roman"/>
          <w:sz w:val="24"/>
          <w:szCs w:val="24"/>
        </w:rPr>
        <w:t xml:space="preserve">                </w:t>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Pr>
          <w:rFonts w:ascii="Times New Roman" w:hAnsi="Times New Roman"/>
          <w:b/>
          <w:sz w:val="24"/>
          <w:szCs w:val="24"/>
        </w:rPr>
        <w:t xml:space="preserve"> </w:t>
      </w:r>
    </w:p>
    <w:p w14:paraId="69F3777B" w14:textId="50CFDA32" w:rsidR="00135FEE" w:rsidRPr="00586AD4" w:rsidRDefault="00586AD4" w:rsidP="00586AD4">
      <w:pPr>
        <w:pStyle w:val="ListParagraph"/>
        <w:numPr>
          <w:ilvl w:val="0"/>
          <w:numId w:val="44"/>
        </w:numPr>
        <w:rPr>
          <w:rFonts w:ascii="Times New Roman" w:hAnsi="Times New Roman"/>
          <w:sz w:val="24"/>
          <w:szCs w:val="24"/>
        </w:rPr>
      </w:pPr>
      <w:r w:rsidRPr="00586AD4">
        <w:rPr>
          <w:rFonts w:ascii="Times New Roman" w:hAnsi="Times New Roman"/>
          <w:sz w:val="24"/>
          <w:szCs w:val="24"/>
        </w:rPr>
        <w:t>Power BI</w:t>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t xml:space="preserve"> </w:t>
      </w:r>
      <w:r w:rsidR="00135FEE" w:rsidRPr="00586AD4">
        <w:rPr>
          <w:rFonts w:ascii="Times New Roman" w:hAnsi="Times New Roman"/>
          <w:sz w:val="24"/>
          <w:szCs w:val="24"/>
        </w:rPr>
        <w:tab/>
      </w:r>
      <w:r w:rsidR="00135FEE" w:rsidRPr="00586AD4">
        <w:rPr>
          <w:rFonts w:ascii="Times New Roman" w:hAnsi="Times New Roman"/>
          <w:sz w:val="24"/>
          <w:szCs w:val="24"/>
        </w:rPr>
        <w:tab/>
      </w:r>
    </w:p>
    <w:p w14:paraId="3C3B9881" w14:textId="67CD9F79"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55565924" w14:textId="52C1AAD4" w:rsidR="00135FEE" w:rsidRDefault="00586AD4" w:rsidP="00E67E29">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Dataset of the project</w:t>
      </w:r>
      <w:r w:rsidR="00135FEE" w:rsidRPr="00F728DC">
        <w:rPr>
          <w:rFonts w:ascii="Times New Roman" w:hAnsi="Times New Roman"/>
          <w:b/>
          <w:sz w:val="24"/>
          <w:szCs w:val="24"/>
        </w:rPr>
        <w:t xml:space="preserve">  </w:t>
      </w:r>
      <w:r w:rsidR="00135FEE" w:rsidRPr="00F728DC">
        <w:rPr>
          <w:rFonts w:ascii="Times New Roman" w:hAnsi="Times New Roman"/>
          <w:sz w:val="24"/>
          <w:szCs w:val="24"/>
        </w:rPr>
        <w:t xml:space="preserve">                </w:t>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t xml:space="preserve"> </w:t>
      </w:r>
    </w:p>
    <w:p w14:paraId="608E96DF" w14:textId="77777777" w:rsidR="0069025F" w:rsidRDefault="00882056" w:rsidP="006211F6">
      <w:pPr>
        <w:pStyle w:val="ListParagraph"/>
        <w:numPr>
          <w:ilvl w:val="0"/>
          <w:numId w:val="44"/>
        </w:numPr>
        <w:rPr>
          <w:rFonts w:ascii="Times New Roman" w:hAnsi="Times New Roman"/>
          <w:sz w:val="24"/>
          <w:szCs w:val="24"/>
        </w:rPr>
      </w:pPr>
      <w:r>
        <w:rPr>
          <w:rFonts w:ascii="Times New Roman" w:hAnsi="Times New Roman"/>
          <w:sz w:val="24"/>
          <w:szCs w:val="24"/>
        </w:rPr>
        <w:t>Power BI</w:t>
      </w:r>
      <w:r w:rsidR="00135FEE" w:rsidRPr="00586AD4">
        <w:rPr>
          <w:rFonts w:ascii="Times New Roman" w:hAnsi="Times New Roman"/>
          <w:sz w:val="24"/>
          <w:szCs w:val="24"/>
        </w:rPr>
        <w:t xml:space="preserve"> Analysis</w:t>
      </w:r>
    </w:p>
    <w:p w14:paraId="770E05A1" w14:textId="77777777" w:rsidR="0069025F" w:rsidRDefault="0069025F" w:rsidP="006211F6">
      <w:pPr>
        <w:pStyle w:val="ListParagraph"/>
        <w:numPr>
          <w:ilvl w:val="0"/>
          <w:numId w:val="44"/>
        </w:numPr>
        <w:rPr>
          <w:rFonts w:ascii="Times New Roman" w:hAnsi="Times New Roman"/>
          <w:sz w:val="24"/>
          <w:szCs w:val="24"/>
        </w:rPr>
      </w:pPr>
      <w:r>
        <w:rPr>
          <w:rFonts w:ascii="Times New Roman" w:hAnsi="Times New Roman"/>
          <w:sz w:val="24"/>
          <w:szCs w:val="24"/>
        </w:rPr>
        <w:t>Visualizations</w:t>
      </w:r>
    </w:p>
    <w:p w14:paraId="4B0D8975" w14:textId="604514AA" w:rsidR="0069025F" w:rsidRDefault="0069025F" w:rsidP="0069025F">
      <w:pPr>
        <w:pStyle w:val="ListParagraph"/>
        <w:numPr>
          <w:ilvl w:val="0"/>
          <w:numId w:val="44"/>
        </w:numPr>
        <w:rPr>
          <w:rFonts w:ascii="Times New Roman" w:hAnsi="Times New Roman"/>
          <w:sz w:val="24"/>
          <w:szCs w:val="24"/>
        </w:rPr>
      </w:pPr>
      <w:r w:rsidRPr="0069025F">
        <w:rPr>
          <w:rFonts w:ascii="Times New Roman" w:hAnsi="Times New Roman"/>
          <w:sz w:val="24"/>
          <w:szCs w:val="24"/>
        </w:rPr>
        <w:t xml:space="preserve">Stacked </w:t>
      </w:r>
      <w:r>
        <w:rPr>
          <w:rFonts w:ascii="Times New Roman" w:hAnsi="Times New Roman"/>
          <w:sz w:val="24"/>
          <w:szCs w:val="24"/>
        </w:rPr>
        <w:t>B</w:t>
      </w:r>
      <w:r w:rsidRPr="0069025F">
        <w:rPr>
          <w:rFonts w:ascii="Times New Roman" w:hAnsi="Times New Roman"/>
          <w:sz w:val="24"/>
          <w:szCs w:val="24"/>
        </w:rPr>
        <w:t xml:space="preserve">ar </w:t>
      </w:r>
      <w:r>
        <w:rPr>
          <w:rFonts w:ascii="Times New Roman" w:hAnsi="Times New Roman"/>
          <w:sz w:val="24"/>
          <w:szCs w:val="24"/>
        </w:rPr>
        <w:t>C</w:t>
      </w:r>
      <w:r w:rsidRPr="0069025F">
        <w:rPr>
          <w:rFonts w:ascii="Times New Roman" w:hAnsi="Times New Roman"/>
          <w:sz w:val="24"/>
          <w:szCs w:val="24"/>
        </w:rPr>
        <w:t>hart</w:t>
      </w:r>
      <w:r w:rsidR="00135FEE" w:rsidRPr="0069025F">
        <w:rPr>
          <w:rFonts w:ascii="Times New Roman" w:hAnsi="Times New Roman"/>
          <w:sz w:val="24"/>
          <w:szCs w:val="24"/>
        </w:rPr>
        <w:t xml:space="preserve"> </w:t>
      </w:r>
    </w:p>
    <w:p w14:paraId="2F5EE0D6"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Stacked Column Chart</w:t>
      </w:r>
      <w:r w:rsidR="00135FEE" w:rsidRPr="0069025F">
        <w:rPr>
          <w:rFonts w:ascii="Times New Roman" w:hAnsi="Times New Roman"/>
          <w:sz w:val="24"/>
          <w:szCs w:val="24"/>
        </w:rPr>
        <w:tab/>
      </w:r>
    </w:p>
    <w:p w14:paraId="39E8E1B1"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Map – Geographical Analysis</w:t>
      </w:r>
    </w:p>
    <w:p w14:paraId="276BEC45"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Pie Chart</w:t>
      </w:r>
    </w:p>
    <w:p w14:paraId="2F3D6913"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Line Chart</w:t>
      </w:r>
    </w:p>
    <w:p w14:paraId="76663E92"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Tables</w:t>
      </w:r>
    </w:p>
    <w:p w14:paraId="4D0135FE" w14:textId="0ECA0B6A" w:rsidR="00135FEE" w:rsidRP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Image</w:t>
      </w:r>
      <w:r w:rsidR="00135FEE" w:rsidRPr="0069025F">
        <w:rPr>
          <w:rFonts w:ascii="Times New Roman" w:hAnsi="Times New Roman"/>
          <w:sz w:val="24"/>
          <w:szCs w:val="24"/>
        </w:rPr>
        <w:tab/>
      </w:r>
      <w:r w:rsidR="00135FEE" w:rsidRPr="0069025F">
        <w:rPr>
          <w:rFonts w:ascii="Times New Roman" w:hAnsi="Times New Roman"/>
          <w:sz w:val="24"/>
          <w:szCs w:val="24"/>
        </w:rPr>
        <w:tab/>
      </w:r>
      <w:r w:rsidR="00135FEE" w:rsidRPr="0069025F">
        <w:rPr>
          <w:rFonts w:ascii="Times New Roman" w:hAnsi="Times New Roman"/>
          <w:sz w:val="24"/>
          <w:szCs w:val="24"/>
        </w:rPr>
        <w:tab/>
      </w:r>
      <w:r w:rsidR="00135FEE" w:rsidRPr="0069025F">
        <w:rPr>
          <w:rFonts w:ascii="Times New Roman" w:hAnsi="Times New Roman"/>
          <w:sz w:val="24"/>
          <w:szCs w:val="24"/>
        </w:rPr>
        <w:tab/>
        <w:t xml:space="preserve"> </w:t>
      </w:r>
    </w:p>
    <w:p w14:paraId="4281286A" w14:textId="77777777" w:rsidR="00135FEE" w:rsidRPr="00F728DC" w:rsidRDefault="00135FEE" w:rsidP="00F728DC">
      <w:pPr>
        <w:pStyle w:val="ListParagraph"/>
        <w:ind w:left="1800"/>
        <w:rPr>
          <w:rFonts w:ascii="Times New Roman" w:hAnsi="Times New Roman"/>
          <w:sz w:val="24"/>
          <w:szCs w:val="24"/>
        </w:rPr>
      </w:pPr>
    </w:p>
    <w:p w14:paraId="64872C03" w14:textId="77777777" w:rsidR="0069025F" w:rsidRPr="0069025F" w:rsidRDefault="006211F6" w:rsidP="0069025F">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 Cleansing</w:t>
      </w:r>
      <w:r w:rsidR="00135FEE" w:rsidRPr="00462717">
        <w:rPr>
          <w:rFonts w:ascii="Times New Roman" w:hAnsi="Times New Roman"/>
          <w:b/>
          <w:sz w:val="24"/>
          <w:szCs w:val="24"/>
        </w:rPr>
        <w:t xml:space="preserve">     </w:t>
      </w:r>
      <w:r w:rsidR="00135FEE" w:rsidRPr="0069025F">
        <w:rPr>
          <w:rFonts w:ascii="Times New Roman" w:hAnsi="Times New Roman"/>
          <w:sz w:val="24"/>
          <w:szCs w:val="24"/>
        </w:rPr>
        <w:t xml:space="preserve"> </w:t>
      </w:r>
    </w:p>
    <w:p w14:paraId="1FA5C2F6" w14:textId="4893AE01" w:rsidR="00135FEE" w:rsidRPr="0069025F" w:rsidRDefault="005D7D82" w:rsidP="0069025F">
      <w:pPr>
        <w:pStyle w:val="ListParagraph"/>
        <w:numPr>
          <w:ilvl w:val="0"/>
          <w:numId w:val="1"/>
        </w:numPr>
        <w:rPr>
          <w:rFonts w:ascii="Times New Roman" w:hAnsi="Times New Roman"/>
          <w:b/>
          <w:sz w:val="24"/>
          <w:szCs w:val="24"/>
          <w:u w:val="single"/>
        </w:rPr>
      </w:pPr>
      <w:r w:rsidRPr="0069025F">
        <w:rPr>
          <w:rFonts w:ascii="Times New Roman" w:hAnsi="Times New Roman"/>
          <w:sz w:val="24"/>
          <w:szCs w:val="24"/>
        </w:rPr>
        <w:t>Cleaning</w:t>
      </w:r>
      <w:r w:rsidR="0069025F">
        <w:rPr>
          <w:rFonts w:ascii="Times New Roman" w:hAnsi="Times New Roman"/>
          <w:sz w:val="24"/>
          <w:szCs w:val="24"/>
        </w:rPr>
        <w:t xml:space="preserve"> </w:t>
      </w:r>
      <w:r w:rsidRPr="0069025F">
        <w:rPr>
          <w:rFonts w:ascii="Times New Roman" w:hAnsi="Times New Roman"/>
          <w:sz w:val="24"/>
          <w:szCs w:val="24"/>
        </w:rPr>
        <w:t>steps</w:t>
      </w:r>
      <w:r w:rsidR="00135FEE" w:rsidRPr="0069025F">
        <w:rPr>
          <w:rFonts w:ascii="Times New Roman" w:hAnsi="Times New Roman"/>
          <w:sz w:val="24"/>
          <w:szCs w:val="24"/>
        </w:rPr>
        <w:t xml:space="preserve">                                                                                                                                                                                                                                                           </w:t>
      </w:r>
    </w:p>
    <w:p w14:paraId="35352C1D" w14:textId="77777777" w:rsidR="00135FEE" w:rsidRDefault="00135FEE" w:rsidP="00F728DC">
      <w:pPr>
        <w:spacing w:before="30" w:after="30"/>
        <w:ind w:right="1080"/>
        <w:rPr>
          <w:b/>
        </w:rPr>
      </w:pPr>
    </w:p>
    <w:p w14:paraId="6A3A6C94" w14:textId="77777777" w:rsidR="00C3045A" w:rsidRPr="004351D7" w:rsidRDefault="00C3045A" w:rsidP="00F728DC">
      <w:pPr>
        <w:spacing w:before="30" w:after="30"/>
        <w:ind w:right="1080"/>
        <w:rPr>
          <w:b/>
        </w:rPr>
      </w:pPr>
    </w:p>
    <w:p w14:paraId="5BB376E4" w14:textId="77777777" w:rsidR="006211F6" w:rsidRPr="006211F6" w:rsidRDefault="006211F6" w:rsidP="00E67E29">
      <w:pPr>
        <w:pStyle w:val="ListParagraph"/>
        <w:numPr>
          <w:ilvl w:val="0"/>
          <w:numId w:val="1"/>
        </w:numPr>
        <w:spacing w:before="30" w:after="30"/>
        <w:ind w:right="1080"/>
        <w:rPr>
          <w:rFonts w:ascii="Times New Roman" w:hAnsi="Times New Roman"/>
          <w:b/>
          <w:sz w:val="24"/>
          <w:szCs w:val="24"/>
          <w:u w:val="single"/>
        </w:rPr>
      </w:pPr>
      <w:r>
        <w:rPr>
          <w:rFonts w:ascii="Times New Roman" w:hAnsi="Times New Roman"/>
          <w:b/>
          <w:sz w:val="24"/>
          <w:szCs w:val="24"/>
          <w:u w:val="single"/>
        </w:rPr>
        <w:t>Analysis of the dataset</w:t>
      </w:r>
      <w:r w:rsidR="00135FEE">
        <w:rPr>
          <w:rFonts w:ascii="Times New Roman" w:hAnsi="Times New Roman"/>
          <w:b/>
          <w:sz w:val="24"/>
          <w:szCs w:val="24"/>
          <w:u w:val="single"/>
        </w:rPr>
        <w:t xml:space="preserve"> </w:t>
      </w:r>
      <w:r w:rsidR="00135FEE" w:rsidRPr="00133983">
        <w:rPr>
          <w:rFonts w:ascii="Times New Roman" w:hAnsi="Times New Roman"/>
          <w:sz w:val="24"/>
          <w:szCs w:val="24"/>
        </w:rPr>
        <w:t xml:space="preserve"> </w:t>
      </w:r>
    </w:p>
    <w:p w14:paraId="12289E5F" w14:textId="1C1CEB2E" w:rsidR="00882056" w:rsidRPr="00C3045A" w:rsidRDefault="00882056" w:rsidP="00882056">
      <w:pPr>
        <w:pStyle w:val="ListParagraph"/>
        <w:numPr>
          <w:ilvl w:val="0"/>
          <w:numId w:val="49"/>
        </w:numPr>
        <w:spacing w:before="30" w:after="30"/>
        <w:ind w:right="1080"/>
        <w:rPr>
          <w:sz w:val="24"/>
          <w:szCs w:val="24"/>
        </w:rPr>
      </w:pPr>
      <w:r>
        <w:t xml:space="preserve"> </w:t>
      </w:r>
      <w:r w:rsidRPr="00C3045A">
        <w:rPr>
          <w:sz w:val="24"/>
          <w:szCs w:val="24"/>
        </w:rPr>
        <w:t>Data Import and Cleaning</w:t>
      </w:r>
    </w:p>
    <w:p w14:paraId="27093CD3" w14:textId="264AEB88"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Top 10 Hiring Companies</w:t>
      </w:r>
    </w:p>
    <w:p w14:paraId="1F68DA8D" w14:textId="14876079"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Distribution of Prevailing Wages</w:t>
      </w:r>
    </w:p>
    <w:p w14:paraId="4C6E229F" w14:textId="7790F5E0"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Average Prevailing Wage by Employer</w:t>
      </w:r>
    </w:p>
    <w:p w14:paraId="5E61DE26" w14:textId="67FC0F06"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Top 10 Companies Offering Highest Salaries</w:t>
      </w:r>
    </w:p>
    <w:p w14:paraId="4F62DFF1" w14:textId="028C227C"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Geographical Analysis</w:t>
      </w:r>
    </w:p>
    <w:p w14:paraId="0A687442" w14:textId="3688B3CE"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Top 10 Worksite Locations</w:t>
      </w:r>
    </w:p>
    <w:p w14:paraId="103480D4" w14:textId="1105AC62"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Case Status Distribution</w:t>
      </w:r>
    </w:p>
    <w:p w14:paraId="134537FE" w14:textId="589D21B7"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Petitions by Year</w:t>
      </w:r>
    </w:p>
    <w:p w14:paraId="320EB5B5" w14:textId="6B8F161E"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Denied Petitions Over the Years</w:t>
      </w:r>
    </w:p>
    <w:p w14:paraId="2CF67EC5" w14:textId="0CC485C5"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Occupation Analysis</w:t>
      </w:r>
    </w:p>
    <w:p w14:paraId="4828F3FD" w14:textId="73449DE8"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Visa Application Trends Over the Years</w:t>
      </w:r>
    </w:p>
    <w:p w14:paraId="03F3CC27" w14:textId="366A7BC4"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Top 10 States with Highest Application Counts</w:t>
      </w:r>
    </w:p>
    <w:p w14:paraId="459972F3" w14:textId="07BCF360" w:rsidR="00882056" w:rsidRPr="00C3045A" w:rsidRDefault="00882056" w:rsidP="00882056">
      <w:pPr>
        <w:pStyle w:val="ListParagraph"/>
        <w:numPr>
          <w:ilvl w:val="0"/>
          <w:numId w:val="49"/>
        </w:numPr>
        <w:spacing w:before="30" w:after="30"/>
        <w:ind w:right="1080"/>
        <w:rPr>
          <w:sz w:val="24"/>
          <w:szCs w:val="24"/>
        </w:rPr>
      </w:pPr>
      <w:r w:rsidRPr="00C3045A">
        <w:rPr>
          <w:sz w:val="24"/>
          <w:szCs w:val="24"/>
        </w:rPr>
        <w:lastRenderedPageBreak/>
        <w:t>Distribution of Applications by Job Titles</w:t>
      </w:r>
    </w:p>
    <w:p w14:paraId="21D91356" w14:textId="6A0138DF"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Top 10 States with Highest Denied Petitions</w:t>
      </w:r>
    </w:p>
    <w:p w14:paraId="4F2247A5" w14:textId="32DC8455" w:rsidR="00882056" w:rsidRPr="00C3045A" w:rsidRDefault="00882056" w:rsidP="00882056">
      <w:pPr>
        <w:pStyle w:val="ListParagraph"/>
        <w:numPr>
          <w:ilvl w:val="0"/>
          <w:numId w:val="49"/>
        </w:numPr>
        <w:spacing w:before="30" w:after="30"/>
        <w:ind w:right="1080"/>
        <w:rPr>
          <w:sz w:val="24"/>
          <w:szCs w:val="24"/>
        </w:rPr>
      </w:pPr>
      <w:r w:rsidRPr="00C3045A">
        <w:rPr>
          <w:sz w:val="24"/>
          <w:szCs w:val="24"/>
        </w:rPr>
        <w:t>Analysis of Full-Time vs. Part-Time Positions</w:t>
      </w:r>
    </w:p>
    <w:p w14:paraId="178C9673" w14:textId="196055B2" w:rsidR="006211F6" w:rsidRPr="00C3045A" w:rsidRDefault="00882056" w:rsidP="00882056">
      <w:pPr>
        <w:pStyle w:val="ListParagraph"/>
        <w:numPr>
          <w:ilvl w:val="0"/>
          <w:numId w:val="49"/>
        </w:numPr>
        <w:spacing w:before="30" w:after="30"/>
        <w:ind w:right="1080"/>
        <w:rPr>
          <w:rFonts w:ascii="Times New Roman" w:hAnsi="Times New Roman"/>
          <w:sz w:val="24"/>
          <w:szCs w:val="24"/>
        </w:rPr>
      </w:pPr>
      <w:r w:rsidRPr="00C3045A">
        <w:rPr>
          <w:sz w:val="24"/>
          <w:szCs w:val="24"/>
        </w:rPr>
        <w:t>Top 10 Job Titles with Highest Prevailing Wages</w:t>
      </w:r>
    </w:p>
    <w:p w14:paraId="1AEEAD00" w14:textId="77777777" w:rsidR="006211F6" w:rsidRDefault="006211F6" w:rsidP="006211F6">
      <w:pPr>
        <w:spacing w:before="30" w:after="30"/>
        <w:ind w:right="1080"/>
        <w:rPr>
          <w:rFonts w:ascii="Times New Roman" w:hAnsi="Times New Roman"/>
          <w:sz w:val="24"/>
          <w:szCs w:val="24"/>
        </w:rPr>
      </w:pPr>
    </w:p>
    <w:p w14:paraId="1E31F145" w14:textId="77777777" w:rsidR="006919AA" w:rsidRPr="006919AA" w:rsidRDefault="00C3045A" w:rsidP="006919AA">
      <w:pPr>
        <w:pStyle w:val="ListParagraph"/>
        <w:numPr>
          <w:ilvl w:val="0"/>
          <w:numId w:val="1"/>
        </w:numPr>
        <w:spacing w:before="30" w:after="30"/>
        <w:ind w:right="1080"/>
        <w:rPr>
          <w:rFonts w:ascii="Times New Roman" w:hAnsi="Times New Roman"/>
          <w:b/>
          <w:sz w:val="24"/>
          <w:szCs w:val="24"/>
        </w:rPr>
      </w:pPr>
      <w:r w:rsidRPr="009F566B">
        <w:rPr>
          <w:rFonts w:ascii="Times New Roman" w:hAnsi="Times New Roman"/>
          <w:b/>
          <w:sz w:val="24"/>
          <w:szCs w:val="24"/>
          <w:u w:val="single"/>
        </w:rPr>
        <w:t>Implementation Phase</w:t>
      </w:r>
      <w:r w:rsidRPr="005A5958">
        <w:rPr>
          <w:rFonts w:ascii="Times New Roman" w:hAnsi="Times New Roman"/>
          <w:sz w:val="24"/>
          <w:szCs w:val="24"/>
        </w:rPr>
        <w:t xml:space="preserve">                                                               </w:t>
      </w:r>
      <w:r>
        <w:rPr>
          <w:rFonts w:ascii="Times New Roman" w:hAnsi="Times New Roman"/>
          <w:sz w:val="24"/>
          <w:szCs w:val="24"/>
        </w:rPr>
        <w:t xml:space="preserve"> </w:t>
      </w:r>
    </w:p>
    <w:p w14:paraId="4141FF9E" w14:textId="77777777" w:rsidR="006919AA" w:rsidRPr="006919AA" w:rsidRDefault="006919AA" w:rsidP="006919AA">
      <w:pPr>
        <w:pStyle w:val="ListParagraph"/>
        <w:spacing w:before="30" w:after="30"/>
        <w:ind w:right="1080"/>
        <w:rPr>
          <w:rFonts w:ascii="Times New Roman" w:hAnsi="Times New Roman"/>
          <w:b/>
          <w:sz w:val="24"/>
          <w:szCs w:val="24"/>
        </w:rPr>
      </w:pPr>
    </w:p>
    <w:p w14:paraId="2DCB0650" w14:textId="37646951" w:rsidR="00D54D9A" w:rsidRPr="00D54D9A" w:rsidRDefault="00D54D9A" w:rsidP="006919AA">
      <w:pPr>
        <w:pStyle w:val="ListParagraph"/>
        <w:numPr>
          <w:ilvl w:val="0"/>
          <w:numId w:val="1"/>
        </w:numPr>
        <w:spacing w:before="30" w:after="30"/>
        <w:ind w:right="1080"/>
        <w:rPr>
          <w:rFonts w:ascii="Times New Roman" w:hAnsi="Times New Roman"/>
          <w:b/>
          <w:sz w:val="24"/>
          <w:szCs w:val="24"/>
          <w:u w:val="single"/>
        </w:rPr>
      </w:pPr>
      <w:r w:rsidRPr="00D54D9A">
        <w:rPr>
          <w:rFonts w:ascii="Times New Roman" w:hAnsi="Times New Roman"/>
          <w:b/>
          <w:sz w:val="24"/>
          <w:szCs w:val="24"/>
          <w:u w:val="single"/>
        </w:rPr>
        <w:t>Dashboards</w:t>
      </w:r>
    </w:p>
    <w:p w14:paraId="60BDF803" w14:textId="77777777" w:rsidR="00D54D9A" w:rsidRPr="00D54D9A" w:rsidRDefault="00D54D9A" w:rsidP="00D54D9A">
      <w:pPr>
        <w:pStyle w:val="ListParagraph"/>
        <w:rPr>
          <w:rFonts w:ascii="Times New Roman" w:hAnsi="Times New Roman"/>
          <w:b/>
          <w:sz w:val="24"/>
          <w:szCs w:val="24"/>
          <w:u w:val="single"/>
        </w:rPr>
      </w:pPr>
    </w:p>
    <w:p w14:paraId="0A8DCBBE" w14:textId="466BB9FD" w:rsidR="00925774" w:rsidRPr="006919AA" w:rsidRDefault="00925774" w:rsidP="006919AA">
      <w:pPr>
        <w:pStyle w:val="ListParagraph"/>
        <w:numPr>
          <w:ilvl w:val="0"/>
          <w:numId w:val="1"/>
        </w:numPr>
        <w:spacing w:before="30" w:after="30"/>
        <w:ind w:right="1080"/>
        <w:rPr>
          <w:rFonts w:ascii="Times New Roman" w:hAnsi="Times New Roman"/>
          <w:b/>
          <w:sz w:val="24"/>
          <w:szCs w:val="24"/>
        </w:rPr>
      </w:pPr>
      <w:r w:rsidRPr="006919AA">
        <w:rPr>
          <w:rFonts w:ascii="Times New Roman" w:hAnsi="Times New Roman"/>
          <w:b/>
          <w:sz w:val="24"/>
          <w:szCs w:val="24"/>
          <w:u w:val="single"/>
        </w:rPr>
        <w:t>Conclusion</w:t>
      </w:r>
    </w:p>
    <w:p w14:paraId="20BA980A" w14:textId="77777777" w:rsidR="00135FEE" w:rsidRDefault="00135FEE" w:rsidP="00CC60A5">
      <w:pPr>
        <w:pStyle w:val="ListParagraph"/>
        <w:spacing w:before="30" w:after="30"/>
        <w:ind w:left="2160" w:right="1080"/>
        <w:rPr>
          <w:rFonts w:ascii="Times New Roman" w:hAnsi="Times New Roman"/>
          <w:sz w:val="24"/>
          <w:szCs w:val="24"/>
        </w:rPr>
      </w:pPr>
    </w:p>
    <w:p w14:paraId="6ABBC96B" w14:textId="77777777" w:rsidR="00135FEE" w:rsidRDefault="00135FEE" w:rsidP="00080B7F">
      <w:pPr>
        <w:spacing w:line="360" w:lineRule="auto"/>
      </w:pPr>
    </w:p>
    <w:p w14:paraId="4FB14852" w14:textId="2E817E76" w:rsidR="00C3045A" w:rsidRPr="00C3045A" w:rsidRDefault="00135FEE" w:rsidP="00C3045A">
      <w:pPr>
        <w:widowControl w:val="0"/>
        <w:autoSpaceDE w:val="0"/>
        <w:autoSpaceDN w:val="0"/>
        <w:adjustRightInd w:val="0"/>
        <w:rPr>
          <w:rFonts w:ascii="Times New Roman" w:hAnsi="Times New Roman"/>
          <w:b/>
          <w:bCs/>
          <w:sz w:val="28"/>
          <w:szCs w:val="28"/>
        </w:rPr>
      </w:pPr>
      <w:r w:rsidRPr="00C3045A">
        <w:rPr>
          <w:rFonts w:ascii="Times New Roman" w:hAnsi="Times New Roman"/>
          <w:b/>
          <w:bCs/>
          <w:sz w:val="28"/>
          <w:szCs w:val="28"/>
        </w:rPr>
        <w:t>Introduction</w:t>
      </w:r>
    </w:p>
    <w:p w14:paraId="7D51F2BC" w14:textId="77777777" w:rsidR="00C3045A" w:rsidRDefault="00C3045A" w:rsidP="009E3014">
      <w:pPr>
        <w:widowControl w:val="0"/>
        <w:autoSpaceDE w:val="0"/>
        <w:autoSpaceDN w:val="0"/>
        <w:adjustRightInd w:val="0"/>
        <w:spacing w:line="224" w:lineRule="exact"/>
        <w:rPr>
          <w:rStyle w:val="Strong"/>
          <w:rFonts w:ascii="Times New Roman" w:hAnsi="Times New Roman" w:cs="Times New Roman"/>
          <w:b w:val="0"/>
          <w:bCs w:val="0"/>
          <w:color w:val="111111"/>
          <w:sz w:val="24"/>
          <w:szCs w:val="24"/>
        </w:rPr>
      </w:pPr>
      <w:r w:rsidRPr="00C3045A">
        <w:rPr>
          <w:rFonts w:ascii="Times New Roman" w:hAnsi="Times New Roman" w:cs="Times New Roman"/>
          <w:color w:val="111111"/>
          <w:sz w:val="24"/>
          <w:szCs w:val="24"/>
          <w:shd w:val="clear" w:color="auto" w:fill="FFFFFF"/>
        </w:rPr>
        <w:t>The H1B visa is a </w:t>
      </w:r>
      <w:r w:rsidRPr="00C3045A">
        <w:rPr>
          <w:rStyle w:val="Strong"/>
          <w:rFonts w:ascii="Times New Roman" w:hAnsi="Times New Roman" w:cs="Times New Roman"/>
          <w:b w:val="0"/>
          <w:bCs w:val="0"/>
          <w:color w:val="111111"/>
          <w:sz w:val="24"/>
          <w:szCs w:val="24"/>
        </w:rPr>
        <w:t xml:space="preserve">non-immigrant visa that allows US companies to employ foreign workers </w:t>
      </w:r>
    </w:p>
    <w:p w14:paraId="09057998" w14:textId="77777777" w:rsidR="00C3045A" w:rsidRDefault="00C3045A" w:rsidP="009E3014">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r w:rsidRPr="00C3045A">
        <w:rPr>
          <w:rStyle w:val="Strong"/>
          <w:rFonts w:ascii="Times New Roman" w:hAnsi="Times New Roman" w:cs="Times New Roman"/>
          <w:b w:val="0"/>
          <w:bCs w:val="0"/>
          <w:color w:val="111111"/>
          <w:sz w:val="24"/>
          <w:szCs w:val="24"/>
        </w:rPr>
        <w:t>in specialty occupations</w:t>
      </w:r>
      <w:r w:rsidRPr="00C3045A">
        <w:rPr>
          <w:rFonts w:ascii="Times New Roman" w:hAnsi="Times New Roman" w:cs="Times New Roman"/>
          <w:color w:val="111111"/>
          <w:sz w:val="24"/>
          <w:szCs w:val="24"/>
          <w:shd w:val="clear" w:color="auto" w:fill="FFFFFF"/>
        </w:rPr>
        <w:t xml:space="preserve">. The visa is intended for workers who have “a bachelor’s degree or </w:t>
      </w:r>
    </w:p>
    <w:p w14:paraId="23855D4B" w14:textId="77777777" w:rsidR="00C3045A" w:rsidRDefault="00C3045A" w:rsidP="009E3014">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r w:rsidRPr="00C3045A">
        <w:rPr>
          <w:rFonts w:ascii="Times New Roman" w:hAnsi="Times New Roman" w:cs="Times New Roman"/>
          <w:color w:val="111111"/>
          <w:sz w:val="24"/>
          <w:szCs w:val="24"/>
          <w:shd w:val="clear" w:color="auto" w:fill="FFFFFF"/>
        </w:rPr>
        <w:t xml:space="preserve">higher in a specialty occupation”. To qualify for an H1B visa, the foreign worker must have a </w:t>
      </w:r>
    </w:p>
    <w:p w14:paraId="59FBD643" w14:textId="3ECB0982" w:rsidR="00135FEE" w:rsidRDefault="00C3045A" w:rsidP="009E3014">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r w:rsidRPr="00C3045A">
        <w:rPr>
          <w:rFonts w:ascii="Times New Roman" w:hAnsi="Times New Roman" w:cs="Times New Roman"/>
          <w:color w:val="111111"/>
          <w:sz w:val="24"/>
          <w:szCs w:val="24"/>
          <w:shd w:val="clear" w:color="auto" w:fill="FFFFFF"/>
        </w:rPr>
        <w:t>job offer from a US company in a specialty occupation</w:t>
      </w:r>
      <w:r>
        <w:rPr>
          <w:rFonts w:ascii="Times New Roman" w:hAnsi="Times New Roman" w:cs="Times New Roman"/>
          <w:color w:val="111111"/>
          <w:sz w:val="24"/>
          <w:szCs w:val="24"/>
          <w:shd w:val="clear" w:color="auto" w:fill="FFFFFF"/>
        </w:rPr>
        <w:t>.</w:t>
      </w:r>
    </w:p>
    <w:p w14:paraId="1282496C" w14:textId="77777777" w:rsidR="00136EC4" w:rsidRDefault="00136EC4" w:rsidP="009E3014">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p>
    <w:p w14:paraId="5DE81E7B" w14:textId="77777777" w:rsidR="009E13BA" w:rsidRPr="005D7D82" w:rsidRDefault="00136EC4" w:rsidP="00136EC4">
      <w:pPr>
        <w:widowControl w:val="0"/>
        <w:autoSpaceDE w:val="0"/>
        <w:autoSpaceDN w:val="0"/>
        <w:adjustRightInd w:val="0"/>
        <w:spacing w:line="224" w:lineRule="exact"/>
        <w:rPr>
          <w:rFonts w:cstheme="minorHAnsi"/>
          <w:b/>
          <w:bCs/>
          <w:color w:val="111111"/>
          <w:sz w:val="28"/>
          <w:szCs w:val="28"/>
          <w:shd w:val="clear" w:color="auto" w:fill="FFFFFF"/>
        </w:rPr>
      </w:pPr>
      <w:r w:rsidRPr="005D7D82">
        <w:rPr>
          <w:rFonts w:cstheme="minorHAnsi"/>
          <w:b/>
          <w:bCs/>
          <w:color w:val="111111"/>
          <w:sz w:val="28"/>
          <w:szCs w:val="28"/>
          <w:shd w:val="clear" w:color="auto" w:fill="FFFFFF"/>
        </w:rPr>
        <w:t xml:space="preserve">H-1B visa program, there are several important characteristics to consider. </w:t>
      </w:r>
    </w:p>
    <w:p w14:paraId="57863FE6" w14:textId="2CE65051" w:rsidR="00136EC4" w:rsidRPr="005D7D82" w:rsidRDefault="00136EC4" w:rsidP="00136EC4">
      <w:pPr>
        <w:widowControl w:val="0"/>
        <w:autoSpaceDE w:val="0"/>
        <w:autoSpaceDN w:val="0"/>
        <w:adjustRightInd w:val="0"/>
        <w:spacing w:line="224" w:lineRule="exact"/>
        <w:rPr>
          <w:rFonts w:cstheme="minorHAnsi"/>
          <w:b/>
          <w:bCs/>
          <w:color w:val="111111"/>
          <w:sz w:val="28"/>
          <w:szCs w:val="28"/>
          <w:shd w:val="clear" w:color="auto" w:fill="FFFFFF"/>
        </w:rPr>
      </w:pPr>
      <w:r w:rsidRPr="005D7D82">
        <w:rPr>
          <w:rFonts w:cstheme="minorHAnsi"/>
          <w:b/>
          <w:bCs/>
          <w:color w:val="111111"/>
          <w:sz w:val="28"/>
          <w:szCs w:val="28"/>
          <w:shd w:val="clear" w:color="auto" w:fill="FFFFFF"/>
        </w:rPr>
        <w:t>Here are five key aspects:</w:t>
      </w:r>
    </w:p>
    <w:p w14:paraId="6BFC55EF"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3793209B"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High Demand:</w:t>
      </w:r>
      <w:r w:rsidRPr="005D7D82">
        <w:rPr>
          <w:rFonts w:cstheme="minorHAnsi"/>
          <w:color w:val="111111"/>
          <w:sz w:val="24"/>
          <w:szCs w:val="24"/>
          <w:shd w:val="clear" w:color="auto" w:fill="FFFFFF"/>
        </w:rPr>
        <w:t xml:space="preserve"> The H-1B visa program typically experiences high demand from both </w:t>
      </w:r>
    </w:p>
    <w:p w14:paraId="544E3DD5" w14:textId="4A79A3F1"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employers and foreign workers seeking employment in the United States.</w:t>
      </w:r>
    </w:p>
    <w:p w14:paraId="520C9E71"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01F09377"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Annual Cap:</w:t>
      </w:r>
      <w:r w:rsidRPr="005D7D82">
        <w:rPr>
          <w:rFonts w:cstheme="minorHAnsi"/>
          <w:color w:val="111111"/>
          <w:sz w:val="24"/>
          <w:szCs w:val="24"/>
          <w:shd w:val="clear" w:color="auto" w:fill="FFFFFF"/>
        </w:rPr>
        <w:t xml:space="preserve"> The program has an annual cap on the number of H-1B visas that can be </w:t>
      </w:r>
    </w:p>
    <w:p w14:paraId="4E0A76B8"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 xml:space="preserve">issued. This cap is set by the U.S. government and is often reached quickly, leading to a </w:t>
      </w:r>
    </w:p>
    <w:p w14:paraId="58A70811" w14:textId="0555F7A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lottery system for selection.</w:t>
      </w:r>
    </w:p>
    <w:p w14:paraId="1F71A320"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4111D32A"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Specialized Occupations:</w:t>
      </w:r>
      <w:r w:rsidRPr="005D7D82">
        <w:rPr>
          <w:rFonts w:cstheme="minorHAnsi"/>
          <w:color w:val="111111"/>
          <w:sz w:val="24"/>
          <w:szCs w:val="24"/>
          <w:shd w:val="clear" w:color="auto" w:fill="FFFFFF"/>
        </w:rPr>
        <w:t xml:space="preserve"> The H-1B visa is designed for individuals with specialized </w:t>
      </w:r>
    </w:p>
    <w:p w14:paraId="72B38A7F"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 xml:space="preserve">knowledge or skills in fields such as science, technology, engineering, and mathematics </w:t>
      </w:r>
    </w:p>
    <w:p w14:paraId="658BB8A5" w14:textId="63DEBADD"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(STEM), as well as other professional fields.</w:t>
      </w:r>
    </w:p>
    <w:p w14:paraId="4705B187"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3AB7C992" w14:textId="3EDC5242"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Education Requirements:</w:t>
      </w:r>
      <w:r w:rsidRPr="005D7D82">
        <w:rPr>
          <w:rFonts w:cstheme="minorHAnsi"/>
          <w:color w:val="111111"/>
          <w:sz w:val="24"/>
          <w:szCs w:val="24"/>
          <w:shd w:val="clear" w:color="auto" w:fill="FFFFFF"/>
        </w:rPr>
        <w:t xml:space="preserve"> Generally, H-1B applicants are required to have at least a bachelor's degree or equivalent experience in a relevant field.</w:t>
      </w:r>
    </w:p>
    <w:p w14:paraId="37BCC101"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03A452DF"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lastRenderedPageBreak/>
        <w:t>Employer Responsibility:</w:t>
      </w:r>
      <w:r w:rsidRPr="005D7D82">
        <w:rPr>
          <w:rFonts w:cstheme="minorHAnsi"/>
          <w:color w:val="111111"/>
          <w:sz w:val="24"/>
          <w:szCs w:val="24"/>
          <w:shd w:val="clear" w:color="auto" w:fill="FFFFFF"/>
        </w:rPr>
        <w:t xml:space="preserve"> Employers in the U.S. must sponsor H-1B visa applicants. They </w:t>
      </w:r>
    </w:p>
    <w:p w14:paraId="2B33D3FE"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 xml:space="preserve">are responsible for filing the necessary paperwork, complying with prevailing wage </w:t>
      </w:r>
    </w:p>
    <w:p w14:paraId="5F450A78" w14:textId="520BD694"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requirements, and ensuring a suitable working environment.</w:t>
      </w:r>
    </w:p>
    <w:p w14:paraId="24D28D95"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54A32C22" w14:textId="77777777" w:rsidR="009E13BA"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Compliance Checks:</w:t>
      </w:r>
      <w:r w:rsidRPr="005D7D82">
        <w:rPr>
          <w:rFonts w:cstheme="minorHAnsi"/>
          <w:color w:val="111111"/>
          <w:sz w:val="24"/>
          <w:szCs w:val="24"/>
          <w:shd w:val="clear" w:color="auto" w:fill="FFFFFF"/>
        </w:rPr>
        <w:t xml:space="preserve"> The U.S. Citizenship and Immigration Services (USCIS) conducts </w:t>
      </w:r>
    </w:p>
    <w:p w14:paraId="5DE19426" w14:textId="77777777" w:rsidR="009E13BA"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 xml:space="preserve">compliance checks to ensure that employers are meeting their obligations under the H-1B </w:t>
      </w:r>
    </w:p>
    <w:p w14:paraId="76AF85E4" w14:textId="12E1074B"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program, such as paying the prevailing wage.</w:t>
      </w:r>
    </w:p>
    <w:p w14:paraId="7AAD1AFF" w14:textId="77777777" w:rsidR="00136EC4"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p>
    <w:p w14:paraId="43BEBB02" w14:textId="77777777" w:rsidR="009E13BA"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Green Card Transition:</w:t>
      </w:r>
      <w:r w:rsidRPr="005D7D82">
        <w:rPr>
          <w:rFonts w:cstheme="minorHAnsi"/>
          <w:color w:val="111111"/>
          <w:sz w:val="24"/>
          <w:szCs w:val="24"/>
          <w:shd w:val="clear" w:color="auto" w:fill="FFFFFF"/>
        </w:rPr>
        <w:t xml:space="preserve"> Many H-1B visa holders seek to transition to permanent residency </w:t>
      </w:r>
    </w:p>
    <w:p w14:paraId="2A848518" w14:textId="2ABB343B" w:rsidR="00C427A2"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establish long-term residency in the United States.</w:t>
      </w:r>
    </w:p>
    <w:p w14:paraId="67E192E8" w14:textId="77777777" w:rsidR="009E13BA"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b/>
          <w:bCs/>
          <w:color w:val="111111"/>
          <w:sz w:val="24"/>
          <w:szCs w:val="24"/>
          <w:shd w:val="clear" w:color="auto" w:fill="FFFFFF"/>
        </w:rPr>
        <w:t>Prevailing Wage:</w:t>
      </w:r>
      <w:r w:rsidRPr="005D7D82">
        <w:rPr>
          <w:rFonts w:cstheme="minorHAnsi"/>
          <w:color w:val="111111"/>
          <w:sz w:val="24"/>
          <w:szCs w:val="24"/>
          <w:shd w:val="clear" w:color="auto" w:fill="FFFFFF"/>
        </w:rPr>
        <w:t xml:space="preserve"> Employers sponsoring H-1B workers must pay them the prevailing wage </w:t>
      </w:r>
    </w:p>
    <w:p w14:paraId="173576B7" w14:textId="77777777" w:rsidR="009E13BA" w:rsidRPr="005D7D82" w:rsidRDefault="00136EC4" w:rsidP="00136EC4">
      <w:pPr>
        <w:widowControl w:val="0"/>
        <w:autoSpaceDE w:val="0"/>
        <w:autoSpaceDN w:val="0"/>
        <w:adjustRightInd w:val="0"/>
        <w:spacing w:line="224" w:lineRule="exact"/>
        <w:rPr>
          <w:rFonts w:cstheme="minorHAnsi"/>
          <w:color w:val="111111"/>
          <w:sz w:val="24"/>
          <w:szCs w:val="24"/>
          <w:shd w:val="clear" w:color="auto" w:fill="FFFFFF"/>
        </w:rPr>
      </w:pPr>
      <w:r w:rsidRPr="005D7D82">
        <w:rPr>
          <w:rFonts w:cstheme="minorHAnsi"/>
          <w:color w:val="111111"/>
          <w:sz w:val="24"/>
          <w:szCs w:val="24"/>
          <w:shd w:val="clear" w:color="auto" w:fill="FFFFFF"/>
        </w:rPr>
        <w:t xml:space="preserve">for the specific occupation and location. This is intended to prevent the undercutting of wages </w:t>
      </w:r>
    </w:p>
    <w:p w14:paraId="6D45FD83" w14:textId="77777777" w:rsidR="009E13BA" w:rsidRDefault="00136EC4" w:rsidP="009E13BA">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r w:rsidRPr="005D7D82">
        <w:rPr>
          <w:rFonts w:cstheme="minorHAnsi"/>
          <w:color w:val="111111"/>
          <w:sz w:val="24"/>
          <w:szCs w:val="24"/>
          <w:shd w:val="clear" w:color="auto" w:fill="FFFFFF"/>
        </w:rPr>
        <w:t>for U.S. workers.</w:t>
      </w:r>
    </w:p>
    <w:p w14:paraId="6E73D02C" w14:textId="7A2346E5" w:rsidR="00C427A2" w:rsidRDefault="00C427A2" w:rsidP="009E13BA">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p>
    <w:p w14:paraId="0483AF4B" w14:textId="77777777" w:rsidR="009E13BA" w:rsidRDefault="009E13BA" w:rsidP="009E13BA">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p>
    <w:p w14:paraId="60FB732A" w14:textId="311B6F25" w:rsidR="009E13BA" w:rsidRPr="005D7D82" w:rsidRDefault="009E13BA" w:rsidP="009E13BA">
      <w:pPr>
        <w:widowControl w:val="0"/>
        <w:autoSpaceDE w:val="0"/>
        <w:autoSpaceDN w:val="0"/>
        <w:adjustRightInd w:val="0"/>
        <w:spacing w:line="224" w:lineRule="exact"/>
        <w:rPr>
          <w:rFonts w:cstheme="minorHAnsi"/>
          <w:b/>
          <w:bCs/>
          <w:color w:val="111111"/>
          <w:sz w:val="24"/>
          <w:szCs w:val="24"/>
          <w:shd w:val="clear" w:color="auto" w:fill="FFFFFF"/>
        </w:rPr>
      </w:pPr>
      <w:r w:rsidRPr="005D7D82">
        <w:rPr>
          <w:rFonts w:cstheme="minorHAnsi"/>
          <w:b/>
          <w:bCs/>
          <w:color w:val="272C37"/>
          <w:sz w:val="24"/>
          <w:szCs w:val="24"/>
        </w:rPr>
        <w:t>What Is Data Analysis?</w:t>
      </w:r>
    </w:p>
    <w:p w14:paraId="297DFFBB" w14:textId="77777777" w:rsidR="009E13BA" w:rsidRPr="005D7D82" w:rsidRDefault="009E13BA" w:rsidP="009E13BA">
      <w:pPr>
        <w:pStyle w:val="NormalWeb"/>
        <w:shd w:val="clear" w:color="auto" w:fill="FFFFFF"/>
        <w:spacing w:before="0" w:beforeAutospacing="0" w:after="390" w:afterAutospacing="0" w:line="390" w:lineRule="atLeast"/>
        <w:rPr>
          <w:rFonts w:asciiTheme="minorHAnsi" w:hAnsiTheme="minorHAnsi" w:cstheme="minorHAnsi"/>
          <w:color w:val="51565E"/>
        </w:rPr>
      </w:pPr>
      <w:r w:rsidRPr="005D7D82">
        <w:rPr>
          <w:rFonts w:asciiTheme="minorHAnsi" w:hAnsiTheme="minorHAnsi" w:cstheme="minorHAnsi"/>
          <w:color w:val="51565E"/>
        </w:rPr>
        <w:t>Although many groups, organizations, and experts have different ways of approaching data analysis, most of them can be distilled into a one-size-fits-all definition. Data analysis is the process of cleaning, changing, and processing raw data and extracting actionable, relevant information that helps businesses make informed decisions. The procedure helps reduce the risks inherent in decision-making by providing useful insights and statistics, often presented in charts, images, tables, and graphs.</w:t>
      </w:r>
    </w:p>
    <w:p w14:paraId="61C86ADE" w14:textId="77777777" w:rsidR="009E13BA" w:rsidRPr="005D7D82" w:rsidRDefault="009E13BA" w:rsidP="009E13BA">
      <w:pPr>
        <w:pStyle w:val="NormalWeb"/>
        <w:shd w:val="clear" w:color="auto" w:fill="FFFFFF"/>
        <w:spacing w:before="0" w:beforeAutospacing="0" w:after="390" w:afterAutospacing="0" w:line="390" w:lineRule="atLeast"/>
        <w:rPr>
          <w:rFonts w:asciiTheme="minorHAnsi" w:hAnsiTheme="minorHAnsi" w:cstheme="minorHAnsi"/>
          <w:color w:val="51565E"/>
        </w:rPr>
      </w:pPr>
      <w:r w:rsidRPr="005D7D82">
        <w:rPr>
          <w:rFonts w:asciiTheme="minorHAnsi" w:hAnsiTheme="minorHAnsi" w:cstheme="minorHAnsi"/>
          <w:color w:val="51565E"/>
        </w:rPr>
        <w:t>A simple example of data analysis can be seen whenever we make a decision in our daily lives by evaluating what has happened in the past or what will happen if we make that decision. Basically, this is the process of analyzing the past or future and making a decision based on that analysis.</w:t>
      </w:r>
    </w:p>
    <w:p w14:paraId="0B8E9AF9" w14:textId="3F8B1D63" w:rsidR="00135FEE" w:rsidRPr="005D7D82" w:rsidRDefault="009E13BA" w:rsidP="009E13BA">
      <w:pPr>
        <w:pStyle w:val="NormalWeb"/>
        <w:shd w:val="clear" w:color="auto" w:fill="FFFFFF"/>
        <w:spacing w:before="0" w:beforeAutospacing="0" w:after="390" w:afterAutospacing="0" w:line="390" w:lineRule="atLeast"/>
        <w:rPr>
          <w:rFonts w:asciiTheme="minorHAnsi" w:hAnsiTheme="minorHAnsi" w:cstheme="minorHAnsi"/>
          <w:color w:val="51565E"/>
        </w:rPr>
      </w:pPr>
      <w:r w:rsidRPr="005D7D82">
        <w:rPr>
          <w:rFonts w:asciiTheme="minorHAnsi" w:hAnsiTheme="minorHAnsi" w:cstheme="minorHAnsi"/>
          <w:color w:val="51565E"/>
        </w:rPr>
        <w:t>It’s not uncommon to hear the term “</w:t>
      </w:r>
      <w:hyperlink r:id="rId5" w:tgtFrame="_blank" w:tooltip="big data" w:history="1">
        <w:r w:rsidRPr="005D7D82">
          <w:rPr>
            <w:rStyle w:val="Hyperlink"/>
            <w:rFonts w:asciiTheme="minorHAnsi" w:hAnsiTheme="minorHAnsi" w:cstheme="minorHAnsi"/>
            <w:color w:val="1179EF"/>
          </w:rPr>
          <w:t>big data</w:t>
        </w:r>
      </w:hyperlink>
      <w:r w:rsidRPr="005D7D82">
        <w:rPr>
          <w:rFonts w:asciiTheme="minorHAnsi" w:hAnsiTheme="minorHAnsi" w:cstheme="minorHAnsi"/>
          <w:color w:val="51565E"/>
        </w:rPr>
        <w:t>” brought up in discussions about data analysis. Data analysis plays a crucial role in processing big data into useful information. Neophyte data analysts who want to dig deeper by revisiting big data fundamentals should go back to the basic question, “</w:t>
      </w:r>
      <w:hyperlink r:id="rId6" w:tgtFrame="_blank" w:tooltip="What is data" w:history="1">
        <w:r w:rsidRPr="005D7D82">
          <w:rPr>
            <w:rStyle w:val="Hyperlink"/>
            <w:rFonts w:asciiTheme="minorHAnsi" w:hAnsiTheme="minorHAnsi" w:cstheme="minorHAnsi"/>
            <w:color w:val="1179EF"/>
          </w:rPr>
          <w:t>What is data</w:t>
        </w:r>
      </w:hyperlink>
      <w:r w:rsidRPr="005D7D82">
        <w:rPr>
          <w:rFonts w:asciiTheme="minorHAnsi" w:hAnsiTheme="minorHAnsi" w:cstheme="minorHAnsi"/>
          <w:color w:val="51565E"/>
        </w:rPr>
        <w:t>?”</w:t>
      </w:r>
    </w:p>
    <w:p w14:paraId="2761A06D" w14:textId="77777777" w:rsidR="00AC12BE" w:rsidRPr="005D7D82" w:rsidRDefault="00AC12BE" w:rsidP="009E13BA">
      <w:pPr>
        <w:pStyle w:val="NormalWeb"/>
        <w:shd w:val="clear" w:color="auto" w:fill="FFFFFF"/>
        <w:spacing w:before="0" w:beforeAutospacing="0" w:after="390" w:afterAutospacing="0" w:line="390" w:lineRule="atLeast"/>
        <w:rPr>
          <w:rFonts w:asciiTheme="minorHAnsi" w:hAnsiTheme="minorHAnsi" w:cstheme="minorHAnsi"/>
          <w:color w:val="51565E"/>
        </w:rPr>
      </w:pPr>
    </w:p>
    <w:p w14:paraId="6C5E099A" w14:textId="2B6FE09D" w:rsidR="00AC12BE" w:rsidRPr="005D7D82" w:rsidRDefault="00AC12BE" w:rsidP="009E13BA">
      <w:pPr>
        <w:pStyle w:val="NormalWeb"/>
        <w:shd w:val="clear" w:color="auto" w:fill="FFFFFF"/>
        <w:spacing w:before="0" w:beforeAutospacing="0" w:after="390" w:afterAutospacing="0" w:line="390" w:lineRule="atLeast"/>
        <w:rPr>
          <w:rFonts w:asciiTheme="minorHAnsi" w:hAnsiTheme="minorHAnsi" w:cstheme="minorHAnsi"/>
          <w:noProof/>
          <w:color w:val="51565E"/>
        </w:rPr>
      </w:pPr>
    </w:p>
    <w:p w14:paraId="27029E2C" w14:textId="37271589" w:rsidR="00AC12BE" w:rsidRPr="005D7D82" w:rsidRDefault="00AC12BE" w:rsidP="009E13BA">
      <w:pPr>
        <w:pStyle w:val="NormalWeb"/>
        <w:shd w:val="clear" w:color="auto" w:fill="FFFFFF"/>
        <w:spacing w:before="0" w:beforeAutospacing="0" w:after="390" w:afterAutospacing="0" w:line="390" w:lineRule="atLeast"/>
        <w:rPr>
          <w:rFonts w:asciiTheme="minorHAnsi" w:hAnsiTheme="minorHAnsi" w:cstheme="minorHAnsi"/>
          <w:color w:val="51565E"/>
        </w:rPr>
      </w:pPr>
    </w:p>
    <w:p w14:paraId="47A262D6" w14:textId="289BE22F" w:rsidR="009E13BA" w:rsidRPr="005D7D82" w:rsidRDefault="009E13BA" w:rsidP="009E13BA">
      <w:pPr>
        <w:pStyle w:val="Heading2"/>
        <w:shd w:val="clear" w:color="auto" w:fill="FFFFFF"/>
        <w:spacing w:before="960" w:after="480" w:line="510" w:lineRule="atLeast"/>
        <w:rPr>
          <w:rFonts w:asciiTheme="minorHAnsi" w:hAnsiTheme="minorHAnsi" w:cstheme="minorHAnsi"/>
          <w:b w:val="0"/>
          <w:bCs w:val="0"/>
          <w:color w:val="272C37"/>
          <w:sz w:val="24"/>
          <w:szCs w:val="24"/>
        </w:rPr>
      </w:pPr>
      <w:r w:rsidRPr="005D7D82">
        <w:rPr>
          <w:rFonts w:asciiTheme="minorHAnsi" w:hAnsiTheme="minorHAnsi" w:cstheme="minorHAnsi"/>
          <w:b w:val="0"/>
          <w:bCs w:val="0"/>
          <w:color w:val="272C37"/>
          <w:sz w:val="24"/>
          <w:szCs w:val="24"/>
        </w:rPr>
        <w:t>Why is Data Analysis Important?</w:t>
      </w:r>
      <w:r w:rsidR="00AC12BE" w:rsidRPr="005D7D82">
        <w:rPr>
          <w:rFonts w:asciiTheme="minorHAnsi" w:hAnsiTheme="minorHAnsi" w:cstheme="minorHAnsi"/>
          <w:sz w:val="24"/>
          <w:szCs w:val="24"/>
        </w:rPr>
        <w:t xml:space="preserve"> </w:t>
      </w:r>
    </w:p>
    <w:p w14:paraId="3BB69923" w14:textId="77777777" w:rsidR="009E13BA" w:rsidRPr="005D7D82" w:rsidRDefault="009E13BA" w:rsidP="009E13BA">
      <w:pPr>
        <w:pStyle w:val="NormalWeb"/>
        <w:shd w:val="clear" w:color="auto" w:fill="FFFFFF"/>
        <w:spacing w:before="0" w:beforeAutospacing="0" w:after="390" w:afterAutospacing="0" w:line="390" w:lineRule="atLeast"/>
        <w:rPr>
          <w:rFonts w:asciiTheme="minorHAnsi" w:hAnsiTheme="minorHAnsi" w:cstheme="minorHAnsi"/>
          <w:color w:val="51565E"/>
        </w:rPr>
      </w:pPr>
      <w:r w:rsidRPr="005D7D82">
        <w:rPr>
          <w:rFonts w:asciiTheme="minorHAnsi" w:hAnsiTheme="minorHAnsi" w:cstheme="minorHAnsi"/>
          <w:color w:val="51565E"/>
        </w:rPr>
        <w:t>Here is a list of reasons why </w:t>
      </w:r>
      <w:hyperlink r:id="rId7" w:tgtFrame="_blank" w:tooltip="data analysis" w:history="1">
        <w:r w:rsidRPr="005D7D82">
          <w:rPr>
            <w:rStyle w:val="Hyperlink"/>
            <w:rFonts w:asciiTheme="minorHAnsi" w:hAnsiTheme="minorHAnsi" w:cstheme="minorHAnsi"/>
            <w:color w:val="1179EF"/>
          </w:rPr>
          <w:t>data analysis</w:t>
        </w:r>
      </w:hyperlink>
      <w:r w:rsidRPr="005D7D82">
        <w:rPr>
          <w:rFonts w:asciiTheme="minorHAnsi" w:hAnsiTheme="minorHAnsi" w:cstheme="minorHAnsi"/>
          <w:color w:val="51565E"/>
        </w:rPr>
        <w:t> is crucial to doing business today.</w:t>
      </w:r>
    </w:p>
    <w:p w14:paraId="599AF112" w14:textId="77777777" w:rsidR="00AC12BE" w:rsidRPr="005D7D82" w:rsidRDefault="00AC12BE" w:rsidP="00AC12BE">
      <w:pPr>
        <w:shd w:val="clear" w:color="auto" w:fill="FFFFFF"/>
        <w:spacing w:before="100" w:beforeAutospacing="1" w:after="210" w:line="360" w:lineRule="atLeast"/>
        <w:ind w:left="1020"/>
        <w:rPr>
          <w:rFonts w:cstheme="minorHAnsi"/>
          <w:color w:val="51565E"/>
          <w:sz w:val="24"/>
          <w:szCs w:val="24"/>
        </w:rPr>
      </w:pPr>
      <w:r w:rsidRPr="005D7D82">
        <w:rPr>
          <w:rFonts w:cstheme="minorHAnsi"/>
          <w:noProof/>
          <w:sz w:val="24"/>
          <w:szCs w:val="24"/>
        </w:rPr>
        <w:drawing>
          <wp:inline distT="0" distB="0" distL="0" distR="0" wp14:anchorId="52383FB8" wp14:editId="5419B1C6">
            <wp:extent cx="2733675" cy="1409700"/>
            <wp:effectExtent l="0" t="0" r="9525" b="0"/>
            <wp:docPr id="12980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027" name="Picture 129809027"/>
                    <pic:cNvPicPr/>
                  </pic:nvPicPr>
                  <pic:blipFill rotWithShape="1">
                    <a:blip r:embed="rId8">
                      <a:extLst>
                        <a:ext uri="{28A0092B-C50C-407E-A947-70E740481C1C}">
                          <a14:useLocalDpi xmlns:a14="http://schemas.microsoft.com/office/drawing/2010/main" val="0"/>
                        </a:ext>
                      </a:extLst>
                    </a:blip>
                    <a:srcRect l="40395"/>
                    <a:stretch/>
                  </pic:blipFill>
                  <pic:spPr bwMode="auto">
                    <a:xfrm>
                      <a:off x="0" y="0"/>
                      <a:ext cx="2733675" cy="1409700"/>
                    </a:xfrm>
                    <a:prstGeom prst="rect">
                      <a:avLst/>
                    </a:prstGeom>
                    <a:ln>
                      <a:noFill/>
                    </a:ln>
                    <a:extLst>
                      <a:ext uri="{53640926-AAD7-44D8-BBD7-CCE9431645EC}">
                        <a14:shadowObscured xmlns:a14="http://schemas.microsoft.com/office/drawing/2010/main"/>
                      </a:ext>
                    </a:extLst>
                  </pic:spPr>
                </pic:pic>
              </a:graphicData>
            </a:graphic>
          </wp:inline>
        </w:drawing>
      </w:r>
    </w:p>
    <w:p w14:paraId="671DB50B" w14:textId="78C5DC22" w:rsidR="009E13BA" w:rsidRPr="005D7D82" w:rsidRDefault="009E13BA" w:rsidP="009E13BA">
      <w:pPr>
        <w:numPr>
          <w:ilvl w:val="0"/>
          <w:numId w:val="51"/>
        </w:numPr>
        <w:shd w:val="clear" w:color="auto" w:fill="FFFFFF"/>
        <w:spacing w:before="100" w:beforeAutospacing="1" w:after="210" w:line="360" w:lineRule="atLeast"/>
        <w:ind w:left="1020"/>
        <w:rPr>
          <w:rFonts w:cstheme="minorHAnsi"/>
          <w:color w:val="51565E"/>
          <w:sz w:val="24"/>
          <w:szCs w:val="24"/>
        </w:rPr>
      </w:pPr>
      <w:r w:rsidRPr="005D7D82">
        <w:rPr>
          <w:rFonts w:cstheme="minorHAnsi"/>
          <w:color w:val="51565E"/>
          <w:sz w:val="24"/>
          <w:szCs w:val="24"/>
        </w:rPr>
        <w:t>Better Customer Targeting: You don’t want to waste your business’s precious time, resources, and money putting together advertising campaigns targeted at demographic groups that have little to no interest in the goods and services you offer. Data analysis helps you see where you should be focusing your advertising and marketing efforts.</w:t>
      </w:r>
    </w:p>
    <w:p w14:paraId="79B76552" w14:textId="77777777" w:rsidR="009E13BA" w:rsidRPr="005D7D82" w:rsidRDefault="009E13BA" w:rsidP="009E13BA">
      <w:pPr>
        <w:numPr>
          <w:ilvl w:val="0"/>
          <w:numId w:val="51"/>
        </w:numPr>
        <w:shd w:val="clear" w:color="auto" w:fill="FFFFFF"/>
        <w:spacing w:before="100" w:beforeAutospacing="1" w:after="210" w:line="360" w:lineRule="atLeast"/>
        <w:ind w:left="1020"/>
        <w:rPr>
          <w:rFonts w:cstheme="minorHAnsi"/>
          <w:color w:val="51565E"/>
          <w:sz w:val="24"/>
          <w:szCs w:val="24"/>
        </w:rPr>
      </w:pPr>
      <w:r w:rsidRPr="005D7D82">
        <w:rPr>
          <w:rFonts w:cstheme="minorHAnsi"/>
          <w:color w:val="51565E"/>
          <w:sz w:val="24"/>
          <w:szCs w:val="24"/>
        </w:rPr>
        <w:t>You Will Know Your Target Customers Better: Data analysis tracks how well your products and campaigns are performing within your target demographic. Through data analysis, your business can get a better idea of your target audience’s spending habits, disposable income, and most likely areas of interest. This data helps businesses set prices, determine the length of ad campaigns, and even help project the number of goods needed.</w:t>
      </w:r>
    </w:p>
    <w:p w14:paraId="0BB70470" w14:textId="77777777" w:rsidR="009E13BA" w:rsidRPr="005D7D82" w:rsidRDefault="009E13BA" w:rsidP="009E13BA">
      <w:pPr>
        <w:numPr>
          <w:ilvl w:val="0"/>
          <w:numId w:val="51"/>
        </w:numPr>
        <w:shd w:val="clear" w:color="auto" w:fill="FFFFFF"/>
        <w:spacing w:before="100" w:beforeAutospacing="1" w:after="210" w:line="360" w:lineRule="atLeast"/>
        <w:ind w:left="1020"/>
        <w:rPr>
          <w:rFonts w:cstheme="minorHAnsi"/>
          <w:color w:val="51565E"/>
          <w:sz w:val="24"/>
          <w:szCs w:val="24"/>
        </w:rPr>
      </w:pPr>
      <w:r w:rsidRPr="005D7D82">
        <w:rPr>
          <w:rFonts w:cstheme="minorHAnsi"/>
          <w:color w:val="51565E"/>
          <w:sz w:val="24"/>
          <w:szCs w:val="24"/>
        </w:rPr>
        <w:t>Reduce Operational Costs: Data analysis shows you which areas in your business need more resources and money, and which areas are not producing and thus should be scaled back or eliminated outright.</w:t>
      </w:r>
    </w:p>
    <w:p w14:paraId="0731E3BB" w14:textId="77777777" w:rsidR="009E13BA" w:rsidRPr="005D7D82" w:rsidRDefault="009E13BA" w:rsidP="009E13BA">
      <w:pPr>
        <w:numPr>
          <w:ilvl w:val="0"/>
          <w:numId w:val="51"/>
        </w:numPr>
        <w:shd w:val="clear" w:color="auto" w:fill="FFFFFF"/>
        <w:spacing w:before="100" w:beforeAutospacing="1" w:after="210" w:line="360" w:lineRule="atLeast"/>
        <w:ind w:left="1020"/>
        <w:rPr>
          <w:rFonts w:cstheme="minorHAnsi"/>
          <w:color w:val="51565E"/>
          <w:sz w:val="24"/>
          <w:szCs w:val="24"/>
        </w:rPr>
      </w:pPr>
      <w:r w:rsidRPr="005D7D82">
        <w:rPr>
          <w:rFonts w:cstheme="minorHAnsi"/>
          <w:color w:val="51565E"/>
          <w:sz w:val="24"/>
          <w:szCs w:val="24"/>
        </w:rPr>
        <w:t xml:space="preserve">Better Problem-Solving Methods: Informed decisions are more likely to be successful decisions. Data provides businesses with information. You can see </w:t>
      </w:r>
      <w:r w:rsidRPr="005D7D82">
        <w:rPr>
          <w:rFonts w:cstheme="minorHAnsi"/>
          <w:color w:val="51565E"/>
          <w:sz w:val="24"/>
          <w:szCs w:val="24"/>
        </w:rPr>
        <w:lastRenderedPageBreak/>
        <w:t>where this progression is leading. Data analysis helps businesses make the right choices and avoid costly pitfalls.</w:t>
      </w:r>
    </w:p>
    <w:p w14:paraId="1AC49637" w14:textId="17CAC46B" w:rsidR="00135FEE" w:rsidRPr="005D7D82" w:rsidRDefault="009E13BA" w:rsidP="005D7D82">
      <w:pPr>
        <w:numPr>
          <w:ilvl w:val="0"/>
          <w:numId w:val="51"/>
        </w:numPr>
        <w:shd w:val="clear" w:color="auto" w:fill="FFFFFF"/>
        <w:spacing w:before="100" w:beforeAutospacing="1" w:after="210" w:line="360" w:lineRule="atLeast"/>
        <w:ind w:left="1020"/>
        <w:rPr>
          <w:rFonts w:cstheme="minorHAnsi"/>
          <w:color w:val="51565E"/>
          <w:sz w:val="24"/>
          <w:szCs w:val="24"/>
        </w:rPr>
      </w:pPr>
      <w:r w:rsidRPr="005D7D82">
        <w:rPr>
          <w:rFonts w:cstheme="minorHAnsi"/>
          <w:color w:val="51565E"/>
          <w:sz w:val="24"/>
          <w:szCs w:val="24"/>
        </w:rPr>
        <w:t>You Get More Accurate Data: If you want to make informed decisions, you need data, but there’s more to it. The data in question must be accurate. Data analysis helps businesses acquire relevant, accurate information, suitable for developing future marketing strategies, business plans, and realigning the company’s vision or mission.</w:t>
      </w:r>
    </w:p>
    <w:p w14:paraId="02C375D4" w14:textId="77777777" w:rsidR="00135FEE" w:rsidRDefault="00135FEE" w:rsidP="009E3014">
      <w:pPr>
        <w:widowControl w:val="0"/>
        <w:autoSpaceDE w:val="0"/>
        <w:autoSpaceDN w:val="0"/>
        <w:adjustRightInd w:val="0"/>
        <w:rPr>
          <w:rFonts w:ascii="Times New Roman" w:hAnsi="Times New Roman" w:cs="Times New Roman"/>
          <w:b/>
          <w:bCs/>
          <w:sz w:val="28"/>
          <w:szCs w:val="28"/>
        </w:rPr>
      </w:pPr>
    </w:p>
    <w:p w14:paraId="1F8C022F" w14:textId="0B279D02" w:rsidR="00135FEE" w:rsidRPr="00AC12BE" w:rsidRDefault="00135FEE" w:rsidP="009E3014">
      <w:pPr>
        <w:widowControl w:val="0"/>
        <w:autoSpaceDE w:val="0"/>
        <w:autoSpaceDN w:val="0"/>
        <w:adjustRightInd w:val="0"/>
        <w:rPr>
          <w:rFonts w:cstheme="minorHAnsi"/>
          <w:b/>
          <w:bCs/>
          <w:sz w:val="28"/>
          <w:szCs w:val="28"/>
        </w:rPr>
      </w:pPr>
      <w:r w:rsidRPr="00AC12BE">
        <w:rPr>
          <w:rFonts w:cstheme="minorHAnsi"/>
          <w:b/>
          <w:bCs/>
          <w:sz w:val="28"/>
          <w:szCs w:val="28"/>
        </w:rPr>
        <w:t xml:space="preserve">Scope of </w:t>
      </w:r>
      <w:proofErr w:type="gramStart"/>
      <w:r w:rsidR="00AC12BE">
        <w:rPr>
          <w:rFonts w:cstheme="minorHAnsi"/>
          <w:b/>
          <w:bCs/>
          <w:sz w:val="28"/>
          <w:szCs w:val="28"/>
        </w:rPr>
        <w:t>P</w:t>
      </w:r>
      <w:r w:rsidRPr="00AC12BE">
        <w:rPr>
          <w:rFonts w:cstheme="minorHAnsi"/>
          <w:b/>
          <w:bCs/>
          <w:sz w:val="28"/>
          <w:szCs w:val="28"/>
        </w:rPr>
        <w:t>roject</w:t>
      </w:r>
      <w:r w:rsidR="00AC12BE">
        <w:rPr>
          <w:rFonts w:cstheme="minorHAnsi"/>
          <w:b/>
          <w:bCs/>
          <w:sz w:val="28"/>
          <w:szCs w:val="28"/>
        </w:rPr>
        <w:t xml:space="preserve"> </w:t>
      </w:r>
      <w:r w:rsidRPr="00AC12BE">
        <w:rPr>
          <w:rFonts w:cstheme="minorHAnsi"/>
          <w:b/>
          <w:bCs/>
          <w:sz w:val="28"/>
          <w:szCs w:val="28"/>
        </w:rPr>
        <w:t>:</w:t>
      </w:r>
      <w:proofErr w:type="gramEnd"/>
      <w:r w:rsidRPr="00AC12BE">
        <w:rPr>
          <w:rFonts w:cstheme="minorHAnsi"/>
          <w:b/>
          <w:bCs/>
          <w:sz w:val="28"/>
          <w:szCs w:val="28"/>
        </w:rPr>
        <w:t>-</w:t>
      </w:r>
    </w:p>
    <w:p w14:paraId="5D74A64C" w14:textId="77777777" w:rsidR="00AC12BE" w:rsidRPr="00AC12BE" w:rsidRDefault="00AC12BE" w:rsidP="00AC12BE">
      <w:pPr>
        <w:widowControl w:val="0"/>
        <w:autoSpaceDE w:val="0"/>
        <w:autoSpaceDN w:val="0"/>
        <w:adjustRightInd w:val="0"/>
        <w:rPr>
          <w:rFonts w:cstheme="minorHAnsi"/>
          <w:sz w:val="24"/>
          <w:szCs w:val="24"/>
        </w:rPr>
      </w:pPr>
      <w:proofErr w:type="spellStart"/>
      <w:r w:rsidRPr="00AC12BE">
        <w:rPr>
          <w:rFonts w:cstheme="minorHAnsi"/>
          <w:sz w:val="24"/>
          <w:szCs w:val="24"/>
        </w:rPr>
        <w:t>Analyzing</w:t>
      </w:r>
      <w:proofErr w:type="spellEnd"/>
      <w:r w:rsidRPr="00AC12BE">
        <w:rPr>
          <w:rFonts w:cstheme="minorHAnsi"/>
          <w:sz w:val="24"/>
          <w:szCs w:val="24"/>
        </w:rPr>
        <w:t xml:space="preserve"> the H-1B visa program involves examining various aspects that have implications for employers, foreign workers, policymakers, and the broader economy. The scope of H-1B visa analysis encompasses several key areas:</w:t>
      </w:r>
    </w:p>
    <w:p w14:paraId="5F1C8959" w14:textId="77777777" w:rsidR="00AC12BE" w:rsidRPr="00AC12BE" w:rsidRDefault="00AC12BE" w:rsidP="00AC12BE">
      <w:pPr>
        <w:widowControl w:val="0"/>
        <w:autoSpaceDE w:val="0"/>
        <w:autoSpaceDN w:val="0"/>
        <w:adjustRightInd w:val="0"/>
        <w:rPr>
          <w:rFonts w:cstheme="minorHAnsi"/>
          <w:sz w:val="24"/>
          <w:szCs w:val="24"/>
        </w:rPr>
      </w:pPr>
    </w:p>
    <w:p w14:paraId="504B5C3A" w14:textId="09BF1C3D" w:rsidR="00AC12BE" w:rsidRPr="005D7D82" w:rsidRDefault="00AC12BE" w:rsidP="00AC12BE">
      <w:pPr>
        <w:widowControl w:val="0"/>
        <w:autoSpaceDE w:val="0"/>
        <w:autoSpaceDN w:val="0"/>
        <w:adjustRightInd w:val="0"/>
        <w:rPr>
          <w:rFonts w:cstheme="minorHAnsi"/>
          <w:b/>
          <w:bCs/>
          <w:sz w:val="24"/>
          <w:szCs w:val="24"/>
        </w:rPr>
      </w:pPr>
      <w:r w:rsidRPr="005D7D82">
        <w:rPr>
          <w:rFonts w:cstheme="minorHAnsi"/>
          <w:b/>
          <w:bCs/>
          <w:sz w:val="24"/>
          <w:szCs w:val="24"/>
        </w:rPr>
        <w:t>Labor Market Dynamics:</w:t>
      </w:r>
    </w:p>
    <w:p w14:paraId="761E072A"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Skills Gap:</w:t>
      </w:r>
      <w:r w:rsidRPr="00AC12BE">
        <w:rPr>
          <w:rFonts w:cstheme="minorHAnsi"/>
          <w:sz w:val="24"/>
          <w:szCs w:val="24"/>
        </w:rPr>
        <w:t xml:space="preserve"> </w:t>
      </w:r>
      <w:proofErr w:type="spellStart"/>
      <w:r w:rsidRPr="00AC12BE">
        <w:rPr>
          <w:rFonts w:cstheme="minorHAnsi"/>
          <w:sz w:val="24"/>
          <w:szCs w:val="24"/>
        </w:rPr>
        <w:t>Analyzing</w:t>
      </w:r>
      <w:proofErr w:type="spellEnd"/>
      <w:r w:rsidRPr="00AC12BE">
        <w:rPr>
          <w:rFonts w:cstheme="minorHAnsi"/>
          <w:sz w:val="24"/>
          <w:szCs w:val="24"/>
        </w:rPr>
        <w:t xml:space="preserve"> the H-1B program involves understanding how it addresses skill shortages in the U.S. job market, particularly in specialized fields like technology and STEM (Science, Technology, Engineering, and Mathematics).</w:t>
      </w:r>
    </w:p>
    <w:p w14:paraId="7905DE40"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Impact on U.S. Workers:</w:t>
      </w:r>
      <w:r w:rsidRPr="00AC12BE">
        <w:rPr>
          <w:rFonts w:cstheme="minorHAnsi"/>
          <w:sz w:val="24"/>
          <w:szCs w:val="24"/>
        </w:rPr>
        <w:t xml:space="preserve"> Assessing the impact of H-1B visa holders on the wages and employment opportunities of U.S. workers is an important aspect of analysis.</w:t>
      </w:r>
    </w:p>
    <w:p w14:paraId="712C3129" w14:textId="77777777" w:rsidR="00AC12BE" w:rsidRPr="005D7D82" w:rsidRDefault="00AC12BE" w:rsidP="00AC12BE">
      <w:pPr>
        <w:widowControl w:val="0"/>
        <w:autoSpaceDE w:val="0"/>
        <w:autoSpaceDN w:val="0"/>
        <w:adjustRightInd w:val="0"/>
        <w:rPr>
          <w:rFonts w:cstheme="minorHAnsi"/>
          <w:b/>
          <w:bCs/>
          <w:sz w:val="24"/>
          <w:szCs w:val="24"/>
        </w:rPr>
      </w:pPr>
      <w:r w:rsidRPr="005D7D82">
        <w:rPr>
          <w:rFonts w:cstheme="minorHAnsi"/>
          <w:b/>
          <w:bCs/>
          <w:sz w:val="24"/>
          <w:szCs w:val="24"/>
        </w:rPr>
        <w:t>Economic Impact:</w:t>
      </w:r>
    </w:p>
    <w:p w14:paraId="4766F219" w14:textId="77777777" w:rsidR="00AC12BE" w:rsidRPr="00AC12BE" w:rsidRDefault="00AC12BE" w:rsidP="00AC12BE">
      <w:pPr>
        <w:widowControl w:val="0"/>
        <w:autoSpaceDE w:val="0"/>
        <w:autoSpaceDN w:val="0"/>
        <w:adjustRightInd w:val="0"/>
        <w:rPr>
          <w:rFonts w:cstheme="minorHAnsi"/>
          <w:sz w:val="24"/>
          <w:szCs w:val="24"/>
        </w:rPr>
      </w:pPr>
    </w:p>
    <w:p w14:paraId="53627AD4"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Innovation and Productivity:</w:t>
      </w:r>
      <w:r w:rsidRPr="00AC12BE">
        <w:rPr>
          <w:rFonts w:cstheme="minorHAnsi"/>
          <w:sz w:val="24"/>
          <w:szCs w:val="24"/>
        </w:rPr>
        <w:t xml:space="preserve"> Researching how the H-1B program contributes to innovation and productivity in the U.S. economy, especially in technology and research sectors.</w:t>
      </w:r>
    </w:p>
    <w:p w14:paraId="040EF761"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Entrepreneurship:</w:t>
      </w:r>
      <w:r w:rsidRPr="00AC12BE">
        <w:rPr>
          <w:rFonts w:cstheme="minorHAnsi"/>
          <w:sz w:val="24"/>
          <w:szCs w:val="24"/>
        </w:rPr>
        <w:t xml:space="preserve"> Examining whether H-1B visa holders contribute to entrepreneurship by starting new businesses and creating jobs in the United States.</w:t>
      </w:r>
    </w:p>
    <w:p w14:paraId="4D34E7FB" w14:textId="77777777" w:rsidR="00AC12BE" w:rsidRPr="005D7D82" w:rsidRDefault="00AC12BE" w:rsidP="00AC12BE">
      <w:pPr>
        <w:widowControl w:val="0"/>
        <w:autoSpaceDE w:val="0"/>
        <w:autoSpaceDN w:val="0"/>
        <w:adjustRightInd w:val="0"/>
        <w:rPr>
          <w:rFonts w:cstheme="minorHAnsi"/>
          <w:b/>
          <w:bCs/>
          <w:sz w:val="24"/>
          <w:szCs w:val="24"/>
        </w:rPr>
      </w:pPr>
      <w:r w:rsidRPr="005D7D82">
        <w:rPr>
          <w:rFonts w:cstheme="minorHAnsi"/>
          <w:b/>
          <w:bCs/>
          <w:sz w:val="24"/>
          <w:szCs w:val="24"/>
        </w:rPr>
        <w:t>Employer Practices and Compliance:</w:t>
      </w:r>
    </w:p>
    <w:p w14:paraId="01B45451" w14:textId="77777777" w:rsidR="00AC12BE" w:rsidRPr="00AC12BE" w:rsidRDefault="00AC12BE" w:rsidP="00AC12BE">
      <w:pPr>
        <w:widowControl w:val="0"/>
        <w:autoSpaceDE w:val="0"/>
        <w:autoSpaceDN w:val="0"/>
        <w:adjustRightInd w:val="0"/>
        <w:rPr>
          <w:rFonts w:cstheme="minorHAnsi"/>
          <w:sz w:val="24"/>
          <w:szCs w:val="24"/>
        </w:rPr>
      </w:pPr>
    </w:p>
    <w:p w14:paraId="7E134984"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 xml:space="preserve">Employer </w:t>
      </w:r>
      <w:proofErr w:type="spellStart"/>
      <w:r w:rsidRPr="005D7D82">
        <w:rPr>
          <w:rFonts w:cstheme="minorHAnsi"/>
          <w:b/>
          <w:bCs/>
          <w:sz w:val="24"/>
          <w:szCs w:val="24"/>
        </w:rPr>
        <w:t>Behavior</w:t>
      </w:r>
      <w:proofErr w:type="spellEnd"/>
      <w:r w:rsidRPr="005D7D82">
        <w:rPr>
          <w:rFonts w:cstheme="minorHAnsi"/>
          <w:b/>
          <w:bCs/>
          <w:sz w:val="24"/>
          <w:szCs w:val="24"/>
        </w:rPr>
        <w:t>:</w:t>
      </w:r>
      <w:r w:rsidRPr="00AC12BE">
        <w:rPr>
          <w:rFonts w:cstheme="minorHAnsi"/>
          <w:sz w:val="24"/>
          <w:szCs w:val="24"/>
        </w:rPr>
        <w:t xml:space="preserve"> </w:t>
      </w:r>
      <w:proofErr w:type="spellStart"/>
      <w:r w:rsidRPr="00AC12BE">
        <w:rPr>
          <w:rFonts w:cstheme="minorHAnsi"/>
          <w:sz w:val="24"/>
          <w:szCs w:val="24"/>
        </w:rPr>
        <w:t>Analyzing</w:t>
      </w:r>
      <w:proofErr w:type="spellEnd"/>
      <w:r w:rsidRPr="00AC12BE">
        <w:rPr>
          <w:rFonts w:cstheme="minorHAnsi"/>
          <w:sz w:val="24"/>
          <w:szCs w:val="24"/>
        </w:rPr>
        <w:t xml:space="preserve"> how employers utilize the H-1B program, including their hiring practices, adherence to prevailing wage requirements, and overall compliance with program regulations.</w:t>
      </w:r>
    </w:p>
    <w:p w14:paraId="44F83F99"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Workplace Conditions:</w:t>
      </w:r>
      <w:r w:rsidRPr="00AC12BE">
        <w:rPr>
          <w:rFonts w:cstheme="minorHAnsi"/>
          <w:sz w:val="24"/>
          <w:szCs w:val="24"/>
        </w:rPr>
        <w:t xml:space="preserve"> Evaluating the working conditions and treatment of H-1B workers to </w:t>
      </w:r>
      <w:r w:rsidRPr="00AC12BE">
        <w:rPr>
          <w:rFonts w:cstheme="minorHAnsi"/>
          <w:sz w:val="24"/>
          <w:szCs w:val="24"/>
        </w:rPr>
        <w:lastRenderedPageBreak/>
        <w:t xml:space="preserve">ensure they are not subjected to exploitation or unfair </w:t>
      </w:r>
      <w:proofErr w:type="spellStart"/>
      <w:r w:rsidRPr="00AC12BE">
        <w:rPr>
          <w:rFonts w:cstheme="minorHAnsi"/>
          <w:sz w:val="24"/>
          <w:szCs w:val="24"/>
        </w:rPr>
        <w:t>labor</w:t>
      </w:r>
      <w:proofErr w:type="spellEnd"/>
      <w:r w:rsidRPr="00AC12BE">
        <w:rPr>
          <w:rFonts w:cstheme="minorHAnsi"/>
          <w:sz w:val="24"/>
          <w:szCs w:val="24"/>
        </w:rPr>
        <w:t xml:space="preserve"> practices.</w:t>
      </w:r>
    </w:p>
    <w:p w14:paraId="02AC97B1" w14:textId="77777777" w:rsidR="00AC12BE" w:rsidRPr="005D7D82" w:rsidRDefault="00AC12BE" w:rsidP="00AC12BE">
      <w:pPr>
        <w:widowControl w:val="0"/>
        <w:autoSpaceDE w:val="0"/>
        <w:autoSpaceDN w:val="0"/>
        <w:adjustRightInd w:val="0"/>
        <w:rPr>
          <w:rFonts w:cstheme="minorHAnsi"/>
          <w:b/>
          <w:bCs/>
          <w:sz w:val="24"/>
          <w:szCs w:val="24"/>
        </w:rPr>
      </w:pPr>
      <w:r w:rsidRPr="005D7D82">
        <w:rPr>
          <w:rFonts w:cstheme="minorHAnsi"/>
          <w:b/>
          <w:bCs/>
          <w:sz w:val="24"/>
          <w:szCs w:val="24"/>
        </w:rPr>
        <w:t>Policy Considerations:</w:t>
      </w:r>
    </w:p>
    <w:p w14:paraId="3244233D" w14:textId="77777777" w:rsidR="00AC12BE" w:rsidRPr="00AC12BE" w:rsidRDefault="00AC12BE" w:rsidP="00AC12BE">
      <w:pPr>
        <w:widowControl w:val="0"/>
        <w:autoSpaceDE w:val="0"/>
        <w:autoSpaceDN w:val="0"/>
        <w:adjustRightInd w:val="0"/>
        <w:rPr>
          <w:rFonts w:cstheme="minorHAnsi"/>
          <w:sz w:val="24"/>
          <w:szCs w:val="24"/>
        </w:rPr>
      </w:pPr>
    </w:p>
    <w:p w14:paraId="7B08AF01" w14:textId="77777777" w:rsidR="00AC12BE" w:rsidRPr="00AC12BE" w:rsidRDefault="00AC12BE" w:rsidP="00AC12BE">
      <w:pPr>
        <w:widowControl w:val="0"/>
        <w:autoSpaceDE w:val="0"/>
        <w:autoSpaceDN w:val="0"/>
        <w:adjustRightInd w:val="0"/>
        <w:rPr>
          <w:rFonts w:cstheme="minorHAnsi"/>
          <w:sz w:val="24"/>
          <w:szCs w:val="24"/>
        </w:rPr>
      </w:pPr>
      <w:r w:rsidRPr="005D7D82">
        <w:rPr>
          <w:rFonts w:cstheme="minorHAnsi"/>
          <w:b/>
          <w:bCs/>
          <w:sz w:val="24"/>
          <w:szCs w:val="24"/>
        </w:rPr>
        <w:t>Regulatory Changes:</w:t>
      </w:r>
      <w:r w:rsidRPr="00AC12BE">
        <w:rPr>
          <w:rFonts w:cstheme="minorHAnsi"/>
          <w:sz w:val="24"/>
          <w:szCs w:val="24"/>
        </w:rPr>
        <w:t xml:space="preserve"> Staying abreast of changes in H-1B visa policies, regulations, and legislation at both the federal and state levels.</w:t>
      </w:r>
    </w:p>
    <w:p w14:paraId="44F8FACB" w14:textId="4796B6C9" w:rsidR="00135FEE" w:rsidRPr="005D7D82" w:rsidRDefault="00AC12BE" w:rsidP="005D7D82">
      <w:pPr>
        <w:widowControl w:val="0"/>
        <w:autoSpaceDE w:val="0"/>
        <w:autoSpaceDN w:val="0"/>
        <w:adjustRightInd w:val="0"/>
        <w:rPr>
          <w:rFonts w:cstheme="minorHAnsi"/>
          <w:sz w:val="24"/>
          <w:szCs w:val="24"/>
        </w:rPr>
      </w:pPr>
      <w:r w:rsidRPr="005D7D82">
        <w:rPr>
          <w:rFonts w:cstheme="minorHAnsi"/>
          <w:b/>
          <w:bCs/>
          <w:sz w:val="24"/>
          <w:szCs w:val="24"/>
        </w:rPr>
        <w:t>Program Reforms:</w:t>
      </w:r>
      <w:r w:rsidRPr="00AC12BE">
        <w:rPr>
          <w:rFonts w:cstheme="minorHAnsi"/>
          <w:sz w:val="24"/>
          <w:szCs w:val="24"/>
        </w:rPr>
        <w:t xml:space="preserve"> </w:t>
      </w:r>
      <w:proofErr w:type="spellStart"/>
      <w:r w:rsidRPr="00AC12BE">
        <w:rPr>
          <w:rFonts w:cstheme="minorHAnsi"/>
          <w:sz w:val="24"/>
          <w:szCs w:val="24"/>
        </w:rPr>
        <w:t>Analyzing</w:t>
      </w:r>
      <w:proofErr w:type="spellEnd"/>
      <w:r w:rsidRPr="00AC12BE">
        <w:rPr>
          <w:rFonts w:cstheme="minorHAnsi"/>
          <w:sz w:val="24"/>
          <w:szCs w:val="24"/>
        </w:rPr>
        <w:t xml:space="preserve"> proposals for reforms to the H-1B program and their potential impact on immigration policy and the economy.</w:t>
      </w:r>
    </w:p>
    <w:p w14:paraId="2FF84F43" w14:textId="77777777" w:rsidR="00FA3B94" w:rsidRPr="00FA3B94" w:rsidRDefault="00FA3B94" w:rsidP="00FA3B94">
      <w:pPr>
        <w:pStyle w:val="Heading2"/>
        <w:shd w:val="clear" w:color="auto" w:fill="FFFFFF"/>
        <w:rPr>
          <w:rFonts w:asciiTheme="minorHAnsi" w:hAnsiTheme="minorHAnsi" w:cstheme="minorHAnsi"/>
          <w:color w:val="1F1F1F"/>
          <w:spacing w:val="-2"/>
          <w:sz w:val="28"/>
          <w:szCs w:val="28"/>
        </w:rPr>
      </w:pPr>
      <w:r w:rsidRPr="00FA3B94">
        <w:rPr>
          <w:rFonts w:asciiTheme="minorHAnsi" w:hAnsiTheme="minorHAnsi" w:cstheme="minorHAnsi"/>
          <w:color w:val="1F1F1F"/>
          <w:spacing w:val="-2"/>
          <w:sz w:val="28"/>
          <w:szCs w:val="28"/>
        </w:rPr>
        <w:t>What is Microsoft Power BI?</w:t>
      </w:r>
    </w:p>
    <w:p w14:paraId="64059514" w14:textId="0576990D" w:rsidR="00FA3B94" w:rsidRPr="00226DAB" w:rsidRDefault="00FA3B94" w:rsidP="00FA3B94">
      <w:pPr>
        <w:pStyle w:val="NormalWeb"/>
        <w:shd w:val="clear" w:color="auto" w:fill="FFFFFF"/>
        <w:spacing w:before="360" w:beforeAutospacing="0" w:after="0" w:afterAutospacing="0"/>
        <w:rPr>
          <w:rFonts w:asciiTheme="minorHAnsi" w:hAnsiTheme="minorHAnsi" w:cstheme="minorHAnsi"/>
          <w:b/>
          <w:bCs/>
          <w:color w:val="1F1F1F"/>
          <w:spacing w:val="-2"/>
        </w:rPr>
      </w:pPr>
      <w:r w:rsidRPr="00226DAB">
        <w:rPr>
          <w:rFonts w:asciiTheme="minorHAnsi" w:hAnsiTheme="minorHAnsi" w:cstheme="minorHAnsi"/>
          <w:b/>
          <w:bCs/>
          <w:color w:val="1F1F1F"/>
          <w:spacing w:val="-2"/>
        </w:rPr>
        <w:t>Microsoft Power BI</w:t>
      </w:r>
      <w:r w:rsidRPr="00226DAB">
        <w:rPr>
          <w:rFonts w:asciiTheme="minorHAnsi" w:hAnsiTheme="minorHAnsi" w:cstheme="minorHAnsi"/>
          <w:color w:val="1F1F1F"/>
          <w:spacing w:val="-2"/>
        </w:rPr>
        <w:t> is a data visualization platform used primarily for business intelligence purposes. Designed to be used by business professionals with varying levels of data knowledge, Power BI’s dashboard is capable of reporting and visualizing data in a wide range of different styles, including graphs, maps, charts, scatter plots, and more. Power BI's "AI Insights" functionality, meanwhile, uses </w:t>
      </w:r>
      <w:hyperlink r:id="rId9" w:tgtFrame="_self" w:history="1">
        <w:r w:rsidRPr="00226DAB">
          <w:rPr>
            <w:rStyle w:val="Hyperlink"/>
            <w:rFonts w:asciiTheme="minorHAnsi" w:hAnsiTheme="minorHAnsi" w:cstheme="minorHAnsi"/>
            <w:spacing w:val="-2"/>
          </w:rPr>
          <w:t>artificial intelligence</w:t>
        </w:r>
      </w:hyperlink>
      <w:r w:rsidRPr="00226DAB">
        <w:rPr>
          <w:rFonts w:asciiTheme="minorHAnsi" w:hAnsiTheme="minorHAnsi" w:cstheme="minorHAnsi"/>
          <w:color w:val="1F1F1F"/>
          <w:spacing w:val="-2"/>
        </w:rPr>
        <w:t> to find insights within data sets for users.</w:t>
      </w:r>
    </w:p>
    <w:p w14:paraId="45351501" w14:textId="77777777" w:rsidR="00FA3B94" w:rsidRPr="00226DAB" w:rsidRDefault="00FA3B94" w:rsidP="00FA3B94">
      <w:pPr>
        <w:pStyle w:val="NormalWeb"/>
        <w:shd w:val="clear" w:color="auto" w:fill="FFFFFF"/>
        <w:spacing w:before="36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Power BI itself is composed of several interrelated applications: Power BI Desktop, Pro, Premium, Mobile, Embedded, and Report Server. While some of these applications are free-to-use, paid subscriptions to the pro and premium versions provide greater analytics capabilities. </w:t>
      </w:r>
    </w:p>
    <w:p w14:paraId="2073A10E" w14:textId="77777777" w:rsidR="00FA3B94" w:rsidRPr="00226DAB" w:rsidRDefault="00FA3B94" w:rsidP="00FA3B94">
      <w:pPr>
        <w:pStyle w:val="NormalWeb"/>
        <w:shd w:val="clear" w:color="auto" w:fill="FFFFFF"/>
        <w:spacing w:before="36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Power BI is also a part of Microsoft’s Power Platform, which includes Power Apps, Power Pages, Power Automate, and Power Virtual Agents. Created as “low-code tools,” these applications help businesses analyze and visualize data, design business solutions, automate processes, and create no-code chatbots. </w:t>
      </w:r>
    </w:p>
    <w:p w14:paraId="1BE0AEEC" w14:textId="77777777" w:rsidR="00FA3B94" w:rsidRPr="00F04AC1" w:rsidRDefault="00FA3B94" w:rsidP="00FA3B94">
      <w:pPr>
        <w:pStyle w:val="Heading3"/>
        <w:shd w:val="clear" w:color="auto" w:fill="FFFFFF"/>
        <w:rPr>
          <w:rFonts w:asciiTheme="minorHAnsi" w:hAnsiTheme="minorHAnsi" w:cstheme="minorHAnsi"/>
          <w:color w:val="1F1F1F"/>
          <w:spacing w:val="-2"/>
          <w:sz w:val="28"/>
          <w:szCs w:val="28"/>
        </w:rPr>
      </w:pPr>
      <w:r w:rsidRPr="00F04AC1">
        <w:rPr>
          <w:rFonts w:asciiTheme="minorHAnsi" w:hAnsiTheme="minorHAnsi" w:cstheme="minorHAnsi"/>
          <w:color w:val="1F1F1F"/>
          <w:spacing w:val="-2"/>
          <w:sz w:val="28"/>
          <w:szCs w:val="28"/>
        </w:rPr>
        <w:t>What is Power BI used for?</w:t>
      </w:r>
    </w:p>
    <w:p w14:paraId="15A36137" w14:textId="223BB02C" w:rsidR="00FA3B94" w:rsidRPr="00226DAB" w:rsidRDefault="00FA3B94" w:rsidP="00FA3B94">
      <w:pPr>
        <w:pStyle w:val="NormalWeb"/>
        <w:shd w:val="clear" w:color="auto" w:fill="FFFFFF"/>
        <w:spacing w:before="36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Whether you’re a data pro or are just entering the business world, Power BI is designed to empower you with data-driven insights. Some of the most common uses for the platform include: </w:t>
      </w:r>
    </w:p>
    <w:p w14:paraId="37D5276A" w14:textId="77777777" w:rsidR="00FA3B94" w:rsidRPr="00226DAB" w:rsidRDefault="00FA3B94" w:rsidP="00FA3B94">
      <w:pPr>
        <w:pStyle w:val="NormalWeb"/>
        <w:numPr>
          <w:ilvl w:val="0"/>
          <w:numId w:val="52"/>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Creating reports and dashboards that present data sets in multiple ways using visuals </w:t>
      </w:r>
    </w:p>
    <w:p w14:paraId="0755DC56" w14:textId="77777777" w:rsidR="00FA3B94" w:rsidRPr="00226DAB" w:rsidRDefault="00FA3B94" w:rsidP="00FA3B94">
      <w:pPr>
        <w:pStyle w:val="NormalWeb"/>
        <w:numPr>
          <w:ilvl w:val="0"/>
          <w:numId w:val="53"/>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Connecting various data sources, such as Excel sheets, onsite </w:t>
      </w:r>
      <w:hyperlink r:id="rId10" w:tgtFrame="_self" w:history="1">
        <w:r w:rsidRPr="00226DAB">
          <w:rPr>
            <w:rStyle w:val="Hyperlink"/>
            <w:rFonts w:asciiTheme="minorHAnsi" w:hAnsiTheme="minorHAnsi" w:cstheme="minorHAnsi"/>
            <w:spacing w:val="-2"/>
          </w:rPr>
          <w:t>data warehouses</w:t>
        </w:r>
      </w:hyperlink>
      <w:r w:rsidRPr="00226DAB">
        <w:rPr>
          <w:rFonts w:asciiTheme="minorHAnsi" w:hAnsiTheme="minorHAnsi" w:cstheme="minorHAnsi"/>
          <w:color w:val="1F1F1F"/>
          <w:spacing w:val="-2"/>
        </w:rPr>
        <w:t>, and cloud-based data storage, and then transforming them into business insights  </w:t>
      </w:r>
    </w:p>
    <w:p w14:paraId="03F28605" w14:textId="77777777" w:rsidR="00FA3B94" w:rsidRPr="00226DAB" w:rsidRDefault="00FA3B94" w:rsidP="00FA3B94">
      <w:pPr>
        <w:pStyle w:val="NormalWeb"/>
        <w:numPr>
          <w:ilvl w:val="0"/>
          <w:numId w:val="54"/>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Turning data into a wide range of different visuals, including pie charts, decomposition trees, gauge charts, KPIs, combo charts, bar and column charts, and ribbon charts – among many other options </w:t>
      </w:r>
    </w:p>
    <w:p w14:paraId="0A0C18D4" w14:textId="77777777" w:rsidR="00FA3B94" w:rsidRPr="00226DAB" w:rsidRDefault="00FA3B94" w:rsidP="00FA3B94">
      <w:pPr>
        <w:pStyle w:val="NormalWeb"/>
        <w:numPr>
          <w:ilvl w:val="0"/>
          <w:numId w:val="55"/>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Providing company-wide access to data, data visualization tools, and insights in order to create a data-driven work culture</w:t>
      </w:r>
    </w:p>
    <w:p w14:paraId="1EBA2633" w14:textId="77777777" w:rsidR="00135FEE" w:rsidRPr="00FA3B94" w:rsidRDefault="00135FEE" w:rsidP="00C715C7">
      <w:pPr>
        <w:pStyle w:val="Default"/>
        <w:rPr>
          <w:rFonts w:asciiTheme="minorHAnsi" w:hAnsiTheme="minorHAnsi" w:cstheme="minorHAnsi"/>
          <w:b/>
          <w:bCs/>
          <w:sz w:val="28"/>
          <w:szCs w:val="28"/>
        </w:rPr>
      </w:pPr>
    </w:p>
    <w:p w14:paraId="04D00D58" w14:textId="77777777" w:rsidR="00910747" w:rsidRDefault="00910747" w:rsidP="0091074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4DFFF912" w14:textId="6F50AB7F" w:rsidR="00135FEE" w:rsidRPr="008A0E6C" w:rsidRDefault="00135FEE" w:rsidP="00910747">
      <w:pPr>
        <w:widowControl w:val="0"/>
        <w:overflowPunct w:val="0"/>
        <w:autoSpaceDE w:val="0"/>
        <w:autoSpaceDN w:val="0"/>
        <w:adjustRightInd w:val="0"/>
        <w:spacing w:after="0" w:line="240" w:lineRule="auto"/>
        <w:jc w:val="both"/>
        <w:rPr>
          <w:rFonts w:cstheme="minorHAnsi"/>
          <w:b/>
          <w:bCs/>
          <w:sz w:val="28"/>
          <w:szCs w:val="28"/>
        </w:rPr>
      </w:pPr>
      <w:r>
        <w:rPr>
          <w:rFonts w:ascii="Times New Roman" w:hAnsi="Times New Roman" w:cs="Times New Roman"/>
          <w:b/>
          <w:bCs/>
          <w:sz w:val="28"/>
          <w:szCs w:val="28"/>
        </w:rPr>
        <w:lastRenderedPageBreak/>
        <w:t xml:space="preserve"> </w:t>
      </w:r>
      <w:r w:rsidRPr="008A0E6C">
        <w:rPr>
          <w:rFonts w:cstheme="minorHAnsi"/>
          <w:b/>
          <w:bCs/>
          <w:sz w:val="28"/>
          <w:szCs w:val="28"/>
        </w:rPr>
        <w:t xml:space="preserve">ANALYSIS </w:t>
      </w:r>
    </w:p>
    <w:p w14:paraId="7002F71C"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011D9A3E" w14:textId="0AF36299" w:rsidR="00F04AC1" w:rsidRDefault="00F04AC1" w:rsidP="00E6565C">
      <w:pPr>
        <w:widowControl w:val="0"/>
        <w:autoSpaceDE w:val="0"/>
        <w:autoSpaceDN w:val="0"/>
        <w:adjustRightInd w:val="0"/>
        <w:spacing w:line="362" w:lineRule="exact"/>
        <w:rPr>
          <w:rFonts w:cstheme="minorHAnsi"/>
          <w:b/>
          <w:bCs/>
          <w:sz w:val="28"/>
          <w:szCs w:val="28"/>
        </w:rPr>
      </w:pPr>
      <w:r w:rsidRPr="00F04AC1">
        <w:rPr>
          <w:rFonts w:cstheme="minorHAnsi"/>
          <w:b/>
          <w:bCs/>
          <w:sz w:val="28"/>
          <w:szCs w:val="28"/>
        </w:rPr>
        <w:t>Importing and Cleaning of dataset</w:t>
      </w:r>
    </w:p>
    <w:p w14:paraId="3C41E23B" w14:textId="02294D25" w:rsidR="00F04AC1" w:rsidRDefault="008A0E6C" w:rsidP="00E6565C">
      <w:pPr>
        <w:widowControl w:val="0"/>
        <w:autoSpaceDE w:val="0"/>
        <w:autoSpaceDN w:val="0"/>
        <w:adjustRightInd w:val="0"/>
        <w:spacing w:line="362" w:lineRule="exact"/>
        <w:rPr>
          <w:rFonts w:cstheme="minorHAnsi"/>
          <w:b/>
          <w:bCs/>
          <w:sz w:val="28"/>
          <w:szCs w:val="28"/>
        </w:rPr>
      </w:pPr>
      <w:r w:rsidRPr="008A0E6C">
        <w:rPr>
          <w:rFonts w:cstheme="minorHAnsi"/>
          <w:sz w:val="24"/>
          <w:szCs w:val="24"/>
        </w:rPr>
        <w:t>Initially, we identify the type of data we are working with, such as Excel data, SQL Server data, web data, or Power BI datasets. Once determined, we proceed to load and transform the data, initiating the cleaning process as the first step</w:t>
      </w:r>
      <w:r w:rsidRPr="008A0E6C">
        <w:rPr>
          <w:rFonts w:cstheme="minorHAnsi"/>
          <w:b/>
          <w:bCs/>
          <w:sz w:val="28"/>
          <w:szCs w:val="28"/>
        </w:rPr>
        <w:t>.</w:t>
      </w:r>
    </w:p>
    <w:p w14:paraId="069E8731" w14:textId="21DD3955" w:rsidR="00D436BA" w:rsidRPr="00D436BA" w:rsidRDefault="00D436BA" w:rsidP="00D436BA">
      <w:pPr>
        <w:widowControl w:val="0"/>
        <w:autoSpaceDE w:val="0"/>
        <w:autoSpaceDN w:val="0"/>
        <w:adjustRightInd w:val="0"/>
        <w:spacing w:line="362" w:lineRule="exact"/>
        <w:rPr>
          <w:rFonts w:cstheme="minorHAnsi"/>
          <w:b/>
          <w:bCs/>
          <w:sz w:val="24"/>
          <w:szCs w:val="24"/>
        </w:rPr>
      </w:pPr>
      <w:r w:rsidRPr="00D436BA">
        <w:rPr>
          <w:rFonts w:cstheme="minorHAnsi"/>
          <w:b/>
          <w:bCs/>
          <w:sz w:val="24"/>
          <w:szCs w:val="24"/>
        </w:rPr>
        <w:t>There are some steps we use to clean data in Power BI, which are helpful in creating meaningful insights.</w:t>
      </w:r>
    </w:p>
    <w:p w14:paraId="0AB5286A"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Use the first row as a header.</w:t>
      </w:r>
    </w:p>
    <w:p w14:paraId="62DC142B"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Remove duplicate rows.</w:t>
      </w:r>
    </w:p>
    <w:p w14:paraId="2FFE8F29"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Remove duplicate and null columns.</w:t>
      </w:r>
    </w:p>
    <w:p w14:paraId="53C6F40E"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Remove blank rows.</w:t>
      </w:r>
    </w:p>
    <w:p w14:paraId="128DA6F6"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Check for null and blank values; if they exist, delete them.</w:t>
      </w:r>
    </w:p>
    <w:p w14:paraId="5F4AF818"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Check data types; always convert numerical values into decimal or fixed decimal values.</w:t>
      </w:r>
    </w:p>
    <w:p w14:paraId="709BC92E" w14:textId="5A1C8A8E" w:rsidR="00F04AC1" w:rsidRPr="00D436BA" w:rsidRDefault="00D436BA" w:rsidP="00D436BA">
      <w:pPr>
        <w:pStyle w:val="ListParagraph"/>
        <w:widowControl w:val="0"/>
        <w:numPr>
          <w:ilvl w:val="0"/>
          <w:numId w:val="63"/>
        </w:numPr>
        <w:autoSpaceDE w:val="0"/>
        <w:autoSpaceDN w:val="0"/>
        <w:adjustRightInd w:val="0"/>
        <w:spacing w:line="362" w:lineRule="exact"/>
        <w:rPr>
          <w:rFonts w:asciiTheme="minorHAnsi" w:hAnsiTheme="minorHAnsi" w:cstheme="minorHAnsi"/>
          <w:b/>
          <w:bCs/>
          <w:sz w:val="24"/>
          <w:szCs w:val="24"/>
        </w:rPr>
      </w:pPr>
      <w:r w:rsidRPr="00D436BA">
        <w:rPr>
          <w:rFonts w:cstheme="minorHAnsi"/>
          <w:sz w:val="24"/>
          <w:szCs w:val="24"/>
        </w:rPr>
        <w:t>Check date data types and convert them into the US and UK time zones using their respective locales.</w:t>
      </w:r>
    </w:p>
    <w:p w14:paraId="6DC66781"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4549C8FD"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4112E505" w14:textId="77777777"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r w:rsidRPr="005B4619">
        <w:rPr>
          <w:rFonts w:cstheme="minorHAnsi"/>
          <w:b/>
          <w:bCs/>
          <w:sz w:val="24"/>
          <w:szCs w:val="24"/>
        </w:rPr>
        <w:t>Here, I commence the cleaning process for H1B visa data. The initial steps include:</w:t>
      </w:r>
    </w:p>
    <w:p w14:paraId="0CE8BC93" w14:textId="77777777"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p>
    <w:p w14:paraId="5796F904"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Using the first row as the header.</w:t>
      </w:r>
    </w:p>
    <w:p w14:paraId="55DBEF56" w14:textId="128EB499"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 xml:space="preserve">Renaming the default column </w:t>
      </w:r>
      <w:r w:rsidR="0069025F">
        <w:rPr>
          <w:rFonts w:asciiTheme="minorHAnsi" w:hAnsiTheme="minorHAnsi" w:cstheme="minorHAnsi"/>
          <w:sz w:val="24"/>
          <w:szCs w:val="24"/>
        </w:rPr>
        <w:t>Unnamed</w:t>
      </w:r>
      <w:r w:rsidRPr="005B4619">
        <w:rPr>
          <w:rFonts w:asciiTheme="minorHAnsi" w:hAnsiTheme="minorHAnsi" w:cstheme="minorHAnsi"/>
          <w:sz w:val="24"/>
          <w:szCs w:val="24"/>
        </w:rPr>
        <w:t xml:space="preserve"> as '</w:t>
      </w:r>
      <w:r w:rsidR="0069025F">
        <w:rPr>
          <w:rFonts w:asciiTheme="minorHAnsi" w:hAnsiTheme="minorHAnsi" w:cstheme="minorHAnsi"/>
          <w:sz w:val="24"/>
          <w:szCs w:val="24"/>
        </w:rPr>
        <w:t>Index</w:t>
      </w:r>
      <w:r w:rsidRPr="005B4619">
        <w:rPr>
          <w:rFonts w:asciiTheme="minorHAnsi" w:hAnsiTheme="minorHAnsi" w:cstheme="minorHAnsi"/>
          <w:sz w:val="24"/>
          <w:szCs w:val="24"/>
        </w:rPr>
        <w:t>.'</w:t>
      </w:r>
    </w:p>
    <w:p w14:paraId="71798AC2"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Changing 'Employer Name' to 'Company Name.'</w:t>
      </w:r>
    </w:p>
    <w:p w14:paraId="5ECD307B"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Removing duplicate and blank rows.</w:t>
      </w:r>
    </w:p>
    <w:p w14:paraId="00C9D034"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Checking for null and blank values and deleting them if they exist.</w:t>
      </w:r>
    </w:p>
    <w:p w14:paraId="5945157C"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Converting the data types of each column; numerical values default to decimals, and dates are adjusted to their local zones, such as US and UK.</w:t>
      </w:r>
    </w:p>
    <w:p w14:paraId="4A561189"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b/>
          <w:bCs/>
          <w:sz w:val="24"/>
          <w:szCs w:val="24"/>
        </w:rPr>
      </w:pPr>
      <w:r w:rsidRPr="005B4619">
        <w:rPr>
          <w:rFonts w:asciiTheme="minorHAnsi" w:hAnsiTheme="minorHAnsi" w:cstheme="minorHAnsi"/>
          <w:sz w:val="24"/>
          <w:szCs w:val="24"/>
        </w:rPr>
        <w:t>For this H1B dataset, I created a duplicate column for 'Worksite' and subsequently split the states and cities.</w:t>
      </w:r>
    </w:p>
    <w:p w14:paraId="03C669CF" w14:textId="77777777"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p>
    <w:p w14:paraId="1FEB565A" w14:textId="45B31F59"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r w:rsidRPr="005B4619">
        <w:rPr>
          <w:rFonts w:cstheme="minorHAnsi"/>
          <w:b/>
          <w:bCs/>
          <w:sz w:val="24"/>
          <w:szCs w:val="24"/>
        </w:rPr>
        <w:t>Following these steps, I close and apply the transformed dataset, where I proceed to conduct insightful analyses.</w:t>
      </w:r>
    </w:p>
    <w:p w14:paraId="50FB08A3"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6161868D"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72D8C915"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3CCEE9A1" w14:textId="7573B44C" w:rsidR="00135FEE" w:rsidRPr="00F04AC1" w:rsidRDefault="00135FEE"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sidRPr="00F04AC1">
        <w:rPr>
          <w:rFonts w:ascii="Times New Roman" w:hAnsi="Times New Roman" w:cs="Times New Roman"/>
          <w:b/>
          <w:bCs/>
          <w:sz w:val="24"/>
          <w:szCs w:val="24"/>
        </w:rPr>
        <w:t>Requirement</w:t>
      </w:r>
      <w:r w:rsidR="00C427A2" w:rsidRPr="00F04AC1">
        <w:rPr>
          <w:rFonts w:ascii="Times New Roman" w:hAnsi="Times New Roman" w:cs="Times New Roman"/>
          <w:b/>
          <w:bCs/>
          <w:sz w:val="24"/>
          <w:szCs w:val="24"/>
        </w:rPr>
        <w:t xml:space="preserve"> </w:t>
      </w:r>
      <w:proofErr w:type="gramStart"/>
      <w:r w:rsidRPr="00F04AC1">
        <w:rPr>
          <w:rFonts w:ascii="Times New Roman" w:hAnsi="Times New Roman" w:cs="Times New Roman"/>
          <w:b/>
          <w:bCs/>
          <w:sz w:val="24"/>
          <w:szCs w:val="24"/>
        </w:rPr>
        <w:t>Analysis:-</w:t>
      </w:r>
      <w:proofErr w:type="gramEnd"/>
      <w:r w:rsidRPr="00F04AC1">
        <w:rPr>
          <w:rFonts w:ascii="Times New Roman" w:hAnsi="Times New Roman" w:cs="Times New Roman"/>
          <w:b/>
          <w:bCs/>
          <w:sz w:val="24"/>
          <w:szCs w:val="24"/>
        </w:rPr>
        <w:t xml:space="preserve"> </w:t>
      </w:r>
    </w:p>
    <w:p w14:paraId="0CA16229" w14:textId="77777777" w:rsidR="008A40F6" w:rsidRDefault="008A40F6" w:rsidP="0091074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6D274041" w14:textId="77777777" w:rsidR="008A40F6" w:rsidRPr="006919AA" w:rsidRDefault="008A40F6" w:rsidP="00910747">
      <w:pPr>
        <w:widowControl w:val="0"/>
        <w:overflowPunct w:val="0"/>
        <w:autoSpaceDE w:val="0"/>
        <w:autoSpaceDN w:val="0"/>
        <w:adjustRightInd w:val="0"/>
        <w:spacing w:after="0" w:line="240" w:lineRule="auto"/>
        <w:jc w:val="both"/>
        <w:rPr>
          <w:rFonts w:cstheme="minorHAnsi"/>
          <w:b/>
          <w:bCs/>
          <w:sz w:val="28"/>
          <w:szCs w:val="28"/>
        </w:rPr>
      </w:pPr>
    </w:p>
    <w:p w14:paraId="199FE923" w14:textId="27420B05" w:rsidR="008A40F6" w:rsidRPr="006919AA" w:rsidRDefault="008A40F6" w:rsidP="008A40F6">
      <w:pPr>
        <w:pStyle w:val="NormalWeb"/>
        <w:shd w:val="clear" w:color="auto" w:fill="FFFFFF"/>
        <w:spacing w:before="0" w:beforeAutospacing="0" w:after="300" w:afterAutospacing="0"/>
        <w:rPr>
          <w:rFonts w:asciiTheme="minorHAnsi" w:hAnsiTheme="minorHAnsi" w:cstheme="minorHAnsi"/>
          <w:b/>
          <w:bCs/>
          <w:color w:val="393939"/>
        </w:rPr>
      </w:pPr>
      <w:r w:rsidRPr="006919AA">
        <w:rPr>
          <w:rStyle w:val="Strong"/>
          <w:rFonts w:asciiTheme="minorHAnsi" w:hAnsiTheme="minorHAnsi" w:cstheme="minorHAnsi"/>
          <w:color w:val="393939"/>
        </w:rPr>
        <w:t>Stacked Column Chart &amp; </w:t>
      </w:r>
      <w:hyperlink r:id="rId11" w:tgtFrame="_blank" w:history="1">
        <w:r w:rsidRPr="006919AA">
          <w:rPr>
            <w:rStyle w:val="Hyperlink"/>
            <w:rFonts w:asciiTheme="minorHAnsi" w:hAnsiTheme="minorHAnsi" w:cstheme="minorHAnsi"/>
            <w:b/>
            <w:bCs/>
            <w:color w:val="auto"/>
            <w:u w:val="none"/>
          </w:rPr>
          <w:t>Stacked Bar Chart</w:t>
        </w:r>
      </w:hyperlink>
      <w:r w:rsidRPr="006919AA">
        <w:rPr>
          <w:rFonts w:asciiTheme="minorHAnsi" w:hAnsiTheme="minorHAnsi" w:cstheme="minorHAnsi"/>
          <w:color w:val="393939"/>
        </w:rPr>
        <w:t>  both are most usable visuals in Power BI.</w:t>
      </w:r>
    </w:p>
    <w:p w14:paraId="26BF935F" w14:textId="77777777" w:rsidR="008A40F6" w:rsidRPr="006919AA" w:rsidRDefault="008A40F6" w:rsidP="008A40F6">
      <w:pPr>
        <w:pStyle w:val="NormalWeb"/>
        <w:shd w:val="clear" w:color="auto" w:fill="FFFFFF"/>
        <w:spacing w:before="0" w:beforeAutospacing="0" w:after="300" w:afterAutospacing="0"/>
        <w:rPr>
          <w:rFonts w:asciiTheme="minorHAnsi" w:hAnsiTheme="minorHAnsi" w:cstheme="minorHAnsi"/>
          <w:color w:val="393939"/>
        </w:rPr>
      </w:pPr>
      <w:r w:rsidRPr="006919AA">
        <w:rPr>
          <w:rFonts w:asciiTheme="minorHAnsi" w:hAnsiTheme="minorHAnsi" w:cstheme="minorHAnsi"/>
          <w:color w:val="393939"/>
        </w:rPr>
        <w:lastRenderedPageBreak/>
        <w:t>Stacked Column Chart is useful to compare multiple dimensions against a single measure.</w:t>
      </w:r>
    </w:p>
    <w:p w14:paraId="1E856B12" w14:textId="77777777" w:rsidR="008A40F6" w:rsidRPr="006919AA" w:rsidRDefault="008A40F6" w:rsidP="008A40F6">
      <w:pPr>
        <w:pStyle w:val="NormalWeb"/>
        <w:shd w:val="clear" w:color="auto" w:fill="FFFFFF"/>
        <w:spacing w:before="0" w:beforeAutospacing="0" w:after="300" w:afterAutospacing="0"/>
        <w:rPr>
          <w:rFonts w:asciiTheme="minorHAnsi" w:hAnsiTheme="minorHAnsi" w:cstheme="minorHAnsi"/>
          <w:color w:val="393939"/>
        </w:rPr>
      </w:pPr>
      <w:r w:rsidRPr="006919AA">
        <w:rPr>
          <w:rFonts w:asciiTheme="minorHAnsi" w:hAnsiTheme="minorHAnsi" w:cstheme="minorHAnsi"/>
          <w:color w:val="393939"/>
        </w:rPr>
        <w:t>In a stacked column chart, the vertical axis represents the numerical values of the data, while the horizontal axis displays the categories or time periods.</w:t>
      </w:r>
    </w:p>
    <w:p w14:paraId="7F6956EB" w14:textId="77777777" w:rsidR="008A40F6" w:rsidRPr="006919AA" w:rsidRDefault="008A40F6" w:rsidP="008A40F6">
      <w:pPr>
        <w:pStyle w:val="NormalWeb"/>
        <w:shd w:val="clear" w:color="auto" w:fill="FFFFFF"/>
        <w:spacing w:before="0" w:beforeAutospacing="0" w:after="300" w:afterAutospacing="0"/>
        <w:rPr>
          <w:rFonts w:asciiTheme="minorHAnsi" w:hAnsiTheme="minorHAnsi" w:cstheme="minorHAnsi"/>
          <w:color w:val="393939"/>
        </w:rPr>
      </w:pPr>
      <w:r w:rsidRPr="006919AA">
        <w:rPr>
          <w:rFonts w:asciiTheme="minorHAnsi" w:hAnsiTheme="minorHAnsi" w:cstheme="minorHAnsi"/>
          <w:color w:val="393939"/>
        </w:rPr>
        <w:t>Stacked column charts are useful for comparing the total values of different groups, as well as for identifying the contribution of each group to the overall total.</w:t>
      </w:r>
    </w:p>
    <w:p w14:paraId="1E76FFED" w14:textId="34364465" w:rsidR="00EB6B24" w:rsidRPr="006919AA" w:rsidRDefault="00EB6B24" w:rsidP="00EB6B24">
      <w:pPr>
        <w:pStyle w:val="Heading3"/>
        <w:shd w:val="clear" w:color="auto" w:fill="FFFFFF"/>
        <w:rPr>
          <w:rFonts w:asciiTheme="minorHAnsi" w:hAnsiTheme="minorHAnsi" w:cstheme="minorHAnsi"/>
          <w:color w:val="393939"/>
          <w:sz w:val="28"/>
          <w:szCs w:val="28"/>
        </w:rPr>
      </w:pPr>
      <w:r w:rsidRPr="006919AA">
        <w:rPr>
          <w:rFonts w:asciiTheme="minorHAnsi" w:hAnsiTheme="minorHAnsi" w:cstheme="minorHAnsi"/>
          <w:color w:val="393939"/>
          <w:sz w:val="28"/>
          <w:szCs w:val="28"/>
        </w:rPr>
        <w:t>How to formatting Stacked bar Chart?</w:t>
      </w:r>
    </w:p>
    <w:p w14:paraId="05BBD5FF" w14:textId="77777777" w:rsidR="00226DAB" w:rsidRPr="006919AA" w:rsidRDefault="00226DAB" w:rsidP="00EB6B24">
      <w:pPr>
        <w:pStyle w:val="NormalWeb"/>
        <w:shd w:val="clear" w:color="auto" w:fill="FFFFFF"/>
        <w:spacing w:before="0" w:beforeAutospacing="0" w:after="300" w:afterAutospacing="0"/>
        <w:rPr>
          <w:rStyle w:val="Strong"/>
          <w:rFonts w:asciiTheme="minorHAnsi" w:hAnsiTheme="minorHAnsi" w:cstheme="minorHAnsi"/>
          <w:color w:val="393939"/>
        </w:rPr>
      </w:pPr>
    </w:p>
    <w:p w14:paraId="2DC96550" w14:textId="341ADDCD"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Visual Tab:</w:t>
      </w:r>
    </w:p>
    <w:p w14:paraId="2240795E"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X-</w:t>
      </w:r>
      <w:proofErr w:type="gramStart"/>
      <w:r w:rsidRPr="006919AA">
        <w:rPr>
          <w:rStyle w:val="Strong"/>
          <w:rFonts w:asciiTheme="minorHAnsi" w:hAnsiTheme="minorHAnsi" w:cstheme="minorHAnsi"/>
          <w:color w:val="393939"/>
        </w:rPr>
        <w:t>axis :</w:t>
      </w:r>
      <w:proofErr w:type="gramEnd"/>
      <w:r w:rsidRPr="006919AA">
        <w:rPr>
          <w:rStyle w:val="Strong"/>
          <w:rFonts w:asciiTheme="minorHAnsi" w:hAnsiTheme="minorHAnsi" w:cstheme="minorHAnsi"/>
          <w:color w:val="393939"/>
        </w:rPr>
        <w:t> </w:t>
      </w:r>
      <w:r w:rsidRPr="006919AA">
        <w:rPr>
          <w:rFonts w:asciiTheme="minorHAnsi" w:hAnsiTheme="minorHAnsi" w:cstheme="minorHAnsi"/>
          <w:color w:val="393939"/>
        </w:rPr>
        <w:t>Mange the X-axis Value font size, color,  Title and Display Unit etc.</w:t>
      </w:r>
    </w:p>
    <w:p w14:paraId="1E7CD3AE"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Y-axis: </w:t>
      </w:r>
      <w:r w:rsidRPr="006919AA">
        <w:rPr>
          <w:rFonts w:asciiTheme="minorHAnsi" w:hAnsiTheme="minorHAnsi" w:cstheme="minorHAnsi"/>
          <w:color w:val="393939"/>
        </w:rPr>
        <w:t>Mange the Y-axis Value font size, color and Title.</w:t>
      </w:r>
    </w:p>
    <w:p w14:paraId="35D18D75"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Legend:</w:t>
      </w:r>
      <w:r w:rsidRPr="006919AA">
        <w:rPr>
          <w:rFonts w:asciiTheme="minorHAnsi" w:hAnsiTheme="minorHAnsi" w:cstheme="minorHAnsi"/>
          <w:color w:val="393939"/>
        </w:rPr>
        <w:t> Specified the Legend Text color, font size, Position &amp; Title.</w:t>
      </w:r>
    </w:p>
    <w:p w14:paraId="432C93C6"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Bars:</w:t>
      </w:r>
      <w:r w:rsidRPr="006919AA">
        <w:rPr>
          <w:rFonts w:asciiTheme="minorHAnsi" w:hAnsiTheme="minorHAnsi" w:cstheme="minorHAnsi"/>
          <w:color w:val="393939"/>
        </w:rPr>
        <w:t> Change the color of chart &amp; maintain the spacing between bars.</w:t>
      </w:r>
    </w:p>
    <w:p w14:paraId="202DFDB4"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Data Labels:</w:t>
      </w:r>
      <w:r w:rsidRPr="006919AA">
        <w:rPr>
          <w:rFonts w:asciiTheme="minorHAnsi" w:hAnsiTheme="minorHAnsi" w:cstheme="minorHAnsi"/>
          <w:color w:val="393939"/>
        </w:rPr>
        <w:t> Enable the data labels on chart, manage the display unit of labels.</w:t>
      </w:r>
    </w:p>
    <w:p w14:paraId="1F6AB603"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Total Labels:</w:t>
      </w:r>
      <w:r w:rsidRPr="006919AA">
        <w:rPr>
          <w:rFonts w:asciiTheme="minorHAnsi" w:hAnsiTheme="minorHAnsi" w:cstheme="minorHAnsi"/>
          <w:color w:val="393939"/>
        </w:rPr>
        <w:t> Enable Total labels on chart.</w:t>
      </w:r>
    </w:p>
    <w:p w14:paraId="5BD55FD7"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General Tab:</w:t>
      </w:r>
    </w:p>
    <w:p w14:paraId="23CA9146"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Properties:</w:t>
      </w:r>
      <w:r w:rsidRPr="006919AA">
        <w:rPr>
          <w:rFonts w:asciiTheme="minorHAnsi" w:hAnsiTheme="minorHAnsi" w:cstheme="minorHAnsi"/>
          <w:color w:val="393939"/>
        </w:rPr>
        <w:t> In this section you can manage the chart height, width, horizontal &amp; vertical position.</w:t>
      </w:r>
    </w:p>
    <w:p w14:paraId="2D33FFED" w14:textId="77777777" w:rsidR="00EB6B24" w:rsidRPr="006919AA" w:rsidRDefault="00EB6B24" w:rsidP="00EB6B24">
      <w:pPr>
        <w:pStyle w:val="NormalWeb"/>
        <w:shd w:val="clear" w:color="auto" w:fill="FFFFFF"/>
        <w:spacing w:before="0" w:beforeAutospacing="0" w:after="300" w:afterAutospacing="0"/>
        <w:rPr>
          <w:rFonts w:asciiTheme="minorHAnsi" w:hAnsiTheme="minorHAnsi" w:cstheme="minorHAnsi"/>
          <w:color w:val="393939"/>
        </w:rPr>
      </w:pPr>
      <w:r w:rsidRPr="006919AA">
        <w:rPr>
          <w:rStyle w:val="Strong"/>
          <w:rFonts w:asciiTheme="minorHAnsi" w:hAnsiTheme="minorHAnsi" w:cstheme="minorHAnsi"/>
          <w:color w:val="393939"/>
        </w:rPr>
        <w:t>Title:</w:t>
      </w:r>
      <w:r w:rsidRPr="006919AA">
        <w:rPr>
          <w:rFonts w:asciiTheme="minorHAnsi" w:hAnsiTheme="minorHAnsi" w:cstheme="minorHAnsi"/>
          <w:color w:val="393939"/>
        </w:rPr>
        <w:t> Under general tab you can see the title section&gt; Here you can set the below properties-</w:t>
      </w:r>
    </w:p>
    <w:p w14:paraId="4759DA64" w14:textId="77777777" w:rsidR="00EB6B24" w:rsidRPr="006919AA" w:rsidRDefault="00EB6B24" w:rsidP="000D4225">
      <w:pPr>
        <w:shd w:val="clear" w:color="auto" w:fill="FFFFFF"/>
        <w:spacing w:after="0" w:line="240" w:lineRule="auto"/>
        <w:rPr>
          <w:rFonts w:cstheme="minorHAnsi"/>
          <w:color w:val="393939"/>
        </w:rPr>
      </w:pPr>
      <w:r w:rsidRPr="006919AA">
        <w:rPr>
          <w:rFonts w:cstheme="minorHAnsi"/>
          <w:color w:val="393939"/>
        </w:rPr>
        <w:t xml:space="preserve">Title- Specified the title for chart, &amp; manage the font size, </w:t>
      </w:r>
      <w:proofErr w:type="spellStart"/>
      <w:r w:rsidRPr="006919AA">
        <w:rPr>
          <w:rFonts w:cstheme="minorHAnsi"/>
          <w:color w:val="393939"/>
        </w:rPr>
        <w:t>color</w:t>
      </w:r>
      <w:proofErr w:type="spellEnd"/>
      <w:r w:rsidRPr="006919AA">
        <w:rPr>
          <w:rFonts w:cstheme="minorHAnsi"/>
          <w:color w:val="393939"/>
        </w:rPr>
        <w:t>, background for chart.</w:t>
      </w:r>
    </w:p>
    <w:p w14:paraId="5D1C0D30" w14:textId="77777777" w:rsidR="00EB6B24" w:rsidRPr="006919AA" w:rsidRDefault="00EB6B24" w:rsidP="000D4225">
      <w:pPr>
        <w:shd w:val="clear" w:color="auto" w:fill="FFFFFF"/>
        <w:spacing w:before="150" w:after="0" w:line="240" w:lineRule="auto"/>
        <w:rPr>
          <w:rFonts w:cstheme="minorHAnsi"/>
          <w:color w:val="393939"/>
        </w:rPr>
      </w:pPr>
      <w:r w:rsidRPr="006919AA">
        <w:rPr>
          <w:rFonts w:cstheme="minorHAnsi"/>
          <w:color w:val="393939"/>
        </w:rPr>
        <w:t xml:space="preserve">Subtitle- Specified the subtitle for chart, &amp; manage the font size, </w:t>
      </w:r>
      <w:proofErr w:type="spellStart"/>
      <w:r w:rsidRPr="006919AA">
        <w:rPr>
          <w:rFonts w:cstheme="minorHAnsi"/>
          <w:color w:val="393939"/>
        </w:rPr>
        <w:t>color</w:t>
      </w:r>
      <w:proofErr w:type="spellEnd"/>
      <w:r w:rsidRPr="006919AA">
        <w:rPr>
          <w:rFonts w:cstheme="minorHAnsi"/>
          <w:color w:val="393939"/>
        </w:rPr>
        <w:t>, background for chart.</w:t>
      </w:r>
    </w:p>
    <w:p w14:paraId="1832C2A1" w14:textId="77777777" w:rsidR="00EB6B24" w:rsidRPr="006919AA" w:rsidRDefault="00EB6B24" w:rsidP="000D4225">
      <w:pPr>
        <w:shd w:val="clear" w:color="auto" w:fill="FFFFFF"/>
        <w:spacing w:before="150" w:after="0" w:line="240" w:lineRule="auto"/>
        <w:rPr>
          <w:rFonts w:cstheme="minorHAnsi"/>
          <w:color w:val="393939"/>
        </w:rPr>
      </w:pPr>
      <w:r w:rsidRPr="006919AA">
        <w:rPr>
          <w:rFonts w:cstheme="minorHAnsi"/>
          <w:color w:val="393939"/>
        </w:rPr>
        <w:t>Divider- Enable the line between Title &amp; chart.</w:t>
      </w:r>
    </w:p>
    <w:p w14:paraId="6E616C4F" w14:textId="77777777" w:rsidR="00EB6B24" w:rsidRPr="006919AA" w:rsidRDefault="00EB6B24" w:rsidP="000D4225">
      <w:pPr>
        <w:shd w:val="clear" w:color="auto" w:fill="FFFFFF"/>
        <w:spacing w:before="150" w:after="0" w:line="240" w:lineRule="auto"/>
        <w:rPr>
          <w:rFonts w:cstheme="minorHAnsi"/>
          <w:color w:val="393939"/>
        </w:rPr>
      </w:pPr>
      <w:r w:rsidRPr="006919AA">
        <w:rPr>
          <w:rFonts w:cstheme="minorHAnsi"/>
          <w:color w:val="393939"/>
        </w:rPr>
        <w:t>Spacing- Manage the space between title, Subtitle &amp; chart area.</w:t>
      </w:r>
    </w:p>
    <w:p w14:paraId="2A84FA07" w14:textId="77777777" w:rsidR="00EB6B24" w:rsidRPr="006919AA" w:rsidRDefault="00EB6B24" w:rsidP="00EB6B24">
      <w:pPr>
        <w:pStyle w:val="Heading3"/>
        <w:shd w:val="clear" w:color="auto" w:fill="FFFFFF"/>
        <w:rPr>
          <w:rFonts w:asciiTheme="minorHAnsi" w:hAnsiTheme="minorHAnsi" w:cstheme="minorHAnsi"/>
          <w:color w:val="393939"/>
          <w:sz w:val="28"/>
          <w:szCs w:val="28"/>
        </w:rPr>
      </w:pPr>
      <w:r w:rsidRPr="006919AA">
        <w:rPr>
          <w:rFonts w:asciiTheme="minorHAnsi" w:hAnsiTheme="minorHAnsi" w:cstheme="minorHAnsi"/>
          <w:color w:val="393939"/>
          <w:sz w:val="28"/>
          <w:szCs w:val="28"/>
        </w:rPr>
        <w:t>Key features of a Stacked Bar Chart in Power BI include:</w:t>
      </w:r>
    </w:p>
    <w:p w14:paraId="4A78A49A" w14:textId="77777777" w:rsidR="00EB6B24" w:rsidRPr="006919AA" w:rsidRDefault="00EB6B24" w:rsidP="00EB6B24">
      <w:pPr>
        <w:numPr>
          <w:ilvl w:val="0"/>
          <w:numId w:val="57"/>
        </w:numPr>
        <w:shd w:val="clear" w:color="auto" w:fill="FFFFFF"/>
        <w:spacing w:before="150" w:after="0" w:line="240" w:lineRule="auto"/>
        <w:rPr>
          <w:rFonts w:cstheme="minorHAnsi"/>
          <w:color w:val="393939"/>
          <w:sz w:val="24"/>
          <w:szCs w:val="24"/>
        </w:rPr>
      </w:pPr>
      <w:r w:rsidRPr="006919AA">
        <w:rPr>
          <w:rStyle w:val="Strong"/>
          <w:rFonts w:cstheme="minorHAnsi"/>
          <w:color w:val="393939"/>
        </w:rPr>
        <w:t>Multiple Categories:</w:t>
      </w:r>
      <w:r w:rsidRPr="006919AA">
        <w:rPr>
          <w:rFonts w:cstheme="minorHAnsi"/>
          <w:color w:val="393939"/>
        </w:rPr>
        <w:t> Each bar on the chart represents a specific category, and the individual segments within the bar represent the subcategories or components.</w:t>
      </w:r>
    </w:p>
    <w:p w14:paraId="114F7B6B" w14:textId="77777777" w:rsidR="00EB6B24" w:rsidRPr="006919AA" w:rsidRDefault="00EB6B24" w:rsidP="00EB6B24">
      <w:pPr>
        <w:numPr>
          <w:ilvl w:val="0"/>
          <w:numId w:val="57"/>
        </w:numPr>
        <w:shd w:val="clear" w:color="auto" w:fill="FFFFFF"/>
        <w:spacing w:before="150" w:after="0" w:line="240" w:lineRule="auto"/>
        <w:rPr>
          <w:rFonts w:cstheme="minorHAnsi"/>
          <w:color w:val="393939"/>
        </w:rPr>
      </w:pPr>
      <w:r w:rsidRPr="006919AA">
        <w:rPr>
          <w:rStyle w:val="Strong"/>
          <w:rFonts w:cstheme="minorHAnsi"/>
          <w:color w:val="393939"/>
        </w:rPr>
        <w:t>Stacked Segments:</w:t>
      </w:r>
      <w:r w:rsidRPr="006919AA">
        <w:rPr>
          <w:rFonts w:cstheme="minorHAnsi"/>
          <w:color w:val="393939"/>
        </w:rPr>
        <w:t> Subcategories are stacked on top of each other within a single bar, illustrating the contribution of each subcategory to the total of that category.</w:t>
      </w:r>
    </w:p>
    <w:p w14:paraId="313E78AF" w14:textId="77777777" w:rsidR="00EB6B24" w:rsidRPr="006919AA" w:rsidRDefault="00EB6B24" w:rsidP="00EB6B24">
      <w:pPr>
        <w:numPr>
          <w:ilvl w:val="0"/>
          <w:numId w:val="57"/>
        </w:numPr>
        <w:shd w:val="clear" w:color="auto" w:fill="FFFFFF"/>
        <w:spacing w:before="150" w:after="0" w:line="240" w:lineRule="auto"/>
        <w:rPr>
          <w:rFonts w:cstheme="minorHAnsi"/>
          <w:color w:val="393939"/>
        </w:rPr>
      </w:pPr>
      <w:r w:rsidRPr="006919AA">
        <w:rPr>
          <w:rStyle w:val="Strong"/>
          <w:rFonts w:cstheme="minorHAnsi"/>
          <w:color w:val="393939"/>
        </w:rPr>
        <w:lastRenderedPageBreak/>
        <w:t>Comparison and Composition:</w:t>
      </w:r>
      <w:r w:rsidRPr="006919AA">
        <w:rPr>
          <w:rFonts w:cstheme="minorHAnsi"/>
          <w:color w:val="393939"/>
        </w:rPr>
        <w:t> Stacked bar charts allow you to compare both the overall distribution of categories and the distribution of subcategories within each category.</w:t>
      </w:r>
    </w:p>
    <w:p w14:paraId="44A8AFFC" w14:textId="77777777" w:rsidR="00EB6B24" w:rsidRPr="006919AA" w:rsidRDefault="00EB6B24" w:rsidP="00EB6B24">
      <w:pPr>
        <w:numPr>
          <w:ilvl w:val="0"/>
          <w:numId w:val="57"/>
        </w:numPr>
        <w:shd w:val="clear" w:color="auto" w:fill="FFFFFF"/>
        <w:spacing w:before="150" w:after="0" w:line="240" w:lineRule="auto"/>
        <w:rPr>
          <w:rFonts w:cstheme="minorHAnsi"/>
          <w:color w:val="393939"/>
        </w:rPr>
      </w:pPr>
      <w:proofErr w:type="spellStart"/>
      <w:r w:rsidRPr="006919AA">
        <w:rPr>
          <w:rStyle w:val="Strong"/>
          <w:rFonts w:cstheme="minorHAnsi"/>
          <w:color w:val="393939"/>
        </w:rPr>
        <w:t>Color</w:t>
      </w:r>
      <w:proofErr w:type="spellEnd"/>
      <w:r w:rsidRPr="006919AA">
        <w:rPr>
          <w:rStyle w:val="Strong"/>
          <w:rFonts w:cstheme="minorHAnsi"/>
          <w:color w:val="393939"/>
        </w:rPr>
        <w:t xml:space="preserve"> Coding:</w:t>
      </w:r>
      <w:r w:rsidRPr="006919AA">
        <w:rPr>
          <w:rFonts w:cstheme="minorHAnsi"/>
          <w:color w:val="393939"/>
        </w:rPr>
        <w:t xml:space="preserve"> Different subcategories are typically assigned distinct </w:t>
      </w:r>
      <w:proofErr w:type="spellStart"/>
      <w:r w:rsidRPr="006919AA">
        <w:rPr>
          <w:rFonts w:cstheme="minorHAnsi"/>
          <w:color w:val="393939"/>
        </w:rPr>
        <w:t>colors</w:t>
      </w:r>
      <w:proofErr w:type="spellEnd"/>
      <w:r w:rsidRPr="006919AA">
        <w:rPr>
          <w:rFonts w:cstheme="minorHAnsi"/>
          <w:color w:val="393939"/>
        </w:rPr>
        <w:t xml:space="preserve"> to aid in differentiation.</w:t>
      </w:r>
    </w:p>
    <w:p w14:paraId="16742B4B" w14:textId="77777777" w:rsidR="00EB6B24" w:rsidRPr="006919AA" w:rsidRDefault="00EB6B24" w:rsidP="00EB6B24">
      <w:pPr>
        <w:numPr>
          <w:ilvl w:val="0"/>
          <w:numId w:val="57"/>
        </w:numPr>
        <w:shd w:val="clear" w:color="auto" w:fill="FFFFFF"/>
        <w:spacing w:before="150" w:after="0" w:line="240" w:lineRule="auto"/>
        <w:rPr>
          <w:rFonts w:cstheme="minorHAnsi"/>
          <w:color w:val="393939"/>
        </w:rPr>
      </w:pPr>
      <w:r w:rsidRPr="006919AA">
        <w:rPr>
          <w:rStyle w:val="Strong"/>
          <w:rFonts w:cstheme="minorHAnsi"/>
          <w:color w:val="393939"/>
        </w:rPr>
        <w:t>Legend:</w:t>
      </w:r>
      <w:r w:rsidRPr="006919AA">
        <w:rPr>
          <w:rFonts w:cstheme="minorHAnsi"/>
          <w:color w:val="393939"/>
        </w:rPr>
        <w:t xml:space="preserve"> The legend helps identify the subcategories and their </w:t>
      </w:r>
      <w:proofErr w:type="spellStart"/>
      <w:r w:rsidRPr="006919AA">
        <w:rPr>
          <w:rFonts w:cstheme="minorHAnsi"/>
          <w:color w:val="393939"/>
        </w:rPr>
        <w:t>colors</w:t>
      </w:r>
      <w:proofErr w:type="spellEnd"/>
      <w:r w:rsidRPr="006919AA">
        <w:rPr>
          <w:rFonts w:cstheme="minorHAnsi"/>
          <w:color w:val="393939"/>
        </w:rPr>
        <w:t>.</w:t>
      </w:r>
    </w:p>
    <w:p w14:paraId="01ADA06F" w14:textId="77777777" w:rsidR="00EB6B24" w:rsidRPr="006919AA" w:rsidRDefault="00EB6B24" w:rsidP="00EB6B24">
      <w:pPr>
        <w:numPr>
          <w:ilvl w:val="0"/>
          <w:numId w:val="57"/>
        </w:numPr>
        <w:shd w:val="clear" w:color="auto" w:fill="FFFFFF"/>
        <w:spacing w:before="150" w:after="0" w:line="240" w:lineRule="auto"/>
        <w:rPr>
          <w:rFonts w:cstheme="minorHAnsi"/>
          <w:color w:val="393939"/>
        </w:rPr>
      </w:pPr>
      <w:r w:rsidRPr="006919AA">
        <w:rPr>
          <w:rStyle w:val="Strong"/>
          <w:rFonts w:cstheme="minorHAnsi"/>
          <w:color w:val="393939"/>
        </w:rPr>
        <w:t>Tooltip:</w:t>
      </w:r>
      <w:r w:rsidRPr="006919AA">
        <w:rPr>
          <w:rFonts w:cstheme="minorHAnsi"/>
          <w:color w:val="393939"/>
        </w:rPr>
        <w:t> Hovering over a segment provides detailed information about the value it represents</w:t>
      </w:r>
    </w:p>
    <w:p w14:paraId="34246AAF" w14:textId="77777777" w:rsidR="00EB6B24" w:rsidRPr="006919AA" w:rsidRDefault="00EB6B24" w:rsidP="00910747">
      <w:pPr>
        <w:widowControl w:val="0"/>
        <w:overflowPunct w:val="0"/>
        <w:autoSpaceDE w:val="0"/>
        <w:autoSpaceDN w:val="0"/>
        <w:adjustRightInd w:val="0"/>
        <w:spacing w:after="0" w:line="240" w:lineRule="auto"/>
        <w:jc w:val="both"/>
        <w:rPr>
          <w:rFonts w:cstheme="minorHAnsi"/>
          <w:b/>
          <w:bCs/>
          <w:sz w:val="28"/>
          <w:szCs w:val="28"/>
        </w:rPr>
      </w:pPr>
    </w:p>
    <w:p w14:paraId="1E3CD90C" w14:textId="2871198E" w:rsidR="000D4225" w:rsidRPr="006919AA" w:rsidRDefault="000D4225" w:rsidP="00C427A2">
      <w:pPr>
        <w:pStyle w:val="NormalWeb"/>
        <w:numPr>
          <w:ilvl w:val="0"/>
          <w:numId w:val="62"/>
        </w:numPr>
        <w:shd w:val="clear" w:color="auto" w:fill="FFFFFF"/>
        <w:spacing w:before="0" w:beforeAutospacing="0" w:after="300" w:afterAutospacing="0"/>
        <w:rPr>
          <w:rFonts w:asciiTheme="minorHAnsi" w:hAnsiTheme="minorHAnsi" w:cstheme="minorHAnsi"/>
          <w:b/>
          <w:bCs/>
        </w:rPr>
      </w:pPr>
      <w:r w:rsidRPr="006919AA">
        <w:rPr>
          <w:rFonts w:asciiTheme="minorHAnsi" w:hAnsiTheme="minorHAnsi" w:cstheme="minorHAnsi"/>
          <w:b/>
          <w:bCs/>
        </w:rPr>
        <w:t xml:space="preserve">Top 10 Hiring Companies: </w:t>
      </w:r>
    </w:p>
    <w:p w14:paraId="1F5F7176" w14:textId="77777777" w:rsidR="000D4225" w:rsidRPr="006919AA" w:rsidRDefault="000D4225" w:rsidP="000D4225">
      <w:pPr>
        <w:pStyle w:val="NormalWeb"/>
        <w:shd w:val="clear" w:color="auto" w:fill="FFFFFF"/>
        <w:spacing w:before="0" w:beforeAutospacing="0" w:after="300" w:afterAutospacing="0"/>
        <w:rPr>
          <w:rFonts w:asciiTheme="minorHAnsi" w:hAnsiTheme="minorHAnsi" w:cstheme="minorHAnsi"/>
          <w:b/>
          <w:bCs/>
        </w:rPr>
      </w:pPr>
      <w:r w:rsidRPr="006919AA">
        <w:rPr>
          <w:rFonts w:asciiTheme="minorHAnsi" w:hAnsiTheme="minorHAnsi" w:cstheme="minorHAnsi"/>
          <w:b/>
          <w:bCs/>
        </w:rPr>
        <w:t>Create visualizations to showcase the top 10 hiring companies.</w:t>
      </w:r>
    </w:p>
    <w:p w14:paraId="2B907603" w14:textId="77777777" w:rsidR="000D4225" w:rsidRDefault="000D4225" w:rsidP="000D4225">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0C0A5E" wp14:editId="72F67D61">
            <wp:extent cx="5334000" cy="2982621"/>
            <wp:effectExtent l="0" t="0" r="0" b="8255"/>
            <wp:docPr id="1822535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5646" name="Picture 1822535646"/>
                    <pic:cNvPicPr/>
                  </pic:nvPicPr>
                  <pic:blipFill rotWithShape="1">
                    <a:blip r:embed="rId12">
                      <a:extLst>
                        <a:ext uri="{28A0092B-C50C-407E-A947-70E740481C1C}">
                          <a14:useLocalDpi xmlns:a14="http://schemas.microsoft.com/office/drawing/2010/main" val="0"/>
                        </a:ext>
                      </a:extLst>
                    </a:blip>
                    <a:srcRect l="2658" t="20691" r="41171" b="23448"/>
                    <a:stretch/>
                  </pic:blipFill>
                  <pic:spPr bwMode="auto">
                    <a:xfrm>
                      <a:off x="0" y="0"/>
                      <a:ext cx="5355461" cy="2994621"/>
                    </a:xfrm>
                    <a:prstGeom prst="rect">
                      <a:avLst/>
                    </a:prstGeom>
                    <a:ln>
                      <a:noFill/>
                    </a:ln>
                    <a:extLst>
                      <a:ext uri="{53640926-AAD7-44D8-BBD7-CCE9431645EC}">
                        <a14:shadowObscured xmlns:a14="http://schemas.microsoft.com/office/drawing/2010/main"/>
                      </a:ext>
                    </a:extLst>
                  </pic:spPr>
                </pic:pic>
              </a:graphicData>
            </a:graphic>
          </wp:inline>
        </w:drawing>
      </w:r>
    </w:p>
    <w:p w14:paraId="600C2921" w14:textId="77777777" w:rsidR="000D4225" w:rsidRDefault="000D4225" w:rsidP="000D422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92F3AE" w14:textId="77777777" w:rsidR="00DD54F6" w:rsidRPr="006919AA" w:rsidRDefault="00DD54F6" w:rsidP="000D4225">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Analysis:</w:t>
      </w:r>
    </w:p>
    <w:p w14:paraId="4D92C13C" w14:textId="58C2ADD0" w:rsidR="000D4225" w:rsidRDefault="000D4225" w:rsidP="000D4225">
      <w:pPr>
        <w:widowControl w:val="0"/>
        <w:overflowPunct w:val="0"/>
        <w:autoSpaceDE w:val="0"/>
        <w:autoSpaceDN w:val="0"/>
        <w:adjustRightInd w:val="0"/>
        <w:spacing w:after="0" w:line="240" w:lineRule="auto"/>
        <w:jc w:val="both"/>
        <w:rPr>
          <w:rFonts w:cstheme="minorHAnsi"/>
          <w:sz w:val="24"/>
          <w:szCs w:val="24"/>
        </w:rPr>
      </w:pPr>
      <w:r w:rsidRPr="006919AA">
        <w:rPr>
          <w:rFonts w:cstheme="minorHAnsi"/>
          <w:sz w:val="24"/>
          <w:szCs w:val="24"/>
        </w:rPr>
        <w:t>Firstly, input the company names and their respective counts. Next, apply basic filtering by selecting the "Top N" option and entering the value 10. Then, drag the company names into the designated area. Finally, observe the results to identify the top 10 hiring companies.</w:t>
      </w:r>
    </w:p>
    <w:p w14:paraId="733A4A2F" w14:textId="6BAE8EEA" w:rsidR="000D4225" w:rsidRPr="004A4873" w:rsidRDefault="004A4873" w:rsidP="00910747">
      <w:pPr>
        <w:widowControl w:val="0"/>
        <w:overflowPunct w:val="0"/>
        <w:autoSpaceDE w:val="0"/>
        <w:autoSpaceDN w:val="0"/>
        <w:adjustRightInd w:val="0"/>
        <w:spacing w:after="0" w:line="240" w:lineRule="auto"/>
        <w:jc w:val="both"/>
        <w:rPr>
          <w:rFonts w:cstheme="minorHAnsi"/>
          <w:sz w:val="24"/>
          <w:szCs w:val="24"/>
        </w:rPr>
      </w:pPr>
      <w:r w:rsidRPr="004A4873">
        <w:rPr>
          <w:rFonts w:cstheme="minorHAnsi"/>
          <w:sz w:val="24"/>
          <w:szCs w:val="24"/>
        </w:rPr>
        <w:t>Hence, the result allows us to identify the top 10 companies that provide visas for working in other countries.</w:t>
      </w:r>
    </w:p>
    <w:p w14:paraId="64214706" w14:textId="77777777" w:rsidR="004A4873" w:rsidRPr="006919AA" w:rsidRDefault="004A4873" w:rsidP="00910747">
      <w:pPr>
        <w:widowControl w:val="0"/>
        <w:overflowPunct w:val="0"/>
        <w:autoSpaceDE w:val="0"/>
        <w:autoSpaceDN w:val="0"/>
        <w:adjustRightInd w:val="0"/>
        <w:spacing w:after="0" w:line="240" w:lineRule="auto"/>
        <w:jc w:val="both"/>
        <w:rPr>
          <w:rFonts w:cstheme="minorHAnsi"/>
          <w:b/>
          <w:bCs/>
          <w:sz w:val="28"/>
          <w:szCs w:val="28"/>
        </w:rPr>
      </w:pPr>
    </w:p>
    <w:p w14:paraId="6312A6FB" w14:textId="77777777" w:rsidR="000D4225" w:rsidRPr="006919AA" w:rsidRDefault="000D4225" w:rsidP="00C427A2">
      <w:pPr>
        <w:pStyle w:val="ListParagraph"/>
        <w:widowControl w:val="0"/>
        <w:numPr>
          <w:ilvl w:val="0"/>
          <w:numId w:val="62"/>
        </w:numPr>
        <w:overflowPunct w:val="0"/>
        <w:autoSpaceDE w:val="0"/>
        <w:autoSpaceDN w:val="0"/>
        <w:adjustRightInd w:val="0"/>
        <w:spacing w:after="0" w:line="240" w:lineRule="auto"/>
        <w:jc w:val="both"/>
        <w:rPr>
          <w:rFonts w:asciiTheme="minorHAnsi" w:hAnsiTheme="minorHAnsi" w:cstheme="minorHAnsi"/>
          <w:b/>
          <w:bCs/>
          <w:sz w:val="28"/>
          <w:szCs w:val="28"/>
        </w:rPr>
      </w:pPr>
      <w:r w:rsidRPr="006919AA">
        <w:rPr>
          <w:rFonts w:asciiTheme="minorHAnsi" w:hAnsiTheme="minorHAnsi" w:cstheme="minorHAnsi"/>
          <w:b/>
          <w:bCs/>
          <w:sz w:val="28"/>
          <w:szCs w:val="28"/>
        </w:rPr>
        <w:t xml:space="preserve">Average Prevailing Wage by Employer: </w:t>
      </w:r>
    </w:p>
    <w:p w14:paraId="0A5435AA" w14:textId="09F34597" w:rsidR="000D4225" w:rsidRPr="006919AA" w:rsidRDefault="00C427A2" w:rsidP="00910747">
      <w:pPr>
        <w:widowControl w:val="0"/>
        <w:overflowPunct w:val="0"/>
        <w:autoSpaceDE w:val="0"/>
        <w:autoSpaceDN w:val="0"/>
        <w:adjustRightInd w:val="0"/>
        <w:spacing w:after="0" w:line="240" w:lineRule="auto"/>
        <w:jc w:val="both"/>
        <w:rPr>
          <w:rFonts w:cstheme="minorHAnsi"/>
          <w:b/>
          <w:bCs/>
          <w:sz w:val="28"/>
          <w:szCs w:val="28"/>
        </w:rPr>
      </w:pPr>
      <w:r w:rsidRPr="006919AA">
        <w:rPr>
          <w:rFonts w:cstheme="minorHAnsi"/>
          <w:b/>
          <w:bCs/>
          <w:sz w:val="28"/>
          <w:szCs w:val="28"/>
        </w:rPr>
        <w:t xml:space="preserve">    </w:t>
      </w:r>
    </w:p>
    <w:p w14:paraId="05613A98" w14:textId="77777777" w:rsidR="000D4225" w:rsidRDefault="000D4225" w:rsidP="00910747">
      <w:pPr>
        <w:widowControl w:val="0"/>
        <w:overflowPunct w:val="0"/>
        <w:autoSpaceDE w:val="0"/>
        <w:autoSpaceDN w:val="0"/>
        <w:adjustRightInd w:val="0"/>
        <w:spacing w:after="0" w:line="240" w:lineRule="auto"/>
        <w:jc w:val="both"/>
        <w:rPr>
          <w:b/>
          <w:bCs/>
          <w:sz w:val="28"/>
          <w:szCs w:val="28"/>
        </w:rPr>
      </w:pPr>
    </w:p>
    <w:p w14:paraId="021B9CAB" w14:textId="15C8676F" w:rsidR="000D4225" w:rsidRDefault="000D4225" w:rsidP="00910747">
      <w:pPr>
        <w:widowControl w:val="0"/>
        <w:overflowPunct w:val="0"/>
        <w:autoSpaceDE w:val="0"/>
        <w:autoSpaceDN w:val="0"/>
        <w:adjustRightInd w:val="0"/>
        <w:spacing w:after="0" w:line="240" w:lineRule="auto"/>
        <w:jc w:val="both"/>
        <w:rPr>
          <w:b/>
          <w:bCs/>
          <w:sz w:val="28"/>
          <w:szCs w:val="28"/>
        </w:rPr>
      </w:pPr>
      <w:r>
        <w:rPr>
          <w:b/>
          <w:bCs/>
          <w:noProof/>
          <w:sz w:val="28"/>
          <w:szCs w:val="28"/>
        </w:rPr>
        <w:lastRenderedPageBreak/>
        <w:drawing>
          <wp:inline distT="0" distB="0" distL="0" distR="0" wp14:anchorId="4434BC74" wp14:editId="00E5596B">
            <wp:extent cx="5543550" cy="3002756"/>
            <wp:effectExtent l="0" t="0" r="0" b="7620"/>
            <wp:docPr id="1752717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17309" name="Picture 1752717309"/>
                    <pic:cNvPicPr/>
                  </pic:nvPicPr>
                  <pic:blipFill rotWithShape="1">
                    <a:blip r:embed="rId13">
                      <a:extLst>
                        <a:ext uri="{28A0092B-C50C-407E-A947-70E740481C1C}">
                          <a14:useLocalDpi xmlns:a14="http://schemas.microsoft.com/office/drawing/2010/main" val="0"/>
                        </a:ext>
                      </a:extLst>
                    </a:blip>
                    <a:srcRect l="5817" t="25714" r="42333" b="24335"/>
                    <a:stretch/>
                  </pic:blipFill>
                  <pic:spPr bwMode="auto">
                    <a:xfrm>
                      <a:off x="0" y="0"/>
                      <a:ext cx="5557609" cy="3010371"/>
                    </a:xfrm>
                    <a:prstGeom prst="rect">
                      <a:avLst/>
                    </a:prstGeom>
                    <a:ln>
                      <a:noFill/>
                    </a:ln>
                    <a:extLst>
                      <a:ext uri="{53640926-AAD7-44D8-BBD7-CCE9431645EC}">
                        <a14:shadowObscured xmlns:a14="http://schemas.microsoft.com/office/drawing/2010/main"/>
                      </a:ext>
                    </a:extLst>
                  </pic:spPr>
                </pic:pic>
              </a:graphicData>
            </a:graphic>
          </wp:inline>
        </w:drawing>
      </w:r>
    </w:p>
    <w:p w14:paraId="3F14C8F4" w14:textId="77777777" w:rsidR="00DD54F6" w:rsidRPr="006919AA" w:rsidRDefault="00DD54F6" w:rsidP="00600D97">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 xml:space="preserve">Analysis: </w:t>
      </w:r>
    </w:p>
    <w:p w14:paraId="2408AB49" w14:textId="1AC275F7" w:rsidR="00600D97" w:rsidRPr="006919AA" w:rsidRDefault="00600D97" w:rsidP="00600D97">
      <w:pPr>
        <w:widowControl w:val="0"/>
        <w:overflowPunct w:val="0"/>
        <w:autoSpaceDE w:val="0"/>
        <w:autoSpaceDN w:val="0"/>
        <w:adjustRightInd w:val="0"/>
        <w:spacing w:after="0" w:line="240" w:lineRule="auto"/>
        <w:jc w:val="both"/>
        <w:rPr>
          <w:rFonts w:cstheme="minorHAnsi"/>
          <w:sz w:val="24"/>
          <w:szCs w:val="24"/>
        </w:rPr>
      </w:pPr>
      <w:r w:rsidRPr="006919AA">
        <w:rPr>
          <w:rFonts w:cstheme="minorHAnsi"/>
          <w:sz w:val="24"/>
          <w:szCs w:val="24"/>
        </w:rPr>
        <w:t>Here, input the company names and Average of Prevailing Wage their respective. Then, drag the company names into the designated area. Finally, observe the results to identify the Average Prevailing wage by Company name.</w:t>
      </w:r>
      <w:r w:rsidR="004A4873">
        <w:rPr>
          <w:rFonts w:cstheme="minorHAnsi"/>
          <w:sz w:val="24"/>
          <w:szCs w:val="24"/>
        </w:rPr>
        <w:t xml:space="preserve"> </w:t>
      </w:r>
      <w:r w:rsidR="004A4873" w:rsidRPr="004A4873">
        <w:rPr>
          <w:rFonts w:cstheme="minorHAnsi"/>
          <w:sz w:val="24"/>
          <w:szCs w:val="24"/>
        </w:rPr>
        <w:t>So, I find out the prevailing wage provided by companies for working in other countries.</w:t>
      </w:r>
    </w:p>
    <w:p w14:paraId="41F30B63" w14:textId="77777777" w:rsidR="00600D97" w:rsidRPr="006919AA" w:rsidRDefault="00600D97" w:rsidP="00910747">
      <w:pPr>
        <w:widowControl w:val="0"/>
        <w:overflowPunct w:val="0"/>
        <w:autoSpaceDE w:val="0"/>
        <w:autoSpaceDN w:val="0"/>
        <w:adjustRightInd w:val="0"/>
        <w:spacing w:after="0" w:line="240" w:lineRule="auto"/>
        <w:jc w:val="both"/>
        <w:rPr>
          <w:rFonts w:cstheme="minorHAnsi"/>
          <w:b/>
          <w:bCs/>
          <w:sz w:val="28"/>
          <w:szCs w:val="28"/>
        </w:rPr>
      </w:pPr>
    </w:p>
    <w:p w14:paraId="7ED2F3CF" w14:textId="77777777" w:rsidR="00755863" w:rsidRPr="006919AA" w:rsidRDefault="00755863" w:rsidP="00C427A2">
      <w:pPr>
        <w:pStyle w:val="ListParagraph"/>
        <w:widowControl w:val="0"/>
        <w:numPr>
          <w:ilvl w:val="0"/>
          <w:numId w:val="62"/>
        </w:numPr>
        <w:overflowPunct w:val="0"/>
        <w:autoSpaceDE w:val="0"/>
        <w:autoSpaceDN w:val="0"/>
        <w:adjustRightInd w:val="0"/>
        <w:spacing w:after="0" w:line="240" w:lineRule="auto"/>
        <w:jc w:val="both"/>
        <w:rPr>
          <w:rFonts w:asciiTheme="minorHAnsi" w:hAnsiTheme="minorHAnsi" w:cstheme="minorHAnsi"/>
          <w:b/>
          <w:bCs/>
          <w:sz w:val="24"/>
          <w:szCs w:val="24"/>
        </w:rPr>
      </w:pPr>
      <w:r w:rsidRPr="006919AA">
        <w:rPr>
          <w:rFonts w:asciiTheme="minorHAnsi" w:hAnsiTheme="minorHAnsi" w:cstheme="minorHAnsi"/>
          <w:b/>
          <w:bCs/>
          <w:sz w:val="24"/>
          <w:szCs w:val="24"/>
        </w:rPr>
        <w:t xml:space="preserve">Top 10 States with Highest Application Counts: </w:t>
      </w:r>
    </w:p>
    <w:p w14:paraId="34B3B596" w14:textId="01C1B1E9" w:rsidR="000C5053" w:rsidRPr="006919AA" w:rsidRDefault="00755863" w:rsidP="00910747">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If state information is available, create visualizations to display the top 10 states with the highest number of visa applications.</w:t>
      </w:r>
    </w:p>
    <w:p w14:paraId="49EE1FEB" w14:textId="77777777" w:rsidR="000C5053" w:rsidRPr="006919AA" w:rsidRDefault="000C5053" w:rsidP="00910747">
      <w:pPr>
        <w:widowControl w:val="0"/>
        <w:overflowPunct w:val="0"/>
        <w:autoSpaceDE w:val="0"/>
        <w:autoSpaceDN w:val="0"/>
        <w:adjustRightInd w:val="0"/>
        <w:spacing w:after="0" w:line="240" w:lineRule="auto"/>
        <w:jc w:val="both"/>
        <w:rPr>
          <w:rFonts w:cstheme="minorHAnsi"/>
          <w:b/>
          <w:bCs/>
          <w:sz w:val="28"/>
          <w:szCs w:val="28"/>
        </w:rPr>
      </w:pPr>
    </w:p>
    <w:p w14:paraId="10A501D1" w14:textId="4A14BE3C" w:rsidR="00755863" w:rsidRDefault="00755863" w:rsidP="00910747">
      <w:pPr>
        <w:widowControl w:val="0"/>
        <w:overflowPunct w:val="0"/>
        <w:autoSpaceDE w:val="0"/>
        <w:autoSpaceDN w:val="0"/>
        <w:adjustRightInd w:val="0"/>
        <w:spacing w:after="0" w:line="240" w:lineRule="auto"/>
        <w:jc w:val="both"/>
        <w:rPr>
          <w:b/>
          <w:bCs/>
          <w:sz w:val="28"/>
          <w:szCs w:val="28"/>
        </w:rPr>
      </w:pPr>
      <w:r>
        <w:rPr>
          <w:b/>
          <w:bCs/>
          <w:noProof/>
          <w:sz w:val="28"/>
          <w:szCs w:val="28"/>
        </w:rPr>
        <w:drawing>
          <wp:inline distT="0" distB="0" distL="0" distR="0" wp14:anchorId="18D2DBA7" wp14:editId="05691B4C">
            <wp:extent cx="5838825" cy="2839550"/>
            <wp:effectExtent l="0" t="0" r="0" b="0"/>
            <wp:docPr id="1696001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1394" name="Picture 1696001394"/>
                    <pic:cNvPicPr/>
                  </pic:nvPicPr>
                  <pic:blipFill rotWithShape="1">
                    <a:blip r:embed="rId14">
                      <a:extLst>
                        <a:ext uri="{28A0092B-C50C-407E-A947-70E740481C1C}">
                          <a14:useLocalDpi xmlns:a14="http://schemas.microsoft.com/office/drawing/2010/main" val="0"/>
                        </a:ext>
                      </a:extLst>
                    </a:blip>
                    <a:srcRect l="2992" t="26896" r="42333" b="25813"/>
                    <a:stretch/>
                  </pic:blipFill>
                  <pic:spPr bwMode="auto">
                    <a:xfrm>
                      <a:off x="0" y="0"/>
                      <a:ext cx="5869624" cy="2854528"/>
                    </a:xfrm>
                    <a:prstGeom prst="rect">
                      <a:avLst/>
                    </a:prstGeom>
                    <a:ln>
                      <a:noFill/>
                    </a:ln>
                    <a:extLst>
                      <a:ext uri="{53640926-AAD7-44D8-BBD7-CCE9431645EC}">
                        <a14:shadowObscured xmlns:a14="http://schemas.microsoft.com/office/drawing/2010/main"/>
                      </a:ext>
                    </a:extLst>
                  </pic:spPr>
                </pic:pic>
              </a:graphicData>
            </a:graphic>
          </wp:inline>
        </w:drawing>
      </w:r>
    </w:p>
    <w:p w14:paraId="0E00C2BE" w14:textId="77777777" w:rsidR="00C0257E" w:rsidRDefault="00C0257E" w:rsidP="00910747">
      <w:pPr>
        <w:widowControl w:val="0"/>
        <w:overflowPunct w:val="0"/>
        <w:autoSpaceDE w:val="0"/>
        <w:autoSpaceDN w:val="0"/>
        <w:adjustRightInd w:val="0"/>
        <w:spacing w:after="0" w:line="240" w:lineRule="auto"/>
        <w:jc w:val="both"/>
        <w:rPr>
          <w:b/>
          <w:bCs/>
          <w:sz w:val="28"/>
          <w:szCs w:val="28"/>
        </w:rPr>
      </w:pPr>
    </w:p>
    <w:p w14:paraId="57C1CEA4" w14:textId="00F884E9" w:rsidR="00DD54F6" w:rsidRPr="00DD54F6" w:rsidRDefault="00DD54F6" w:rsidP="00DD54F6">
      <w:pPr>
        <w:widowControl w:val="0"/>
        <w:overflowPunct w:val="0"/>
        <w:autoSpaceDE w:val="0"/>
        <w:autoSpaceDN w:val="0"/>
        <w:adjustRightInd w:val="0"/>
        <w:spacing w:after="0" w:line="240" w:lineRule="auto"/>
        <w:jc w:val="both"/>
        <w:rPr>
          <w:b/>
          <w:bCs/>
          <w:sz w:val="24"/>
          <w:szCs w:val="24"/>
        </w:rPr>
      </w:pPr>
      <w:r w:rsidRPr="00DD54F6">
        <w:rPr>
          <w:b/>
          <w:bCs/>
          <w:sz w:val="24"/>
          <w:szCs w:val="24"/>
        </w:rPr>
        <w:t xml:space="preserve">Analysis: </w:t>
      </w:r>
    </w:p>
    <w:p w14:paraId="36B9622F" w14:textId="77777777" w:rsidR="00DD54F6" w:rsidRDefault="00DD54F6" w:rsidP="00DD54F6">
      <w:pPr>
        <w:widowControl w:val="0"/>
        <w:overflowPunct w:val="0"/>
        <w:autoSpaceDE w:val="0"/>
        <w:autoSpaceDN w:val="0"/>
        <w:adjustRightInd w:val="0"/>
        <w:spacing w:after="0" w:line="240" w:lineRule="auto"/>
        <w:jc w:val="both"/>
        <w:rPr>
          <w:sz w:val="24"/>
          <w:szCs w:val="24"/>
        </w:rPr>
      </w:pPr>
    </w:p>
    <w:p w14:paraId="1F6FCB17" w14:textId="52F35A77" w:rsidR="006F493F" w:rsidRPr="00DD54F6" w:rsidRDefault="00DD54F6" w:rsidP="006F493F">
      <w:pPr>
        <w:widowControl w:val="0"/>
        <w:overflowPunct w:val="0"/>
        <w:autoSpaceDE w:val="0"/>
        <w:autoSpaceDN w:val="0"/>
        <w:adjustRightInd w:val="0"/>
        <w:spacing w:after="0" w:line="240" w:lineRule="auto"/>
        <w:jc w:val="both"/>
        <w:rPr>
          <w:sz w:val="24"/>
          <w:szCs w:val="24"/>
        </w:rPr>
      </w:pPr>
      <w:r w:rsidRPr="00DD54F6">
        <w:rPr>
          <w:sz w:val="24"/>
          <w:szCs w:val="24"/>
        </w:rPr>
        <w:t>I used a stacked bar chart with a column for the state and its corresponding count. I identified the top 10 states with the highest application counts.</w:t>
      </w:r>
      <w:r w:rsidR="004A4873">
        <w:rPr>
          <w:sz w:val="24"/>
          <w:szCs w:val="24"/>
        </w:rPr>
        <w:t xml:space="preserve"> </w:t>
      </w:r>
      <w:r w:rsidR="006F493F" w:rsidRPr="006F493F">
        <w:rPr>
          <w:sz w:val="24"/>
          <w:szCs w:val="24"/>
        </w:rPr>
        <w:t xml:space="preserve">So, in the end, I identify the states with </w:t>
      </w:r>
      <w:r w:rsidR="006F493F" w:rsidRPr="006F493F">
        <w:rPr>
          <w:sz w:val="24"/>
          <w:szCs w:val="24"/>
        </w:rPr>
        <w:lastRenderedPageBreak/>
        <w:t>the highest number of applicants.</w:t>
      </w:r>
    </w:p>
    <w:p w14:paraId="2E7AB527" w14:textId="410B4FC2" w:rsidR="00DD54F6" w:rsidRPr="00DD54F6" w:rsidRDefault="00DD54F6" w:rsidP="00DD54F6">
      <w:pPr>
        <w:widowControl w:val="0"/>
        <w:overflowPunct w:val="0"/>
        <w:autoSpaceDE w:val="0"/>
        <w:autoSpaceDN w:val="0"/>
        <w:adjustRightInd w:val="0"/>
        <w:spacing w:after="0" w:line="240" w:lineRule="auto"/>
        <w:jc w:val="both"/>
        <w:rPr>
          <w:sz w:val="24"/>
          <w:szCs w:val="24"/>
        </w:rPr>
      </w:pPr>
    </w:p>
    <w:p w14:paraId="56965869" w14:textId="77777777" w:rsidR="00DD54F6" w:rsidRDefault="00DD54F6" w:rsidP="00DD54F6">
      <w:pPr>
        <w:widowControl w:val="0"/>
        <w:overflowPunct w:val="0"/>
        <w:autoSpaceDE w:val="0"/>
        <w:autoSpaceDN w:val="0"/>
        <w:adjustRightInd w:val="0"/>
        <w:spacing w:after="0" w:line="240" w:lineRule="auto"/>
        <w:jc w:val="both"/>
        <w:rPr>
          <w:b/>
          <w:bCs/>
          <w:sz w:val="24"/>
          <w:szCs w:val="24"/>
        </w:rPr>
      </w:pPr>
    </w:p>
    <w:p w14:paraId="5470FCD5" w14:textId="77777777" w:rsidR="00DD54F6" w:rsidRDefault="00DD54F6" w:rsidP="00DD54F6">
      <w:pPr>
        <w:widowControl w:val="0"/>
        <w:overflowPunct w:val="0"/>
        <w:autoSpaceDE w:val="0"/>
        <w:autoSpaceDN w:val="0"/>
        <w:adjustRightInd w:val="0"/>
        <w:spacing w:after="0" w:line="240" w:lineRule="auto"/>
        <w:jc w:val="both"/>
        <w:rPr>
          <w:b/>
          <w:bCs/>
          <w:sz w:val="24"/>
          <w:szCs w:val="24"/>
        </w:rPr>
      </w:pPr>
    </w:p>
    <w:p w14:paraId="48212D4D" w14:textId="60CA8584" w:rsidR="00C0257E" w:rsidRPr="00B452A8" w:rsidRDefault="00C0257E" w:rsidP="00B452A8">
      <w:pPr>
        <w:pStyle w:val="ListParagraph"/>
        <w:widowControl w:val="0"/>
        <w:numPr>
          <w:ilvl w:val="0"/>
          <w:numId w:val="62"/>
        </w:numPr>
        <w:overflowPunct w:val="0"/>
        <w:autoSpaceDE w:val="0"/>
        <w:autoSpaceDN w:val="0"/>
        <w:adjustRightInd w:val="0"/>
        <w:spacing w:after="0" w:line="240" w:lineRule="auto"/>
        <w:jc w:val="both"/>
        <w:rPr>
          <w:b/>
          <w:bCs/>
          <w:sz w:val="24"/>
          <w:szCs w:val="24"/>
        </w:rPr>
      </w:pPr>
      <w:r w:rsidRPr="00B452A8">
        <w:rPr>
          <w:b/>
          <w:bCs/>
          <w:sz w:val="24"/>
          <w:szCs w:val="24"/>
        </w:rPr>
        <w:t xml:space="preserve">Distribution of Applications by Job Titles: </w:t>
      </w:r>
    </w:p>
    <w:p w14:paraId="61698E6E" w14:textId="0DC13529" w:rsidR="00C0257E" w:rsidRDefault="00C0257E" w:rsidP="00910747">
      <w:pPr>
        <w:widowControl w:val="0"/>
        <w:overflowPunct w:val="0"/>
        <w:autoSpaceDE w:val="0"/>
        <w:autoSpaceDN w:val="0"/>
        <w:adjustRightInd w:val="0"/>
        <w:spacing w:after="0" w:line="240" w:lineRule="auto"/>
        <w:jc w:val="both"/>
        <w:rPr>
          <w:b/>
          <w:bCs/>
          <w:sz w:val="24"/>
          <w:szCs w:val="24"/>
        </w:rPr>
      </w:pPr>
      <w:r w:rsidRPr="00C0257E">
        <w:rPr>
          <w:b/>
          <w:bCs/>
          <w:sz w:val="24"/>
          <w:szCs w:val="24"/>
        </w:rPr>
        <w:t>Develop visualizations to explore the distribution of applications based on job titles.</w:t>
      </w:r>
    </w:p>
    <w:p w14:paraId="1AD00FA1" w14:textId="77777777" w:rsidR="00C0257E" w:rsidRDefault="00C0257E" w:rsidP="00910747">
      <w:pPr>
        <w:widowControl w:val="0"/>
        <w:overflowPunct w:val="0"/>
        <w:autoSpaceDE w:val="0"/>
        <w:autoSpaceDN w:val="0"/>
        <w:adjustRightInd w:val="0"/>
        <w:spacing w:after="0" w:line="240" w:lineRule="auto"/>
        <w:jc w:val="both"/>
        <w:rPr>
          <w:b/>
          <w:bCs/>
          <w:sz w:val="24"/>
          <w:szCs w:val="24"/>
        </w:rPr>
      </w:pPr>
    </w:p>
    <w:p w14:paraId="783236E6" w14:textId="77777777" w:rsidR="00C0257E" w:rsidRDefault="00C0257E" w:rsidP="00910747">
      <w:pPr>
        <w:widowControl w:val="0"/>
        <w:overflowPunct w:val="0"/>
        <w:autoSpaceDE w:val="0"/>
        <w:autoSpaceDN w:val="0"/>
        <w:adjustRightInd w:val="0"/>
        <w:spacing w:after="0" w:line="240" w:lineRule="auto"/>
        <w:jc w:val="both"/>
        <w:rPr>
          <w:b/>
          <w:bCs/>
          <w:noProof/>
          <w:sz w:val="28"/>
          <w:szCs w:val="28"/>
        </w:rPr>
      </w:pPr>
    </w:p>
    <w:p w14:paraId="4816E61E" w14:textId="00592D79" w:rsidR="00C0257E" w:rsidRDefault="00C0257E" w:rsidP="00910747">
      <w:pPr>
        <w:widowControl w:val="0"/>
        <w:overflowPunct w:val="0"/>
        <w:autoSpaceDE w:val="0"/>
        <w:autoSpaceDN w:val="0"/>
        <w:adjustRightInd w:val="0"/>
        <w:spacing w:after="0" w:line="240" w:lineRule="auto"/>
        <w:jc w:val="both"/>
        <w:rPr>
          <w:b/>
          <w:bCs/>
          <w:sz w:val="28"/>
          <w:szCs w:val="28"/>
        </w:rPr>
      </w:pPr>
      <w:r>
        <w:rPr>
          <w:b/>
          <w:bCs/>
          <w:noProof/>
          <w:sz w:val="28"/>
          <w:szCs w:val="28"/>
        </w:rPr>
        <w:drawing>
          <wp:inline distT="0" distB="0" distL="0" distR="0" wp14:anchorId="017DF49B" wp14:editId="57414992">
            <wp:extent cx="5800725" cy="3104067"/>
            <wp:effectExtent l="0" t="0" r="0" b="1270"/>
            <wp:docPr id="364084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4803" name="Picture 364084803"/>
                    <pic:cNvPicPr/>
                  </pic:nvPicPr>
                  <pic:blipFill rotWithShape="1">
                    <a:blip r:embed="rId15">
                      <a:extLst>
                        <a:ext uri="{28A0092B-C50C-407E-A947-70E740481C1C}">
                          <a14:useLocalDpi xmlns:a14="http://schemas.microsoft.com/office/drawing/2010/main" val="0"/>
                        </a:ext>
                      </a:extLst>
                    </a:blip>
                    <a:srcRect l="6149" t="26010" r="44161" b="26699"/>
                    <a:stretch/>
                  </pic:blipFill>
                  <pic:spPr bwMode="auto">
                    <a:xfrm>
                      <a:off x="0" y="0"/>
                      <a:ext cx="5812344" cy="3110284"/>
                    </a:xfrm>
                    <a:prstGeom prst="rect">
                      <a:avLst/>
                    </a:prstGeom>
                    <a:ln>
                      <a:noFill/>
                    </a:ln>
                    <a:extLst>
                      <a:ext uri="{53640926-AAD7-44D8-BBD7-CCE9431645EC}">
                        <a14:shadowObscured xmlns:a14="http://schemas.microsoft.com/office/drawing/2010/main"/>
                      </a:ext>
                    </a:extLst>
                  </pic:spPr>
                </pic:pic>
              </a:graphicData>
            </a:graphic>
          </wp:inline>
        </w:drawing>
      </w:r>
    </w:p>
    <w:p w14:paraId="4DAE8875" w14:textId="77777777" w:rsidR="00C0257E" w:rsidRDefault="00C0257E" w:rsidP="00910747">
      <w:pPr>
        <w:widowControl w:val="0"/>
        <w:overflowPunct w:val="0"/>
        <w:autoSpaceDE w:val="0"/>
        <w:autoSpaceDN w:val="0"/>
        <w:adjustRightInd w:val="0"/>
        <w:spacing w:after="0" w:line="240" w:lineRule="auto"/>
        <w:jc w:val="both"/>
        <w:rPr>
          <w:b/>
          <w:bCs/>
          <w:sz w:val="28"/>
          <w:szCs w:val="28"/>
        </w:rPr>
      </w:pPr>
    </w:p>
    <w:p w14:paraId="1357F736" w14:textId="77777777" w:rsidR="00B452A8" w:rsidRPr="00B452A8" w:rsidRDefault="00B452A8" w:rsidP="00910747">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60669C2B" w14:textId="487388E8" w:rsidR="00DD54F6" w:rsidRPr="00B452A8" w:rsidRDefault="00B452A8" w:rsidP="00910747">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stacked bar chart with a column for </w:t>
      </w:r>
      <w:proofErr w:type="spellStart"/>
      <w:r w:rsidRPr="00B452A8">
        <w:rPr>
          <w:sz w:val="24"/>
          <w:szCs w:val="24"/>
        </w:rPr>
        <w:t>job_title</w:t>
      </w:r>
      <w:proofErr w:type="spellEnd"/>
      <w:r w:rsidRPr="00B452A8">
        <w:rPr>
          <w:sz w:val="24"/>
          <w:szCs w:val="24"/>
        </w:rPr>
        <w:t xml:space="preserve"> and its corresponding count. I </w:t>
      </w:r>
      <w:proofErr w:type="spellStart"/>
      <w:r w:rsidRPr="00B452A8">
        <w:rPr>
          <w:sz w:val="24"/>
          <w:szCs w:val="24"/>
        </w:rPr>
        <w:t>analyzed</w:t>
      </w:r>
      <w:proofErr w:type="spellEnd"/>
      <w:r w:rsidRPr="00B452A8">
        <w:rPr>
          <w:sz w:val="24"/>
          <w:szCs w:val="24"/>
        </w:rPr>
        <w:t xml:space="preserve"> the distribution of applications based on their job titles.</w:t>
      </w:r>
    </w:p>
    <w:p w14:paraId="68636DB2"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0B7E34C6"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4F14D8DB" w14:textId="49743E13" w:rsidR="00C0257E" w:rsidRPr="00B452A8" w:rsidRDefault="00C0257E" w:rsidP="00B452A8">
      <w:pPr>
        <w:pStyle w:val="ListParagraph"/>
        <w:widowControl w:val="0"/>
        <w:numPr>
          <w:ilvl w:val="0"/>
          <w:numId w:val="62"/>
        </w:numPr>
        <w:overflowPunct w:val="0"/>
        <w:autoSpaceDE w:val="0"/>
        <w:autoSpaceDN w:val="0"/>
        <w:adjustRightInd w:val="0"/>
        <w:spacing w:after="0" w:line="240" w:lineRule="auto"/>
        <w:jc w:val="both"/>
        <w:rPr>
          <w:b/>
          <w:bCs/>
          <w:sz w:val="24"/>
          <w:szCs w:val="24"/>
        </w:rPr>
      </w:pPr>
      <w:r w:rsidRPr="00B452A8">
        <w:rPr>
          <w:b/>
          <w:bCs/>
          <w:sz w:val="24"/>
          <w:szCs w:val="24"/>
        </w:rPr>
        <w:t xml:space="preserve">Top 10 States with Highest Denied Petitions: </w:t>
      </w:r>
    </w:p>
    <w:p w14:paraId="48D85B5D" w14:textId="45906238" w:rsidR="00C0257E" w:rsidRDefault="00C0257E" w:rsidP="00910747">
      <w:pPr>
        <w:widowControl w:val="0"/>
        <w:overflowPunct w:val="0"/>
        <w:autoSpaceDE w:val="0"/>
        <w:autoSpaceDN w:val="0"/>
        <w:adjustRightInd w:val="0"/>
        <w:spacing w:after="0" w:line="240" w:lineRule="auto"/>
        <w:jc w:val="both"/>
        <w:rPr>
          <w:b/>
          <w:bCs/>
          <w:sz w:val="24"/>
          <w:szCs w:val="24"/>
        </w:rPr>
      </w:pPr>
      <w:r w:rsidRPr="00C0257E">
        <w:rPr>
          <w:b/>
          <w:bCs/>
          <w:sz w:val="24"/>
          <w:szCs w:val="24"/>
        </w:rPr>
        <w:t>If state information is available, create visualizations to display the top 10 states with the highest number of denied visa petitions.</w:t>
      </w:r>
    </w:p>
    <w:p w14:paraId="2E38D8E0" w14:textId="77777777" w:rsidR="00C0257E" w:rsidRDefault="00C0257E" w:rsidP="00910747">
      <w:pPr>
        <w:widowControl w:val="0"/>
        <w:overflowPunct w:val="0"/>
        <w:autoSpaceDE w:val="0"/>
        <w:autoSpaceDN w:val="0"/>
        <w:adjustRightInd w:val="0"/>
        <w:spacing w:after="0" w:line="240" w:lineRule="auto"/>
        <w:jc w:val="both"/>
        <w:rPr>
          <w:b/>
          <w:bCs/>
          <w:sz w:val="24"/>
          <w:szCs w:val="24"/>
        </w:rPr>
      </w:pPr>
    </w:p>
    <w:p w14:paraId="45361176" w14:textId="6BD1F08E" w:rsidR="00C0257E" w:rsidRDefault="00C0257E" w:rsidP="00910747">
      <w:pPr>
        <w:widowControl w:val="0"/>
        <w:overflowPunct w:val="0"/>
        <w:autoSpaceDE w:val="0"/>
        <w:autoSpaceDN w:val="0"/>
        <w:adjustRightInd w:val="0"/>
        <w:spacing w:after="0" w:line="240" w:lineRule="auto"/>
        <w:jc w:val="both"/>
        <w:rPr>
          <w:b/>
          <w:bCs/>
          <w:sz w:val="24"/>
          <w:szCs w:val="24"/>
        </w:rPr>
      </w:pPr>
      <w:r>
        <w:rPr>
          <w:b/>
          <w:bCs/>
          <w:noProof/>
          <w:sz w:val="24"/>
          <w:szCs w:val="24"/>
        </w:rPr>
        <w:lastRenderedPageBreak/>
        <w:drawing>
          <wp:inline distT="0" distB="0" distL="0" distR="0" wp14:anchorId="70067876" wp14:editId="544DFD40">
            <wp:extent cx="5524500" cy="2855170"/>
            <wp:effectExtent l="0" t="0" r="0" b="2540"/>
            <wp:docPr id="1186029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9464" name="Picture 1186029464"/>
                    <pic:cNvPicPr/>
                  </pic:nvPicPr>
                  <pic:blipFill rotWithShape="1">
                    <a:blip r:embed="rId16">
                      <a:extLst>
                        <a:ext uri="{28A0092B-C50C-407E-A947-70E740481C1C}">
                          <a14:useLocalDpi xmlns:a14="http://schemas.microsoft.com/office/drawing/2010/main" val="0"/>
                        </a:ext>
                      </a:extLst>
                    </a:blip>
                    <a:srcRect l="3157" t="25419" r="42500" b="24630"/>
                    <a:stretch/>
                  </pic:blipFill>
                  <pic:spPr bwMode="auto">
                    <a:xfrm>
                      <a:off x="0" y="0"/>
                      <a:ext cx="5553383" cy="2870097"/>
                    </a:xfrm>
                    <a:prstGeom prst="rect">
                      <a:avLst/>
                    </a:prstGeom>
                    <a:ln>
                      <a:noFill/>
                    </a:ln>
                    <a:extLst>
                      <a:ext uri="{53640926-AAD7-44D8-BBD7-CCE9431645EC}">
                        <a14:shadowObscured xmlns:a14="http://schemas.microsoft.com/office/drawing/2010/main"/>
                      </a:ext>
                    </a:extLst>
                  </pic:spPr>
                </pic:pic>
              </a:graphicData>
            </a:graphic>
          </wp:inline>
        </w:drawing>
      </w:r>
    </w:p>
    <w:p w14:paraId="77C35264" w14:textId="77777777" w:rsidR="006F493F" w:rsidRDefault="006F493F" w:rsidP="00910747">
      <w:pPr>
        <w:widowControl w:val="0"/>
        <w:overflowPunct w:val="0"/>
        <w:autoSpaceDE w:val="0"/>
        <w:autoSpaceDN w:val="0"/>
        <w:adjustRightInd w:val="0"/>
        <w:spacing w:after="0" w:line="240" w:lineRule="auto"/>
        <w:jc w:val="both"/>
        <w:rPr>
          <w:b/>
          <w:bCs/>
          <w:sz w:val="24"/>
          <w:szCs w:val="24"/>
        </w:rPr>
      </w:pPr>
    </w:p>
    <w:p w14:paraId="0CF8FBB3" w14:textId="5CE27C31" w:rsidR="00B452A8" w:rsidRPr="00B452A8" w:rsidRDefault="00B452A8" w:rsidP="00910747">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506F059A" w14:textId="46DCB01C" w:rsidR="00C0257E" w:rsidRDefault="00B452A8" w:rsidP="00910747">
      <w:pPr>
        <w:widowControl w:val="0"/>
        <w:overflowPunct w:val="0"/>
        <w:autoSpaceDE w:val="0"/>
        <w:autoSpaceDN w:val="0"/>
        <w:adjustRightInd w:val="0"/>
        <w:spacing w:after="0" w:line="240" w:lineRule="auto"/>
        <w:jc w:val="both"/>
        <w:rPr>
          <w:sz w:val="24"/>
          <w:szCs w:val="24"/>
        </w:rPr>
      </w:pPr>
      <w:r w:rsidRPr="00B452A8">
        <w:rPr>
          <w:sz w:val="24"/>
          <w:szCs w:val="24"/>
        </w:rPr>
        <w:t>Here, we have a column for state and the count of states. We identified the top 10 states with the highest number of denied petitions</w:t>
      </w:r>
      <w:r>
        <w:rPr>
          <w:sz w:val="24"/>
          <w:szCs w:val="24"/>
        </w:rPr>
        <w:t>.</w:t>
      </w:r>
    </w:p>
    <w:p w14:paraId="6AC45937" w14:textId="77777777" w:rsidR="00B452A8" w:rsidRDefault="00B452A8" w:rsidP="00910747">
      <w:pPr>
        <w:widowControl w:val="0"/>
        <w:overflowPunct w:val="0"/>
        <w:autoSpaceDE w:val="0"/>
        <w:autoSpaceDN w:val="0"/>
        <w:adjustRightInd w:val="0"/>
        <w:spacing w:after="0" w:line="240" w:lineRule="auto"/>
        <w:jc w:val="both"/>
        <w:rPr>
          <w:sz w:val="24"/>
          <w:szCs w:val="24"/>
        </w:rPr>
      </w:pPr>
    </w:p>
    <w:p w14:paraId="57908408" w14:textId="13C795A3" w:rsidR="00B452A8" w:rsidRPr="00B452A8" w:rsidRDefault="00B452A8" w:rsidP="00910747">
      <w:pPr>
        <w:widowControl w:val="0"/>
        <w:overflowPunct w:val="0"/>
        <w:autoSpaceDE w:val="0"/>
        <w:autoSpaceDN w:val="0"/>
        <w:adjustRightInd w:val="0"/>
        <w:spacing w:after="0" w:line="240" w:lineRule="auto"/>
        <w:jc w:val="both"/>
        <w:rPr>
          <w:b/>
          <w:bCs/>
          <w:sz w:val="24"/>
          <w:szCs w:val="24"/>
        </w:rPr>
      </w:pPr>
      <w:r w:rsidRPr="00B452A8">
        <w:rPr>
          <w:b/>
          <w:bCs/>
          <w:sz w:val="24"/>
          <w:szCs w:val="24"/>
        </w:rPr>
        <w:t>What is Denied Petitions?</w:t>
      </w:r>
    </w:p>
    <w:p w14:paraId="48D8AF84" w14:textId="77777777" w:rsidR="00B452A8" w:rsidRDefault="00B452A8" w:rsidP="00910747">
      <w:pPr>
        <w:widowControl w:val="0"/>
        <w:overflowPunct w:val="0"/>
        <w:autoSpaceDE w:val="0"/>
        <w:autoSpaceDN w:val="0"/>
        <w:adjustRightInd w:val="0"/>
        <w:spacing w:after="0" w:line="240" w:lineRule="auto"/>
        <w:jc w:val="both"/>
        <w:rPr>
          <w:sz w:val="24"/>
          <w:szCs w:val="24"/>
        </w:rPr>
      </w:pPr>
    </w:p>
    <w:p w14:paraId="2E783668" w14:textId="099F8C5E" w:rsidR="00B452A8" w:rsidRPr="00B452A8" w:rsidRDefault="00B452A8" w:rsidP="00910747">
      <w:pPr>
        <w:widowControl w:val="0"/>
        <w:overflowPunct w:val="0"/>
        <w:autoSpaceDE w:val="0"/>
        <w:autoSpaceDN w:val="0"/>
        <w:adjustRightInd w:val="0"/>
        <w:spacing w:after="0" w:line="240" w:lineRule="auto"/>
        <w:jc w:val="both"/>
        <w:rPr>
          <w:sz w:val="24"/>
          <w:szCs w:val="24"/>
        </w:rPr>
      </w:pPr>
      <w:r w:rsidRPr="00B452A8">
        <w:rPr>
          <w:b/>
          <w:bCs/>
          <w:sz w:val="24"/>
          <w:szCs w:val="24"/>
        </w:rPr>
        <w:t>"Denied petitions"</w:t>
      </w:r>
      <w:r w:rsidRPr="00B452A8">
        <w:rPr>
          <w:sz w:val="24"/>
          <w:szCs w:val="24"/>
        </w:rPr>
        <w:t xml:space="preserve"> typically refers to applications or requests that have been formally rejected or refused. In the context you provided, if you're dealing with immigration or legal matters, denied petitions would likely refer to applications or requests that have not been approved. </w:t>
      </w:r>
      <w:r w:rsidRPr="00B452A8">
        <w:rPr>
          <w:b/>
          <w:bCs/>
          <w:sz w:val="24"/>
          <w:szCs w:val="24"/>
        </w:rPr>
        <w:t>For example,</w:t>
      </w:r>
      <w:r w:rsidRPr="00B452A8">
        <w:rPr>
          <w:sz w:val="24"/>
          <w:szCs w:val="24"/>
        </w:rPr>
        <w:t xml:space="preserve"> if someone applied for a visa or a work permit, a denied petition means that their application was not accepted, and they did not receive the permission they were seeking.</w:t>
      </w:r>
    </w:p>
    <w:p w14:paraId="4E1FA4C3"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497CB68F"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273EBFCD" w14:textId="528E3B0D" w:rsidR="00C0257E" w:rsidRPr="00C42DB3" w:rsidRDefault="00C0257E" w:rsidP="00C42DB3">
      <w:pPr>
        <w:pStyle w:val="ListParagraph"/>
        <w:widowControl w:val="0"/>
        <w:numPr>
          <w:ilvl w:val="0"/>
          <w:numId w:val="62"/>
        </w:numPr>
        <w:overflowPunct w:val="0"/>
        <w:autoSpaceDE w:val="0"/>
        <w:autoSpaceDN w:val="0"/>
        <w:adjustRightInd w:val="0"/>
        <w:spacing w:after="0" w:line="240" w:lineRule="auto"/>
        <w:jc w:val="both"/>
        <w:rPr>
          <w:b/>
          <w:bCs/>
          <w:sz w:val="28"/>
          <w:szCs w:val="28"/>
        </w:rPr>
      </w:pPr>
      <w:r w:rsidRPr="00C42DB3">
        <w:rPr>
          <w:b/>
          <w:bCs/>
          <w:sz w:val="28"/>
          <w:szCs w:val="28"/>
        </w:rPr>
        <w:t>Top 10 Job Titles with Highest Prevailing Wages:</w:t>
      </w:r>
    </w:p>
    <w:p w14:paraId="48A3975D" w14:textId="778A5507" w:rsidR="00C0257E" w:rsidRPr="00C0257E" w:rsidRDefault="00C0257E" w:rsidP="00910747">
      <w:pPr>
        <w:widowControl w:val="0"/>
        <w:overflowPunct w:val="0"/>
        <w:autoSpaceDE w:val="0"/>
        <w:autoSpaceDN w:val="0"/>
        <w:adjustRightInd w:val="0"/>
        <w:spacing w:after="0" w:line="240" w:lineRule="auto"/>
        <w:jc w:val="both"/>
        <w:rPr>
          <w:b/>
          <w:bCs/>
          <w:sz w:val="28"/>
          <w:szCs w:val="28"/>
        </w:rPr>
      </w:pPr>
      <w:r>
        <w:rPr>
          <w:b/>
          <w:bCs/>
          <w:noProof/>
          <w:sz w:val="28"/>
          <w:szCs w:val="28"/>
        </w:rPr>
        <w:lastRenderedPageBreak/>
        <w:drawing>
          <wp:inline distT="0" distB="0" distL="0" distR="0" wp14:anchorId="10ECE369" wp14:editId="360D6346">
            <wp:extent cx="5495925" cy="3229564"/>
            <wp:effectExtent l="0" t="0" r="0" b="9525"/>
            <wp:docPr id="1987856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6749" name="Picture 1987856749"/>
                    <pic:cNvPicPr/>
                  </pic:nvPicPr>
                  <pic:blipFill rotWithShape="1">
                    <a:blip r:embed="rId17">
                      <a:extLst>
                        <a:ext uri="{28A0092B-C50C-407E-A947-70E740481C1C}">
                          <a14:useLocalDpi xmlns:a14="http://schemas.microsoft.com/office/drawing/2010/main" val="0"/>
                        </a:ext>
                      </a:extLst>
                    </a:blip>
                    <a:srcRect l="6149" t="25123" r="45491" b="24335"/>
                    <a:stretch/>
                  </pic:blipFill>
                  <pic:spPr bwMode="auto">
                    <a:xfrm>
                      <a:off x="0" y="0"/>
                      <a:ext cx="5509826" cy="3237732"/>
                    </a:xfrm>
                    <a:prstGeom prst="rect">
                      <a:avLst/>
                    </a:prstGeom>
                    <a:ln>
                      <a:noFill/>
                    </a:ln>
                    <a:extLst>
                      <a:ext uri="{53640926-AAD7-44D8-BBD7-CCE9431645EC}">
                        <a14:shadowObscured xmlns:a14="http://schemas.microsoft.com/office/drawing/2010/main"/>
                      </a:ext>
                    </a:extLst>
                  </pic:spPr>
                </pic:pic>
              </a:graphicData>
            </a:graphic>
          </wp:inline>
        </w:drawing>
      </w:r>
    </w:p>
    <w:p w14:paraId="4098428C" w14:textId="77777777" w:rsidR="00C42DB3" w:rsidRDefault="00C42DB3" w:rsidP="00910747">
      <w:pPr>
        <w:widowControl w:val="0"/>
        <w:overflowPunct w:val="0"/>
        <w:autoSpaceDE w:val="0"/>
        <w:autoSpaceDN w:val="0"/>
        <w:adjustRightInd w:val="0"/>
        <w:spacing w:after="0" w:line="240" w:lineRule="auto"/>
        <w:jc w:val="both"/>
        <w:rPr>
          <w:sz w:val="24"/>
          <w:szCs w:val="24"/>
        </w:rPr>
      </w:pPr>
    </w:p>
    <w:p w14:paraId="5617AC6C" w14:textId="77777777" w:rsidR="00C42DB3" w:rsidRPr="00C42DB3" w:rsidRDefault="00C42DB3" w:rsidP="00910747">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2528A656" w14:textId="6E01CCB8" w:rsidR="00755863" w:rsidRDefault="00C42DB3" w:rsidP="00910747">
      <w:pPr>
        <w:widowControl w:val="0"/>
        <w:overflowPunct w:val="0"/>
        <w:autoSpaceDE w:val="0"/>
        <w:autoSpaceDN w:val="0"/>
        <w:adjustRightInd w:val="0"/>
        <w:spacing w:after="0" w:line="240" w:lineRule="auto"/>
        <w:jc w:val="both"/>
        <w:rPr>
          <w:sz w:val="24"/>
          <w:szCs w:val="24"/>
        </w:rPr>
      </w:pPr>
      <w:r w:rsidRPr="00C42DB3">
        <w:rPr>
          <w:sz w:val="24"/>
          <w:szCs w:val="24"/>
        </w:rPr>
        <w:t xml:space="preserve">Here, I have columns for </w:t>
      </w:r>
      <w:proofErr w:type="spellStart"/>
      <w:r w:rsidRPr="00C42DB3">
        <w:rPr>
          <w:sz w:val="24"/>
          <w:szCs w:val="24"/>
        </w:rPr>
        <w:t>job_title</w:t>
      </w:r>
      <w:proofErr w:type="spellEnd"/>
      <w:r w:rsidRPr="00C42DB3">
        <w:rPr>
          <w:sz w:val="24"/>
          <w:szCs w:val="24"/>
        </w:rPr>
        <w:t xml:space="preserve"> and </w:t>
      </w:r>
      <w:proofErr w:type="spellStart"/>
      <w:r w:rsidRPr="00C42DB3">
        <w:rPr>
          <w:sz w:val="24"/>
          <w:szCs w:val="24"/>
        </w:rPr>
        <w:t>prevailing_wage</w:t>
      </w:r>
      <w:proofErr w:type="spellEnd"/>
      <w:r w:rsidRPr="00C42DB3">
        <w:rPr>
          <w:sz w:val="24"/>
          <w:szCs w:val="24"/>
        </w:rPr>
        <w:t>, and I identified the top 10 job titles with the highest prevailing wages.</w:t>
      </w:r>
    </w:p>
    <w:p w14:paraId="54518B47" w14:textId="77777777" w:rsidR="00C42DB3" w:rsidRDefault="00C42DB3" w:rsidP="00910747">
      <w:pPr>
        <w:widowControl w:val="0"/>
        <w:overflowPunct w:val="0"/>
        <w:autoSpaceDE w:val="0"/>
        <w:autoSpaceDN w:val="0"/>
        <w:adjustRightInd w:val="0"/>
        <w:spacing w:after="0" w:line="240" w:lineRule="auto"/>
        <w:jc w:val="both"/>
        <w:rPr>
          <w:sz w:val="24"/>
          <w:szCs w:val="24"/>
        </w:rPr>
      </w:pPr>
    </w:p>
    <w:p w14:paraId="310747AC" w14:textId="7B6106DF" w:rsidR="00C42DB3" w:rsidRPr="00C42DB3" w:rsidRDefault="00C42DB3" w:rsidP="00910747">
      <w:pPr>
        <w:widowControl w:val="0"/>
        <w:overflowPunct w:val="0"/>
        <w:autoSpaceDE w:val="0"/>
        <w:autoSpaceDN w:val="0"/>
        <w:adjustRightInd w:val="0"/>
        <w:spacing w:after="0" w:line="240" w:lineRule="auto"/>
        <w:jc w:val="both"/>
        <w:rPr>
          <w:b/>
          <w:bCs/>
          <w:sz w:val="24"/>
          <w:szCs w:val="24"/>
        </w:rPr>
      </w:pPr>
      <w:r w:rsidRPr="00C42DB3">
        <w:rPr>
          <w:b/>
          <w:bCs/>
          <w:sz w:val="24"/>
          <w:szCs w:val="24"/>
        </w:rPr>
        <w:t>What is meaning of Prevailing Wages?</w:t>
      </w:r>
    </w:p>
    <w:p w14:paraId="0BE66445" w14:textId="77777777" w:rsidR="00C42DB3" w:rsidRDefault="00C42DB3" w:rsidP="00910747">
      <w:pPr>
        <w:widowControl w:val="0"/>
        <w:overflowPunct w:val="0"/>
        <w:autoSpaceDE w:val="0"/>
        <w:autoSpaceDN w:val="0"/>
        <w:adjustRightInd w:val="0"/>
        <w:spacing w:after="0" w:line="240" w:lineRule="auto"/>
        <w:jc w:val="both"/>
        <w:rPr>
          <w:sz w:val="24"/>
          <w:szCs w:val="24"/>
        </w:rPr>
      </w:pPr>
    </w:p>
    <w:p w14:paraId="08E45112" w14:textId="5758FCC8" w:rsidR="00B452A8" w:rsidRPr="00C42DB3" w:rsidRDefault="00C42DB3" w:rsidP="00910747">
      <w:pPr>
        <w:widowControl w:val="0"/>
        <w:overflowPunct w:val="0"/>
        <w:autoSpaceDE w:val="0"/>
        <w:autoSpaceDN w:val="0"/>
        <w:adjustRightInd w:val="0"/>
        <w:spacing w:after="0" w:line="240" w:lineRule="auto"/>
        <w:jc w:val="both"/>
        <w:rPr>
          <w:sz w:val="24"/>
          <w:szCs w:val="24"/>
        </w:rPr>
      </w:pPr>
      <w:r w:rsidRPr="00C42DB3">
        <w:rPr>
          <w:b/>
          <w:bCs/>
          <w:sz w:val="24"/>
          <w:szCs w:val="24"/>
        </w:rPr>
        <w:t>"Prevailing wages"</w:t>
      </w:r>
      <w:r w:rsidRPr="00C42DB3">
        <w:rPr>
          <w:sz w:val="24"/>
          <w:szCs w:val="24"/>
        </w:rPr>
        <w:t xml:space="preserve"> refer to the average wages paid to workers in a specific occupation, typically within a particular geographic area. These wages are determined by government agencies or regulatory bodies and are meant to reflect the standard pay rates for various jobs in a given location. The idea behind prevailing wages is to ensure that workers are fairly compensated in a particular region and to prevent the undercutting of local </w:t>
      </w:r>
      <w:proofErr w:type="spellStart"/>
      <w:r w:rsidRPr="00C42DB3">
        <w:rPr>
          <w:sz w:val="24"/>
          <w:szCs w:val="24"/>
        </w:rPr>
        <w:t>labor</w:t>
      </w:r>
      <w:proofErr w:type="spellEnd"/>
      <w:r w:rsidRPr="00C42DB3">
        <w:rPr>
          <w:sz w:val="24"/>
          <w:szCs w:val="24"/>
        </w:rPr>
        <w:t xml:space="preserve"> markets by employers paying significantly lower wages. Prevailing wages are often associated with government contracts and projects, and they aim to maintain a level playing field for workers and contractors.</w:t>
      </w:r>
    </w:p>
    <w:p w14:paraId="7D2D54CA" w14:textId="77777777" w:rsidR="00C42DB3" w:rsidRDefault="00C42DB3" w:rsidP="00910747">
      <w:pPr>
        <w:widowControl w:val="0"/>
        <w:overflowPunct w:val="0"/>
        <w:autoSpaceDE w:val="0"/>
        <w:autoSpaceDN w:val="0"/>
        <w:adjustRightInd w:val="0"/>
        <w:spacing w:after="0" w:line="240" w:lineRule="auto"/>
        <w:jc w:val="both"/>
        <w:rPr>
          <w:b/>
          <w:bCs/>
          <w:sz w:val="28"/>
          <w:szCs w:val="28"/>
        </w:rPr>
      </w:pPr>
    </w:p>
    <w:p w14:paraId="1A8DE295" w14:textId="60216BB1" w:rsidR="000C7B76" w:rsidRPr="00C42DB3" w:rsidRDefault="000C7B76" w:rsidP="00C42DB3">
      <w:pPr>
        <w:pStyle w:val="ListParagraph"/>
        <w:widowControl w:val="0"/>
        <w:numPr>
          <w:ilvl w:val="0"/>
          <w:numId w:val="62"/>
        </w:numPr>
        <w:overflowPunct w:val="0"/>
        <w:autoSpaceDE w:val="0"/>
        <w:autoSpaceDN w:val="0"/>
        <w:adjustRightInd w:val="0"/>
        <w:spacing w:after="0" w:line="240" w:lineRule="auto"/>
        <w:jc w:val="both"/>
        <w:rPr>
          <w:b/>
          <w:bCs/>
          <w:sz w:val="28"/>
          <w:szCs w:val="28"/>
        </w:rPr>
      </w:pPr>
      <w:r w:rsidRPr="00C42DB3">
        <w:rPr>
          <w:b/>
          <w:bCs/>
          <w:sz w:val="28"/>
          <w:szCs w:val="28"/>
        </w:rPr>
        <w:t xml:space="preserve">Occupation Analysis: </w:t>
      </w:r>
    </w:p>
    <w:p w14:paraId="6469771E" w14:textId="7EC9B0BB" w:rsidR="000C7B76" w:rsidRPr="00226DAB" w:rsidRDefault="000C7B76" w:rsidP="00910747">
      <w:pPr>
        <w:widowControl w:val="0"/>
        <w:overflowPunct w:val="0"/>
        <w:autoSpaceDE w:val="0"/>
        <w:autoSpaceDN w:val="0"/>
        <w:adjustRightInd w:val="0"/>
        <w:spacing w:after="0" w:line="240" w:lineRule="auto"/>
        <w:jc w:val="both"/>
        <w:rPr>
          <w:b/>
          <w:bCs/>
          <w:sz w:val="28"/>
          <w:szCs w:val="28"/>
        </w:rPr>
      </w:pPr>
      <w:r w:rsidRPr="00226DAB">
        <w:rPr>
          <w:b/>
          <w:bCs/>
          <w:sz w:val="28"/>
          <w:szCs w:val="28"/>
        </w:rPr>
        <w:t>Explore the distribution of applications based on different job occupations</w:t>
      </w:r>
    </w:p>
    <w:p w14:paraId="0362C67A" w14:textId="77777777" w:rsidR="000C7B76" w:rsidRDefault="000C7B76" w:rsidP="00910747">
      <w:pPr>
        <w:widowControl w:val="0"/>
        <w:overflowPunct w:val="0"/>
        <w:autoSpaceDE w:val="0"/>
        <w:autoSpaceDN w:val="0"/>
        <w:adjustRightInd w:val="0"/>
        <w:spacing w:after="0" w:line="240" w:lineRule="auto"/>
        <w:jc w:val="both"/>
        <w:rPr>
          <w:b/>
          <w:bCs/>
          <w:sz w:val="24"/>
          <w:szCs w:val="24"/>
        </w:rPr>
      </w:pPr>
    </w:p>
    <w:p w14:paraId="635B6FA1" w14:textId="74801F29" w:rsidR="000C7B76" w:rsidRDefault="000C7B76" w:rsidP="00910747">
      <w:pPr>
        <w:widowControl w:val="0"/>
        <w:overflowPunct w:val="0"/>
        <w:autoSpaceDE w:val="0"/>
        <w:autoSpaceDN w:val="0"/>
        <w:adjustRightInd w:val="0"/>
        <w:spacing w:after="0" w:line="240" w:lineRule="auto"/>
        <w:jc w:val="both"/>
        <w:rPr>
          <w:b/>
          <w:bCs/>
          <w:sz w:val="24"/>
          <w:szCs w:val="24"/>
        </w:rPr>
      </w:pPr>
      <w:r>
        <w:rPr>
          <w:b/>
          <w:bCs/>
          <w:noProof/>
          <w:sz w:val="24"/>
          <w:szCs w:val="24"/>
        </w:rPr>
        <w:lastRenderedPageBreak/>
        <w:drawing>
          <wp:inline distT="0" distB="0" distL="0" distR="0" wp14:anchorId="72385EA7" wp14:editId="5A97A0D5">
            <wp:extent cx="5600700" cy="2972151"/>
            <wp:effectExtent l="0" t="0" r="0" b="0"/>
            <wp:docPr id="16115836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3641" name="Picture 1611583641"/>
                    <pic:cNvPicPr/>
                  </pic:nvPicPr>
                  <pic:blipFill rotWithShape="1">
                    <a:blip r:embed="rId18">
                      <a:extLst>
                        <a:ext uri="{28A0092B-C50C-407E-A947-70E740481C1C}">
                          <a14:useLocalDpi xmlns:a14="http://schemas.microsoft.com/office/drawing/2010/main" val="0"/>
                        </a:ext>
                      </a:extLst>
                    </a:blip>
                    <a:srcRect l="3490" t="25123" r="42333" b="23744"/>
                    <a:stretch/>
                  </pic:blipFill>
                  <pic:spPr bwMode="auto">
                    <a:xfrm>
                      <a:off x="0" y="0"/>
                      <a:ext cx="5624976" cy="2985034"/>
                    </a:xfrm>
                    <a:prstGeom prst="rect">
                      <a:avLst/>
                    </a:prstGeom>
                    <a:ln>
                      <a:noFill/>
                    </a:ln>
                    <a:extLst>
                      <a:ext uri="{53640926-AAD7-44D8-BBD7-CCE9431645EC}">
                        <a14:shadowObscured xmlns:a14="http://schemas.microsoft.com/office/drawing/2010/main"/>
                      </a:ext>
                    </a:extLst>
                  </pic:spPr>
                </pic:pic>
              </a:graphicData>
            </a:graphic>
          </wp:inline>
        </w:drawing>
      </w:r>
    </w:p>
    <w:p w14:paraId="4EBF635E" w14:textId="77777777" w:rsidR="000C7B76" w:rsidRDefault="000C7B76" w:rsidP="00910747">
      <w:pPr>
        <w:widowControl w:val="0"/>
        <w:overflowPunct w:val="0"/>
        <w:autoSpaceDE w:val="0"/>
        <w:autoSpaceDN w:val="0"/>
        <w:adjustRightInd w:val="0"/>
        <w:spacing w:after="0" w:line="240" w:lineRule="auto"/>
        <w:jc w:val="both"/>
        <w:rPr>
          <w:b/>
          <w:bCs/>
          <w:sz w:val="24"/>
          <w:szCs w:val="24"/>
        </w:rPr>
      </w:pPr>
    </w:p>
    <w:p w14:paraId="31A803F9" w14:textId="77777777" w:rsidR="00C42DB3" w:rsidRDefault="00C42DB3" w:rsidP="00910747">
      <w:pPr>
        <w:widowControl w:val="0"/>
        <w:overflowPunct w:val="0"/>
        <w:autoSpaceDE w:val="0"/>
        <w:autoSpaceDN w:val="0"/>
        <w:adjustRightInd w:val="0"/>
        <w:spacing w:after="0" w:line="240" w:lineRule="auto"/>
        <w:jc w:val="both"/>
        <w:rPr>
          <w:b/>
          <w:bCs/>
          <w:sz w:val="24"/>
          <w:szCs w:val="24"/>
        </w:rPr>
      </w:pPr>
    </w:p>
    <w:p w14:paraId="5B8409C3" w14:textId="77777777" w:rsidR="00C42DB3" w:rsidRPr="00B452A8" w:rsidRDefault="00C42DB3" w:rsidP="00C42DB3">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7377532E" w14:textId="31983E38" w:rsidR="00C42DB3" w:rsidRPr="00B452A8" w:rsidRDefault="00C42DB3" w:rsidP="00C42DB3">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stacked bar chart with a column for </w:t>
      </w:r>
      <w:proofErr w:type="spellStart"/>
      <w:r>
        <w:rPr>
          <w:sz w:val="24"/>
          <w:szCs w:val="24"/>
        </w:rPr>
        <w:t>Soc_name</w:t>
      </w:r>
      <w:proofErr w:type="spellEnd"/>
      <w:r w:rsidRPr="00B452A8">
        <w:rPr>
          <w:sz w:val="24"/>
          <w:szCs w:val="24"/>
        </w:rPr>
        <w:t xml:space="preserve"> and its corresponding count. I </w:t>
      </w:r>
      <w:proofErr w:type="spellStart"/>
      <w:r w:rsidRPr="00B452A8">
        <w:rPr>
          <w:sz w:val="24"/>
          <w:szCs w:val="24"/>
        </w:rPr>
        <w:t>analyzed</w:t>
      </w:r>
      <w:proofErr w:type="spellEnd"/>
      <w:r w:rsidRPr="00B452A8">
        <w:rPr>
          <w:sz w:val="24"/>
          <w:szCs w:val="24"/>
        </w:rPr>
        <w:t xml:space="preserve"> the </w:t>
      </w:r>
      <w:r>
        <w:rPr>
          <w:sz w:val="24"/>
          <w:szCs w:val="24"/>
        </w:rPr>
        <w:t>occupation analysis</w:t>
      </w:r>
      <w:r w:rsidRPr="00B452A8">
        <w:rPr>
          <w:sz w:val="24"/>
          <w:szCs w:val="24"/>
        </w:rPr>
        <w:t>.</w:t>
      </w:r>
    </w:p>
    <w:p w14:paraId="30A689B1" w14:textId="77777777" w:rsidR="00C42DB3" w:rsidRDefault="00C42DB3" w:rsidP="00910747">
      <w:pPr>
        <w:widowControl w:val="0"/>
        <w:overflowPunct w:val="0"/>
        <w:autoSpaceDE w:val="0"/>
        <w:autoSpaceDN w:val="0"/>
        <w:adjustRightInd w:val="0"/>
        <w:spacing w:after="0" w:line="240" w:lineRule="auto"/>
        <w:jc w:val="both"/>
        <w:rPr>
          <w:b/>
          <w:bCs/>
          <w:sz w:val="24"/>
          <w:szCs w:val="24"/>
        </w:rPr>
      </w:pPr>
    </w:p>
    <w:p w14:paraId="01D4B782"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4091B2A7"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266D605C" w14:textId="2DE07774" w:rsidR="004531FC" w:rsidRPr="004531FC" w:rsidRDefault="004531FC" w:rsidP="004531FC">
      <w:pPr>
        <w:pStyle w:val="ListParagraph"/>
        <w:widowControl w:val="0"/>
        <w:numPr>
          <w:ilvl w:val="0"/>
          <w:numId w:val="62"/>
        </w:numPr>
        <w:overflowPunct w:val="0"/>
        <w:autoSpaceDE w:val="0"/>
        <w:autoSpaceDN w:val="0"/>
        <w:adjustRightInd w:val="0"/>
        <w:spacing w:after="0" w:line="240" w:lineRule="auto"/>
        <w:jc w:val="both"/>
        <w:rPr>
          <w:b/>
          <w:bCs/>
          <w:sz w:val="24"/>
          <w:szCs w:val="24"/>
        </w:rPr>
      </w:pPr>
      <w:r w:rsidRPr="004531FC">
        <w:rPr>
          <w:b/>
          <w:bCs/>
          <w:sz w:val="24"/>
          <w:szCs w:val="24"/>
        </w:rPr>
        <w:t>Top 10 Worksite Locations:</w:t>
      </w:r>
    </w:p>
    <w:p w14:paraId="2A422D63" w14:textId="77777777" w:rsidR="00C42DB3" w:rsidRDefault="00C42DB3" w:rsidP="00910747">
      <w:pPr>
        <w:widowControl w:val="0"/>
        <w:overflowPunct w:val="0"/>
        <w:autoSpaceDE w:val="0"/>
        <w:autoSpaceDN w:val="0"/>
        <w:adjustRightInd w:val="0"/>
        <w:spacing w:after="0" w:line="240" w:lineRule="auto"/>
        <w:jc w:val="both"/>
        <w:rPr>
          <w:b/>
          <w:bCs/>
          <w:sz w:val="24"/>
          <w:szCs w:val="24"/>
        </w:rPr>
      </w:pPr>
    </w:p>
    <w:p w14:paraId="1E7E9FF1" w14:textId="77777777" w:rsidR="004531FC" w:rsidRDefault="004531FC" w:rsidP="004531FC">
      <w:pPr>
        <w:widowControl w:val="0"/>
        <w:overflowPunct w:val="0"/>
        <w:autoSpaceDE w:val="0"/>
        <w:autoSpaceDN w:val="0"/>
        <w:adjustRightInd w:val="0"/>
        <w:spacing w:after="0" w:line="240" w:lineRule="auto"/>
        <w:jc w:val="both"/>
        <w:rPr>
          <w:sz w:val="28"/>
          <w:szCs w:val="28"/>
        </w:rPr>
      </w:pPr>
      <w:r>
        <w:rPr>
          <w:noProof/>
          <w:sz w:val="28"/>
          <w:szCs w:val="28"/>
        </w:rPr>
        <w:drawing>
          <wp:inline distT="0" distB="0" distL="0" distR="0" wp14:anchorId="4C803BF6" wp14:editId="6E89309E">
            <wp:extent cx="5429250" cy="3007219"/>
            <wp:effectExtent l="0" t="0" r="0" b="3175"/>
            <wp:docPr id="844324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4137" name="Picture 844324137"/>
                    <pic:cNvPicPr/>
                  </pic:nvPicPr>
                  <pic:blipFill rotWithShape="1">
                    <a:blip r:embed="rId19">
                      <a:extLst>
                        <a:ext uri="{28A0092B-C50C-407E-A947-70E740481C1C}">
                          <a14:useLocalDpi xmlns:a14="http://schemas.microsoft.com/office/drawing/2010/main" val="0"/>
                        </a:ext>
                      </a:extLst>
                    </a:blip>
                    <a:srcRect l="2992" t="21576" r="41502" b="23744"/>
                    <a:stretch/>
                  </pic:blipFill>
                  <pic:spPr bwMode="auto">
                    <a:xfrm>
                      <a:off x="0" y="0"/>
                      <a:ext cx="5442321" cy="3014459"/>
                    </a:xfrm>
                    <a:prstGeom prst="rect">
                      <a:avLst/>
                    </a:prstGeom>
                    <a:ln>
                      <a:noFill/>
                    </a:ln>
                    <a:extLst>
                      <a:ext uri="{53640926-AAD7-44D8-BBD7-CCE9431645EC}">
                        <a14:shadowObscured xmlns:a14="http://schemas.microsoft.com/office/drawing/2010/main"/>
                      </a:ext>
                    </a:extLst>
                  </pic:spPr>
                </pic:pic>
              </a:graphicData>
            </a:graphic>
          </wp:inline>
        </w:drawing>
      </w:r>
    </w:p>
    <w:p w14:paraId="7ACA9D50" w14:textId="77777777" w:rsidR="004531FC" w:rsidRDefault="004531FC" w:rsidP="004531FC">
      <w:pPr>
        <w:widowControl w:val="0"/>
        <w:overflowPunct w:val="0"/>
        <w:autoSpaceDE w:val="0"/>
        <w:autoSpaceDN w:val="0"/>
        <w:adjustRightInd w:val="0"/>
        <w:spacing w:after="0" w:line="240" w:lineRule="auto"/>
        <w:jc w:val="both"/>
        <w:rPr>
          <w:sz w:val="28"/>
          <w:szCs w:val="28"/>
        </w:rPr>
      </w:pPr>
    </w:p>
    <w:p w14:paraId="64903179" w14:textId="77777777" w:rsidR="004531FC" w:rsidRPr="004531FC" w:rsidRDefault="004531FC" w:rsidP="004531FC">
      <w:pPr>
        <w:widowControl w:val="0"/>
        <w:overflowPunct w:val="0"/>
        <w:autoSpaceDE w:val="0"/>
        <w:autoSpaceDN w:val="0"/>
        <w:adjustRightInd w:val="0"/>
        <w:spacing w:after="0" w:line="240" w:lineRule="auto"/>
        <w:jc w:val="both"/>
        <w:rPr>
          <w:rFonts w:ascii="Segoe UI" w:hAnsi="Segoe UI" w:cs="Segoe UI"/>
          <w:b/>
          <w:bCs/>
          <w:sz w:val="24"/>
          <w:szCs w:val="24"/>
        </w:rPr>
      </w:pPr>
      <w:r w:rsidRPr="004531FC">
        <w:rPr>
          <w:rFonts w:ascii="Segoe UI" w:hAnsi="Segoe UI" w:cs="Segoe UI"/>
          <w:b/>
          <w:bCs/>
          <w:sz w:val="24"/>
          <w:szCs w:val="24"/>
        </w:rPr>
        <w:t>Analysis:</w:t>
      </w:r>
    </w:p>
    <w:p w14:paraId="4A02122E" w14:textId="63202DF6" w:rsidR="004531FC" w:rsidRDefault="004531FC" w:rsidP="004531FC">
      <w:pPr>
        <w:widowControl w:val="0"/>
        <w:overflowPunct w:val="0"/>
        <w:autoSpaceDE w:val="0"/>
        <w:autoSpaceDN w:val="0"/>
        <w:adjustRightInd w:val="0"/>
        <w:spacing w:after="0" w:line="240" w:lineRule="auto"/>
        <w:jc w:val="both"/>
        <w:rPr>
          <w:rFonts w:ascii="Segoe UI" w:hAnsi="Segoe UI" w:cs="Segoe UI"/>
          <w:sz w:val="24"/>
          <w:szCs w:val="24"/>
        </w:rPr>
      </w:pPr>
      <w:r w:rsidRPr="00EB6B24">
        <w:rPr>
          <w:rFonts w:ascii="Segoe UI" w:hAnsi="Segoe UI" w:cs="Segoe UI"/>
          <w:sz w:val="24"/>
          <w:szCs w:val="24"/>
        </w:rPr>
        <w:t xml:space="preserve">Firstly, input the </w:t>
      </w:r>
      <w:r>
        <w:rPr>
          <w:rFonts w:ascii="Segoe UI" w:hAnsi="Segoe UI" w:cs="Segoe UI"/>
          <w:sz w:val="24"/>
          <w:szCs w:val="24"/>
        </w:rPr>
        <w:t>worksite location</w:t>
      </w:r>
      <w:r w:rsidRPr="00EB6B24">
        <w:rPr>
          <w:rFonts w:ascii="Segoe UI" w:hAnsi="Segoe UI" w:cs="Segoe UI"/>
          <w:sz w:val="24"/>
          <w:szCs w:val="24"/>
        </w:rPr>
        <w:t xml:space="preserve"> and their respective counts. Next, apply basic filtering by selecting the "Top N" option and entering the value 10. Then, drag the </w:t>
      </w:r>
      <w:r>
        <w:rPr>
          <w:rFonts w:ascii="Segoe UI" w:hAnsi="Segoe UI" w:cs="Segoe UI"/>
          <w:sz w:val="24"/>
          <w:szCs w:val="24"/>
        </w:rPr>
        <w:lastRenderedPageBreak/>
        <w:t>worksite</w:t>
      </w:r>
      <w:r w:rsidRPr="00EB6B24">
        <w:rPr>
          <w:rFonts w:ascii="Segoe UI" w:hAnsi="Segoe UI" w:cs="Segoe UI"/>
          <w:sz w:val="24"/>
          <w:szCs w:val="24"/>
        </w:rPr>
        <w:t xml:space="preserve"> into the designated area. Finally, observe the results to identify the top 10 </w:t>
      </w:r>
      <w:r>
        <w:rPr>
          <w:rFonts w:ascii="Segoe UI" w:hAnsi="Segoe UI" w:cs="Segoe UI"/>
          <w:sz w:val="24"/>
          <w:szCs w:val="24"/>
        </w:rPr>
        <w:t>worksite location</w:t>
      </w:r>
      <w:r w:rsidRPr="00EB6B24">
        <w:rPr>
          <w:rFonts w:ascii="Segoe UI" w:hAnsi="Segoe UI" w:cs="Segoe UI"/>
          <w:sz w:val="24"/>
          <w:szCs w:val="24"/>
        </w:rPr>
        <w:t>.</w:t>
      </w:r>
    </w:p>
    <w:p w14:paraId="0DD7A05F"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658E4FCD"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3C0B746F" w14:textId="77777777" w:rsidR="004531FC" w:rsidRPr="00C0257E" w:rsidRDefault="004531FC" w:rsidP="00910747">
      <w:pPr>
        <w:widowControl w:val="0"/>
        <w:overflowPunct w:val="0"/>
        <w:autoSpaceDE w:val="0"/>
        <w:autoSpaceDN w:val="0"/>
        <w:adjustRightInd w:val="0"/>
        <w:spacing w:after="0" w:line="240" w:lineRule="auto"/>
        <w:jc w:val="both"/>
        <w:rPr>
          <w:b/>
          <w:bCs/>
          <w:sz w:val="24"/>
          <w:szCs w:val="24"/>
        </w:rPr>
      </w:pPr>
    </w:p>
    <w:p w14:paraId="4FE0B9B2" w14:textId="0C471675" w:rsidR="000C5053" w:rsidRPr="00F04AC1" w:rsidRDefault="000C5053" w:rsidP="00C42DB3">
      <w:pPr>
        <w:pStyle w:val="Heading2"/>
        <w:numPr>
          <w:ilvl w:val="0"/>
          <w:numId w:val="62"/>
        </w:numPr>
        <w:shd w:val="clear" w:color="auto" w:fill="FFFFFF"/>
        <w:spacing w:before="0"/>
        <w:rPr>
          <w:rFonts w:asciiTheme="minorHAnsi" w:hAnsiTheme="minorHAnsi" w:cstheme="minorHAnsi"/>
          <w:color w:val="000000"/>
          <w:spacing w:val="-10"/>
        </w:rPr>
      </w:pPr>
      <w:r>
        <w:rPr>
          <w:rFonts w:ascii="Open Sans" w:hAnsi="Open Sans" w:cs="Open Sans"/>
          <w:color w:val="000000"/>
          <w:spacing w:val="-10"/>
        </w:rPr>
        <w:t xml:space="preserve">Map visualization </w:t>
      </w:r>
    </w:p>
    <w:p w14:paraId="7B40C7DD" w14:textId="77777777" w:rsidR="000C5053" w:rsidRPr="00F04AC1" w:rsidRDefault="000C5053" w:rsidP="000C5053">
      <w:pPr>
        <w:pStyle w:val="NormalWeb"/>
        <w:shd w:val="clear" w:color="auto" w:fill="FFFFFF"/>
        <w:rPr>
          <w:rFonts w:asciiTheme="minorHAnsi" w:hAnsiTheme="minorHAnsi" w:cstheme="minorHAnsi"/>
          <w:color w:val="404040"/>
        </w:rPr>
      </w:pPr>
      <w:r w:rsidRPr="00F04AC1">
        <w:rPr>
          <w:rFonts w:asciiTheme="minorHAnsi" w:hAnsiTheme="minorHAnsi" w:cstheme="minorHAnsi"/>
          <w:color w:val="404040"/>
        </w:rPr>
        <w:t>The map visualization in Power BI is a useful tool for analyzing spatial data. It allows you to create a map that represents your data in a way that is easy to understand and visually compelling. The map visualization works by integrating with Bing Maps, which provides a rich set of map styles and geographic data. The map visualization gives you the ability to add multiple layers and data points to your map, customize the map's appearance, and create drill-down hierarchies for deeper analysis.</w:t>
      </w:r>
    </w:p>
    <w:p w14:paraId="7F406031" w14:textId="78814DE4" w:rsidR="000C5053" w:rsidRPr="00F04AC1" w:rsidRDefault="000C5053" w:rsidP="000C5053">
      <w:pPr>
        <w:pStyle w:val="NormalWeb"/>
        <w:shd w:val="clear" w:color="auto" w:fill="FFFFFF"/>
        <w:rPr>
          <w:rFonts w:asciiTheme="minorHAnsi" w:hAnsiTheme="minorHAnsi" w:cstheme="minorHAnsi"/>
          <w:color w:val="404040"/>
        </w:rPr>
      </w:pPr>
      <w:r w:rsidRPr="00F04AC1">
        <w:rPr>
          <w:rFonts w:asciiTheme="minorHAnsi" w:hAnsiTheme="minorHAnsi" w:cstheme="minorHAnsi"/>
          <w:color w:val="404040"/>
        </w:rPr>
        <w:t>One of the key features of the map visualization in Power BI is the ability to use custom map layers. This means that you can import your own geographic data, Additionally, the map visualization supports a wide range of data types, including latitude and longitude coordinates, addresses, and even postal codes, making it a versatile tool for spatial analysis.</w:t>
      </w:r>
    </w:p>
    <w:p w14:paraId="61013C81" w14:textId="77777777" w:rsidR="000C5053" w:rsidRPr="003B3686" w:rsidRDefault="000C5053" w:rsidP="00C42DB3">
      <w:pPr>
        <w:pStyle w:val="ListParagraph"/>
        <w:widowControl w:val="0"/>
        <w:numPr>
          <w:ilvl w:val="0"/>
          <w:numId w:val="62"/>
        </w:numPr>
        <w:overflowPunct w:val="0"/>
        <w:autoSpaceDE w:val="0"/>
        <w:autoSpaceDN w:val="0"/>
        <w:adjustRightInd w:val="0"/>
        <w:spacing w:after="0" w:line="240" w:lineRule="auto"/>
        <w:jc w:val="both"/>
        <w:rPr>
          <w:rFonts w:asciiTheme="minorHAnsi" w:hAnsiTheme="minorHAnsi" w:cstheme="minorHAnsi"/>
          <w:b/>
          <w:bCs/>
          <w:sz w:val="24"/>
          <w:szCs w:val="24"/>
        </w:rPr>
      </w:pPr>
      <w:r w:rsidRPr="003B3686">
        <w:rPr>
          <w:rFonts w:asciiTheme="minorHAnsi" w:hAnsiTheme="minorHAnsi" w:cstheme="minorHAnsi"/>
          <w:b/>
          <w:bCs/>
          <w:sz w:val="24"/>
          <w:szCs w:val="24"/>
        </w:rPr>
        <w:t xml:space="preserve">Geographical Analysis: </w:t>
      </w:r>
    </w:p>
    <w:p w14:paraId="488C64CD" w14:textId="77777777" w:rsidR="004531FC" w:rsidRDefault="004531FC" w:rsidP="00910747">
      <w:pPr>
        <w:widowControl w:val="0"/>
        <w:overflowPunct w:val="0"/>
        <w:autoSpaceDE w:val="0"/>
        <w:autoSpaceDN w:val="0"/>
        <w:adjustRightInd w:val="0"/>
        <w:spacing w:after="0" w:line="240" w:lineRule="auto"/>
        <w:jc w:val="both"/>
        <w:rPr>
          <w:b/>
          <w:bCs/>
          <w:sz w:val="28"/>
          <w:szCs w:val="28"/>
        </w:rPr>
      </w:pPr>
    </w:p>
    <w:p w14:paraId="41FC61B0" w14:textId="79773571" w:rsidR="000C5053" w:rsidRDefault="000C5053" w:rsidP="00910747">
      <w:pPr>
        <w:widowControl w:val="0"/>
        <w:overflowPunct w:val="0"/>
        <w:autoSpaceDE w:val="0"/>
        <w:autoSpaceDN w:val="0"/>
        <w:adjustRightInd w:val="0"/>
        <w:spacing w:after="0" w:line="240" w:lineRule="auto"/>
        <w:jc w:val="both"/>
        <w:rPr>
          <w:b/>
          <w:bCs/>
          <w:sz w:val="28"/>
          <w:szCs w:val="28"/>
        </w:rPr>
      </w:pPr>
      <w:r>
        <w:rPr>
          <w:b/>
          <w:bCs/>
          <w:noProof/>
          <w:sz w:val="28"/>
          <w:szCs w:val="28"/>
        </w:rPr>
        <w:drawing>
          <wp:inline distT="0" distB="0" distL="0" distR="0" wp14:anchorId="6D4A20D1" wp14:editId="2692229D">
            <wp:extent cx="5981700" cy="3000375"/>
            <wp:effectExtent l="0" t="0" r="0" b="9525"/>
            <wp:docPr id="18227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6245" name="Picture 182276245"/>
                    <pic:cNvPicPr/>
                  </pic:nvPicPr>
                  <pic:blipFill rotWithShape="1">
                    <a:blip r:embed="rId20">
                      <a:extLst>
                        <a:ext uri="{28A0092B-C50C-407E-A947-70E740481C1C}">
                          <a14:useLocalDpi xmlns:a14="http://schemas.microsoft.com/office/drawing/2010/main" val="0"/>
                        </a:ext>
                      </a:extLst>
                    </a:blip>
                    <a:srcRect l="3157" t="21576" r="41004" b="22857"/>
                    <a:stretch/>
                  </pic:blipFill>
                  <pic:spPr bwMode="auto">
                    <a:xfrm>
                      <a:off x="0" y="0"/>
                      <a:ext cx="5981700" cy="3000375"/>
                    </a:xfrm>
                    <a:prstGeom prst="rect">
                      <a:avLst/>
                    </a:prstGeom>
                    <a:ln>
                      <a:noFill/>
                    </a:ln>
                    <a:extLst>
                      <a:ext uri="{53640926-AAD7-44D8-BBD7-CCE9431645EC}">
                        <a14:shadowObscured xmlns:a14="http://schemas.microsoft.com/office/drawing/2010/main"/>
                      </a:ext>
                    </a:extLst>
                  </pic:spPr>
                </pic:pic>
              </a:graphicData>
            </a:graphic>
          </wp:inline>
        </w:drawing>
      </w:r>
    </w:p>
    <w:p w14:paraId="135E424D" w14:textId="77777777" w:rsidR="000C5053" w:rsidRDefault="000C5053" w:rsidP="00910747">
      <w:pPr>
        <w:widowControl w:val="0"/>
        <w:overflowPunct w:val="0"/>
        <w:autoSpaceDE w:val="0"/>
        <w:autoSpaceDN w:val="0"/>
        <w:adjustRightInd w:val="0"/>
        <w:spacing w:after="0" w:line="240" w:lineRule="auto"/>
        <w:jc w:val="both"/>
        <w:rPr>
          <w:b/>
          <w:bCs/>
          <w:sz w:val="28"/>
          <w:szCs w:val="28"/>
        </w:rPr>
      </w:pPr>
    </w:p>
    <w:p w14:paraId="4C008D29" w14:textId="77777777" w:rsidR="004531FC" w:rsidRPr="004531FC" w:rsidRDefault="004531FC" w:rsidP="00062DE8">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4BEA4FC2" w14:textId="2B789533" w:rsidR="00062DE8" w:rsidRDefault="000C5053" w:rsidP="00062DE8">
      <w:pPr>
        <w:widowControl w:val="0"/>
        <w:overflowPunct w:val="0"/>
        <w:autoSpaceDE w:val="0"/>
        <w:autoSpaceDN w:val="0"/>
        <w:adjustRightInd w:val="0"/>
        <w:spacing w:after="0" w:line="240" w:lineRule="auto"/>
        <w:jc w:val="both"/>
        <w:rPr>
          <w:sz w:val="24"/>
          <w:szCs w:val="24"/>
        </w:rPr>
      </w:pPr>
      <w:r>
        <w:rPr>
          <w:sz w:val="24"/>
          <w:szCs w:val="24"/>
        </w:rPr>
        <w:t xml:space="preserve">Here, </w:t>
      </w:r>
      <w:r w:rsidR="00062DE8" w:rsidRPr="00062DE8">
        <w:rPr>
          <w:sz w:val="24"/>
          <w:szCs w:val="24"/>
        </w:rPr>
        <w:t>I utilized a map for geographical analysis, initially capturing data on states, latitudes, and longitudes. Within the available columns, I sought to identify the state where the majority of applicants are employed.</w:t>
      </w:r>
    </w:p>
    <w:p w14:paraId="38CC6D70" w14:textId="77777777" w:rsidR="00062DE8" w:rsidRDefault="00062DE8" w:rsidP="00062DE8">
      <w:pPr>
        <w:widowControl w:val="0"/>
        <w:overflowPunct w:val="0"/>
        <w:autoSpaceDE w:val="0"/>
        <w:autoSpaceDN w:val="0"/>
        <w:adjustRightInd w:val="0"/>
        <w:spacing w:after="0" w:line="240" w:lineRule="auto"/>
        <w:jc w:val="both"/>
        <w:rPr>
          <w:sz w:val="24"/>
          <w:szCs w:val="24"/>
        </w:rPr>
      </w:pPr>
    </w:p>
    <w:p w14:paraId="3147CE99" w14:textId="77777777" w:rsidR="00062DE8" w:rsidRDefault="00062DE8" w:rsidP="00062DE8">
      <w:pPr>
        <w:widowControl w:val="0"/>
        <w:overflowPunct w:val="0"/>
        <w:autoSpaceDE w:val="0"/>
        <w:autoSpaceDN w:val="0"/>
        <w:adjustRightInd w:val="0"/>
        <w:spacing w:after="0" w:line="240" w:lineRule="auto"/>
        <w:jc w:val="both"/>
        <w:rPr>
          <w:rFonts w:ascii="Poppins" w:hAnsi="Poppins" w:cs="Poppins"/>
          <w:b/>
          <w:bCs/>
          <w:color w:val="0C4E54"/>
          <w:sz w:val="32"/>
          <w:szCs w:val="32"/>
        </w:rPr>
      </w:pPr>
    </w:p>
    <w:p w14:paraId="23C728D8" w14:textId="158F3097" w:rsidR="00CA5DB4" w:rsidRPr="00C42DB3" w:rsidRDefault="00CA5DB4" w:rsidP="00062DE8">
      <w:pPr>
        <w:widowControl w:val="0"/>
        <w:overflowPunct w:val="0"/>
        <w:autoSpaceDE w:val="0"/>
        <w:autoSpaceDN w:val="0"/>
        <w:adjustRightInd w:val="0"/>
        <w:spacing w:after="0" w:line="240" w:lineRule="auto"/>
        <w:jc w:val="both"/>
        <w:rPr>
          <w:rFonts w:ascii="Poppins" w:hAnsi="Poppins" w:cs="Poppins"/>
          <w:b/>
          <w:bCs/>
          <w:color w:val="000000" w:themeColor="text1"/>
          <w:sz w:val="28"/>
          <w:szCs w:val="28"/>
        </w:rPr>
      </w:pPr>
      <w:r w:rsidRPr="00C42DB3">
        <w:rPr>
          <w:rFonts w:ascii="Poppins" w:hAnsi="Poppins" w:cs="Poppins"/>
          <w:b/>
          <w:bCs/>
          <w:color w:val="000000" w:themeColor="text1"/>
          <w:sz w:val="28"/>
          <w:szCs w:val="28"/>
        </w:rPr>
        <w:t>Pie Chart in Power BI</w:t>
      </w:r>
    </w:p>
    <w:p w14:paraId="6648E77F" w14:textId="77777777" w:rsidR="00C42DB3" w:rsidRDefault="00C42DB3" w:rsidP="00CA5DB4">
      <w:pPr>
        <w:pStyle w:val="NormalWeb"/>
        <w:spacing w:before="0" w:beforeAutospacing="0" w:after="0" w:afterAutospacing="0"/>
        <w:rPr>
          <w:rFonts w:asciiTheme="minorHAnsi" w:hAnsiTheme="minorHAnsi" w:cstheme="minorHAnsi"/>
          <w:color w:val="212121"/>
        </w:rPr>
      </w:pPr>
    </w:p>
    <w:p w14:paraId="2A76AA0E" w14:textId="6459DB8F" w:rsidR="00CA5DB4" w:rsidRPr="00CA5DB4" w:rsidRDefault="00CA5DB4" w:rsidP="00CA5DB4">
      <w:pPr>
        <w:pStyle w:val="NormalWeb"/>
        <w:spacing w:before="0" w:beforeAutospacing="0" w:after="0" w:afterAutospacing="0"/>
        <w:rPr>
          <w:rFonts w:asciiTheme="minorHAnsi" w:hAnsiTheme="minorHAnsi" w:cstheme="minorHAnsi"/>
          <w:color w:val="212121"/>
        </w:rPr>
      </w:pPr>
      <w:r w:rsidRPr="00CA5DB4">
        <w:rPr>
          <w:rFonts w:asciiTheme="minorHAnsi" w:hAnsiTheme="minorHAnsi" w:cstheme="minorHAnsi"/>
          <w:color w:val="212121"/>
        </w:rPr>
        <w:t>Pie Chart in Power BI is a built-in visualization chart available with all versions of Power BI. The pie chart is a round-shaped circle chart where each category data set is shown in a pie shape based on the value of each data label. In addition, the pie chart of each category is adjusted against the overall portion of the data labels.</w:t>
      </w:r>
    </w:p>
    <w:p w14:paraId="63633723" w14:textId="153D630F" w:rsidR="00CA5DB4" w:rsidRPr="00CA5DB4" w:rsidRDefault="00CA5DB4" w:rsidP="00CA5DB4">
      <w:pPr>
        <w:spacing w:before="100" w:beforeAutospacing="1" w:after="100" w:afterAutospacing="1" w:line="240" w:lineRule="auto"/>
        <w:rPr>
          <w:rFonts w:eastAsia="Times New Roman" w:cstheme="minorHAnsi"/>
          <w:color w:val="212121"/>
          <w:sz w:val="24"/>
          <w:szCs w:val="24"/>
          <w:lang w:val="en-US"/>
        </w:rPr>
      </w:pPr>
      <w:r w:rsidRPr="00CA5DB4">
        <w:rPr>
          <w:rFonts w:eastAsia="Times New Roman" w:cstheme="minorHAnsi"/>
          <w:b/>
          <w:bCs/>
          <w:color w:val="212121"/>
          <w:sz w:val="24"/>
          <w:szCs w:val="24"/>
          <w:lang w:val="en-US"/>
        </w:rPr>
        <w:t>Legend:</w:t>
      </w:r>
      <w:r w:rsidRPr="00CA5DB4">
        <w:rPr>
          <w:rFonts w:eastAsia="Times New Roman" w:cstheme="minorHAnsi"/>
          <w:color w:val="212121"/>
          <w:sz w:val="24"/>
          <w:szCs w:val="24"/>
          <w:lang w:val="en-US"/>
        </w:rPr>
        <w:t> This is nothing based on what column values we need to see the pie chart. In our example, we need to see the “Region-wise” pie chart. Our legend will be the “Region” column from “Pie Table.”</w:t>
      </w:r>
    </w:p>
    <w:p w14:paraId="70471E44" w14:textId="77777777" w:rsidR="00CA5DB4" w:rsidRPr="00CA5DB4" w:rsidRDefault="00CA5DB4" w:rsidP="00CA5DB4">
      <w:pPr>
        <w:spacing w:before="100" w:beforeAutospacing="1" w:after="100" w:afterAutospacing="1" w:line="240" w:lineRule="auto"/>
        <w:rPr>
          <w:rFonts w:eastAsia="Times New Roman" w:cstheme="minorHAnsi"/>
          <w:color w:val="212121"/>
          <w:sz w:val="24"/>
          <w:szCs w:val="24"/>
          <w:lang w:val="en-US"/>
        </w:rPr>
      </w:pPr>
      <w:r w:rsidRPr="00CA5DB4">
        <w:rPr>
          <w:rFonts w:eastAsia="Times New Roman" w:cstheme="minorHAnsi"/>
          <w:b/>
          <w:bCs/>
          <w:color w:val="212121"/>
          <w:sz w:val="24"/>
          <w:szCs w:val="24"/>
          <w:lang w:val="en-US"/>
        </w:rPr>
        <w:t>Details:</w:t>
      </w:r>
      <w:r w:rsidRPr="00CA5DB4">
        <w:rPr>
          <w:rFonts w:eastAsia="Times New Roman" w:cstheme="minorHAnsi"/>
          <w:color w:val="212121"/>
          <w:sz w:val="24"/>
          <w:szCs w:val="24"/>
          <w:lang w:val="en-US"/>
        </w:rPr>
        <w:t> If you want to show any further partition of the data you can add here, we will come back to this in the second example.</w:t>
      </w:r>
    </w:p>
    <w:p w14:paraId="73610DC3" w14:textId="77777777" w:rsidR="00CA5DB4" w:rsidRPr="00CA5DB4" w:rsidRDefault="00CA5DB4" w:rsidP="00CA5DB4">
      <w:pPr>
        <w:spacing w:before="100" w:beforeAutospacing="1" w:after="100" w:afterAutospacing="1" w:line="240" w:lineRule="auto"/>
        <w:rPr>
          <w:rFonts w:eastAsia="Times New Roman" w:cstheme="minorHAnsi"/>
          <w:color w:val="212121"/>
          <w:sz w:val="24"/>
          <w:szCs w:val="24"/>
          <w:lang w:val="en-US"/>
        </w:rPr>
      </w:pPr>
      <w:r w:rsidRPr="00CA5DB4">
        <w:rPr>
          <w:rFonts w:eastAsia="Times New Roman" w:cstheme="minorHAnsi"/>
          <w:b/>
          <w:bCs/>
          <w:color w:val="212121"/>
          <w:sz w:val="24"/>
          <w:szCs w:val="24"/>
          <w:lang w:val="en-US"/>
        </w:rPr>
        <w:t>Values:</w:t>
      </w:r>
      <w:r w:rsidRPr="00CA5DB4">
        <w:rPr>
          <w:rFonts w:eastAsia="Times New Roman" w:cstheme="minorHAnsi"/>
          <w:color w:val="212121"/>
          <w:sz w:val="24"/>
          <w:szCs w:val="24"/>
          <w:lang w:val="en-US"/>
        </w:rPr>
        <w:t> This is nothing but what numerical value we need to show in the pie circle.</w:t>
      </w:r>
    </w:p>
    <w:p w14:paraId="6D59E3CE" w14:textId="77777777" w:rsidR="00CA5DB4" w:rsidRPr="00CA5DB4" w:rsidRDefault="00CA5DB4" w:rsidP="00CA5DB4">
      <w:pPr>
        <w:spacing w:before="100" w:beforeAutospacing="1" w:after="100" w:afterAutospacing="1" w:line="240" w:lineRule="auto"/>
        <w:rPr>
          <w:rFonts w:eastAsia="Times New Roman" w:cstheme="minorHAnsi"/>
          <w:color w:val="212121"/>
          <w:sz w:val="24"/>
          <w:szCs w:val="24"/>
          <w:lang w:val="en-US"/>
        </w:rPr>
      </w:pPr>
      <w:r w:rsidRPr="00CA5DB4">
        <w:rPr>
          <w:rFonts w:eastAsia="Times New Roman" w:cstheme="minorHAnsi"/>
          <w:b/>
          <w:bCs/>
          <w:color w:val="212121"/>
          <w:sz w:val="24"/>
          <w:szCs w:val="24"/>
          <w:lang w:val="en-US"/>
        </w:rPr>
        <w:t>Tooltips:</w:t>
      </w:r>
      <w:r w:rsidRPr="00CA5DB4">
        <w:rPr>
          <w:rFonts w:eastAsia="Times New Roman" w:cstheme="minorHAnsi"/>
          <w:color w:val="212121"/>
          <w:sz w:val="24"/>
          <w:szCs w:val="24"/>
          <w:lang w:val="en-US"/>
        </w:rPr>
        <w:t> This is nothing but adding an extra element to the pie chart when we hover on any of the slices of the pie.</w:t>
      </w:r>
    </w:p>
    <w:p w14:paraId="2DA49118" w14:textId="77777777" w:rsidR="00C42DB3" w:rsidRDefault="00C42DB3" w:rsidP="00910747">
      <w:pPr>
        <w:widowControl w:val="0"/>
        <w:overflowPunct w:val="0"/>
        <w:autoSpaceDE w:val="0"/>
        <w:autoSpaceDN w:val="0"/>
        <w:adjustRightInd w:val="0"/>
        <w:spacing w:after="0" w:line="240" w:lineRule="auto"/>
        <w:jc w:val="both"/>
        <w:rPr>
          <w:b/>
          <w:bCs/>
          <w:sz w:val="28"/>
          <w:szCs w:val="28"/>
        </w:rPr>
      </w:pPr>
    </w:p>
    <w:p w14:paraId="3E5944B1" w14:textId="15E5D838" w:rsidR="00062DE8" w:rsidRPr="00C42DB3" w:rsidRDefault="00CA5DB4" w:rsidP="00C42DB3">
      <w:pPr>
        <w:pStyle w:val="ListParagraph"/>
        <w:widowControl w:val="0"/>
        <w:numPr>
          <w:ilvl w:val="0"/>
          <w:numId w:val="62"/>
        </w:numPr>
        <w:overflowPunct w:val="0"/>
        <w:autoSpaceDE w:val="0"/>
        <w:autoSpaceDN w:val="0"/>
        <w:adjustRightInd w:val="0"/>
        <w:spacing w:after="0" w:line="240" w:lineRule="auto"/>
        <w:jc w:val="both"/>
        <w:rPr>
          <w:b/>
          <w:bCs/>
          <w:sz w:val="28"/>
          <w:szCs w:val="28"/>
        </w:rPr>
      </w:pPr>
      <w:r w:rsidRPr="00C42DB3">
        <w:rPr>
          <w:b/>
          <w:bCs/>
          <w:sz w:val="28"/>
          <w:szCs w:val="28"/>
        </w:rPr>
        <w:t>Case Status Distribution:</w:t>
      </w:r>
    </w:p>
    <w:p w14:paraId="2B3A1FA2" w14:textId="77777777" w:rsidR="00062DE8" w:rsidRDefault="00062DE8" w:rsidP="00910747">
      <w:pPr>
        <w:widowControl w:val="0"/>
        <w:overflowPunct w:val="0"/>
        <w:autoSpaceDE w:val="0"/>
        <w:autoSpaceDN w:val="0"/>
        <w:adjustRightInd w:val="0"/>
        <w:spacing w:after="0" w:line="240" w:lineRule="auto"/>
        <w:jc w:val="both"/>
        <w:rPr>
          <w:b/>
          <w:bCs/>
          <w:sz w:val="28"/>
          <w:szCs w:val="28"/>
        </w:rPr>
      </w:pPr>
    </w:p>
    <w:p w14:paraId="751D0CA4" w14:textId="77777777" w:rsidR="00062DE8" w:rsidRDefault="00062DE8" w:rsidP="00910747">
      <w:pPr>
        <w:widowControl w:val="0"/>
        <w:overflowPunct w:val="0"/>
        <w:autoSpaceDE w:val="0"/>
        <w:autoSpaceDN w:val="0"/>
        <w:adjustRightInd w:val="0"/>
        <w:spacing w:after="0" w:line="240" w:lineRule="auto"/>
        <w:jc w:val="both"/>
        <w:rPr>
          <w:b/>
          <w:bCs/>
          <w:sz w:val="28"/>
          <w:szCs w:val="28"/>
        </w:rPr>
      </w:pPr>
    </w:p>
    <w:p w14:paraId="6A1293F3" w14:textId="6FDC6509" w:rsidR="00062DE8" w:rsidRDefault="00062DE8" w:rsidP="00910747">
      <w:pPr>
        <w:widowControl w:val="0"/>
        <w:overflowPunct w:val="0"/>
        <w:autoSpaceDE w:val="0"/>
        <w:autoSpaceDN w:val="0"/>
        <w:adjustRightInd w:val="0"/>
        <w:spacing w:after="0" w:line="240" w:lineRule="auto"/>
        <w:jc w:val="both"/>
        <w:rPr>
          <w:b/>
          <w:bCs/>
          <w:sz w:val="28"/>
          <w:szCs w:val="28"/>
        </w:rPr>
      </w:pPr>
      <w:r>
        <w:rPr>
          <w:b/>
          <w:bCs/>
          <w:noProof/>
          <w:sz w:val="28"/>
          <w:szCs w:val="28"/>
        </w:rPr>
        <w:drawing>
          <wp:inline distT="0" distB="0" distL="0" distR="0" wp14:anchorId="60348FB0" wp14:editId="47745571">
            <wp:extent cx="4305300" cy="2305050"/>
            <wp:effectExtent l="0" t="0" r="0" b="0"/>
            <wp:docPr id="1848963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63150" name="Picture 1848963150"/>
                    <pic:cNvPicPr/>
                  </pic:nvPicPr>
                  <pic:blipFill rotWithShape="1">
                    <a:blip r:embed="rId21">
                      <a:extLst>
                        <a:ext uri="{28A0092B-C50C-407E-A947-70E740481C1C}">
                          <a14:useLocalDpi xmlns:a14="http://schemas.microsoft.com/office/drawing/2010/main" val="0"/>
                        </a:ext>
                      </a:extLst>
                    </a:blip>
                    <a:srcRect l="5484" t="25419" r="41669" b="23448"/>
                    <a:stretch/>
                  </pic:blipFill>
                  <pic:spPr bwMode="auto">
                    <a:xfrm>
                      <a:off x="0" y="0"/>
                      <a:ext cx="4305300" cy="2305050"/>
                    </a:xfrm>
                    <a:prstGeom prst="rect">
                      <a:avLst/>
                    </a:prstGeom>
                    <a:ln>
                      <a:noFill/>
                    </a:ln>
                    <a:extLst>
                      <a:ext uri="{53640926-AAD7-44D8-BBD7-CCE9431645EC}">
                        <a14:shadowObscured xmlns:a14="http://schemas.microsoft.com/office/drawing/2010/main"/>
                      </a:ext>
                    </a:extLst>
                  </pic:spPr>
                </pic:pic>
              </a:graphicData>
            </a:graphic>
          </wp:inline>
        </w:drawing>
      </w:r>
    </w:p>
    <w:p w14:paraId="520925F8" w14:textId="77777777" w:rsidR="00062DE8" w:rsidRDefault="00062DE8" w:rsidP="00910747">
      <w:pPr>
        <w:widowControl w:val="0"/>
        <w:overflowPunct w:val="0"/>
        <w:autoSpaceDE w:val="0"/>
        <w:autoSpaceDN w:val="0"/>
        <w:adjustRightInd w:val="0"/>
        <w:spacing w:after="0" w:line="240" w:lineRule="auto"/>
        <w:jc w:val="both"/>
        <w:rPr>
          <w:sz w:val="28"/>
          <w:szCs w:val="28"/>
        </w:rPr>
      </w:pPr>
    </w:p>
    <w:p w14:paraId="08459040"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37374A09" w14:textId="4C342A3F" w:rsidR="00C42DB3" w:rsidRPr="00C42DB3" w:rsidRDefault="00C42DB3" w:rsidP="00910747">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659E19C8" w14:textId="059EC6A5" w:rsidR="00062DE8" w:rsidRPr="00226DAB" w:rsidRDefault="00062DE8" w:rsidP="00910747">
      <w:pPr>
        <w:widowControl w:val="0"/>
        <w:overflowPunct w:val="0"/>
        <w:autoSpaceDE w:val="0"/>
        <w:autoSpaceDN w:val="0"/>
        <w:adjustRightInd w:val="0"/>
        <w:spacing w:after="0" w:line="240" w:lineRule="auto"/>
        <w:jc w:val="both"/>
        <w:rPr>
          <w:sz w:val="24"/>
          <w:szCs w:val="24"/>
        </w:rPr>
      </w:pPr>
      <w:r w:rsidRPr="00226DAB">
        <w:rPr>
          <w:sz w:val="24"/>
          <w:szCs w:val="24"/>
        </w:rPr>
        <w:t>I employed a pie chart, utilizing the basic columns of "</w:t>
      </w:r>
      <w:proofErr w:type="spellStart"/>
      <w:r w:rsidRPr="00226DAB">
        <w:rPr>
          <w:sz w:val="24"/>
          <w:szCs w:val="24"/>
        </w:rPr>
        <w:t>case_status</w:t>
      </w:r>
      <w:proofErr w:type="spellEnd"/>
      <w:r w:rsidRPr="00226DAB">
        <w:rPr>
          <w:sz w:val="24"/>
          <w:szCs w:val="24"/>
        </w:rPr>
        <w:t>" and the corresponding count of each status. This analysis aimed to identify the distribution of employment certifications, withdrawals, denials, and rejections within the company, as illustrated.</w:t>
      </w:r>
    </w:p>
    <w:p w14:paraId="2AD2EA47" w14:textId="77777777" w:rsidR="008D66E7" w:rsidRDefault="008D66E7" w:rsidP="00910747">
      <w:pPr>
        <w:widowControl w:val="0"/>
        <w:overflowPunct w:val="0"/>
        <w:autoSpaceDE w:val="0"/>
        <w:autoSpaceDN w:val="0"/>
        <w:adjustRightInd w:val="0"/>
        <w:spacing w:after="0" w:line="240" w:lineRule="auto"/>
        <w:jc w:val="both"/>
        <w:rPr>
          <w:sz w:val="28"/>
          <w:szCs w:val="28"/>
        </w:rPr>
      </w:pPr>
    </w:p>
    <w:p w14:paraId="788292E4" w14:textId="77777777" w:rsidR="004531FC" w:rsidRDefault="004531FC" w:rsidP="00910747">
      <w:pPr>
        <w:widowControl w:val="0"/>
        <w:overflowPunct w:val="0"/>
        <w:autoSpaceDE w:val="0"/>
        <w:autoSpaceDN w:val="0"/>
        <w:adjustRightInd w:val="0"/>
        <w:spacing w:after="0" w:line="240" w:lineRule="auto"/>
        <w:jc w:val="both"/>
        <w:rPr>
          <w:sz w:val="28"/>
          <w:szCs w:val="28"/>
        </w:rPr>
      </w:pPr>
    </w:p>
    <w:p w14:paraId="6FF67142" w14:textId="77777777" w:rsidR="003B3686" w:rsidRDefault="003B3686" w:rsidP="003B3686">
      <w:pPr>
        <w:pStyle w:val="ListParagraph"/>
        <w:widowControl w:val="0"/>
        <w:overflowPunct w:val="0"/>
        <w:autoSpaceDE w:val="0"/>
        <w:autoSpaceDN w:val="0"/>
        <w:adjustRightInd w:val="0"/>
        <w:spacing w:after="0" w:line="240" w:lineRule="auto"/>
        <w:ind w:left="780"/>
        <w:jc w:val="both"/>
        <w:rPr>
          <w:rFonts w:cstheme="minorHAnsi"/>
          <w:b/>
          <w:bCs/>
          <w:sz w:val="28"/>
          <w:szCs w:val="28"/>
        </w:rPr>
      </w:pPr>
    </w:p>
    <w:p w14:paraId="596C2496" w14:textId="6770F040" w:rsidR="000C7B76" w:rsidRPr="003B3686" w:rsidRDefault="000C7B76" w:rsidP="003B3686">
      <w:pPr>
        <w:pStyle w:val="ListParagraph"/>
        <w:widowControl w:val="0"/>
        <w:numPr>
          <w:ilvl w:val="0"/>
          <w:numId w:val="62"/>
        </w:numPr>
        <w:overflowPunct w:val="0"/>
        <w:autoSpaceDE w:val="0"/>
        <w:autoSpaceDN w:val="0"/>
        <w:adjustRightInd w:val="0"/>
        <w:spacing w:after="0" w:line="240" w:lineRule="auto"/>
        <w:jc w:val="both"/>
        <w:rPr>
          <w:rFonts w:cstheme="minorHAnsi"/>
          <w:b/>
          <w:bCs/>
          <w:sz w:val="28"/>
          <w:szCs w:val="28"/>
        </w:rPr>
      </w:pPr>
      <w:r w:rsidRPr="003B3686">
        <w:rPr>
          <w:rFonts w:cstheme="minorHAnsi"/>
          <w:b/>
          <w:bCs/>
          <w:sz w:val="28"/>
          <w:szCs w:val="28"/>
        </w:rPr>
        <w:t xml:space="preserve">Analysis of Full-Time vs. Part-Time Positions: </w:t>
      </w:r>
    </w:p>
    <w:p w14:paraId="44BCE05D" w14:textId="77777777" w:rsidR="008D66E7" w:rsidRDefault="008D66E7" w:rsidP="00910747">
      <w:pPr>
        <w:widowControl w:val="0"/>
        <w:overflowPunct w:val="0"/>
        <w:autoSpaceDE w:val="0"/>
        <w:autoSpaceDN w:val="0"/>
        <w:adjustRightInd w:val="0"/>
        <w:spacing w:after="0" w:line="240" w:lineRule="auto"/>
        <w:jc w:val="both"/>
        <w:rPr>
          <w:sz w:val="28"/>
          <w:szCs w:val="28"/>
        </w:rPr>
      </w:pPr>
    </w:p>
    <w:p w14:paraId="291EC0D4" w14:textId="77777777" w:rsidR="008D66E7" w:rsidRDefault="008D66E7" w:rsidP="00910747">
      <w:pPr>
        <w:widowControl w:val="0"/>
        <w:overflowPunct w:val="0"/>
        <w:autoSpaceDE w:val="0"/>
        <w:autoSpaceDN w:val="0"/>
        <w:adjustRightInd w:val="0"/>
        <w:spacing w:after="0" w:line="240" w:lineRule="auto"/>
        <w:jc w:val="both"/>
      </w:pPr>
    </w:p>
    <w:p w14:paraId="45A7F02A" w14:textId="77777777" w:rsidR="00226DAB" w:rsidRDefault="00226DAB" w:rsidP="00910747">
      <w:pPr>
        <w:widowControl w:val="0"/>
        <w:overflowPunct w:val="0"/>
        <w:autoSpaceDE w:val="0"/>
        <w:autoSpaceDN w:val="0"/>
        <w:adjustRightInd w:val="0"/>
        <w:spacing w:after="0" w:line="240" w:lineRule="auto"/>
        <w:jc w:val="both"/>
      </w:pPr>
    </w:p>
    <w:p w14:paraId="1D8B895C" w14:textId="5048C1F5" w:rsidR="000C7B76" w:rsidRDefault="000C7B76" w:rsidP="00910747">
      <w:pPr>
        <w:widowControl w:val="0"/>
        <w:overflowPunct w:val="0"/>
        <w:autoSpaceDE w:val="0"/>
        <w:autoSpaceDN w:val="0"/>
        <w:adjustRightInd w:val="0"/>
        <w:spacing w:after="0" w:line="240" w:lineRule="auto"/>
        <w:jc w:val="both"/>
      </w:pPr>
      <w:r>
        <w:rPr>
          <w:noProof/>
        </w:rPr>
        <w:drawing>
          <wp:inline distT="0" distB="0" distL="0" distR="0" wp14:anchorId="1245BEDB" wp14:editId="15AA8D62">
            <wp:extent cx="5814219" cy="2790825"/>
            <wp:effectExtent l="0" t="0" r="0" b="0"/>
            <wp:docPr id="128649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013" name="Picture 128649013"/>
                    <pic:cNvPicPr/>
                  </pic:nvPicPr>
                  <pic:blipFill rotWithShape="1">
                    <a:blip r:embed="rId22">
                      <a:extLst>
                        <a:ext uri="{28A0092B-C50C-407E-A947-70E740481C1C}">
                          <a14:useLocalDpi xmlns:a14="http://schemas.microsoft.com/office/drawing/2010/main" val="0"/>
                        </a:ext>
                      </a:extLst>
                    </a:blip>
                    <a:srcRect l="4321" t="27192" r="41668" b="26700"/>
                    <a:stretch/>
                  </pic:blipFill>
                  <pic:spPr bwMode="auto">
                    <a:xfrm>
                      <a:off x="0" y="0"/>
                      <a:ext cx="5823985" cy="2795513"/>
                    </a:xfrm>
                    <a:prstGeom prst="rect">
                      <a:avLst/>
                    </a:prstGeom>
                    <a:ln>
                      <a:noFill/>
                    </a:ln>
                    <a:extLst>
                      <a:ext uri="{53640926-AAD7-44D8-BBD7-CCE9431645EC}">
                        <a14:shadowObscured xmlns:a14="http://schemas.microsoft.com/office/drawing/2010/main"/>
                      </a:ext>
                    </a:extLst>
                  </pic:spPr>
                </pic:pic>
              </a:graphicData>
            </a:graphic>
          </wp:inline>
        </w:drawing>
      </w:r>
    </w:p>
    <w:p w14:paraId="79BDC721" w14:textId="77777777" w:rsidR="00226DAB" w:rsidRDefault="00226DAB" w:rsidP="008D66E7">
      <w:pPr>
        <w:widowControl w:val="0"/>
        <w:overflowPunct w:val="0"/>
        <w:autoSpaceDE w:val="0"/>
        <w:autoSpaceDN w:val="0"/>
        <w:adjustRightInd w:val="0"/>
        <w:spacing w:after="0" w:line="240" w:lineRule="auto"/>
        <w:jc w:val="both"/>
        <w:rPr>
          <w:rFonts w:ascii="Arial" w:hAnsi="Arial" w:cs="Arial"/>
          <w:b/>
          <w:bCs/>
          <w:color w:val="141414"/>
          <w:sz w:val="32"/>
          <w:szCs w:val="32"/>
        </w:rPr>
      </w:pPr>
    </w:p>
    <w:p w14:paraId="366F346D" w14:textId="77777777" w:rsidR="004531FC" w:rsidRPr="00C42DB3" w:rsidRDefault="004531FC" w:rsidP="004531FC">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633AFF34" w14:textId="20EAD4B6" w:rsidR="004531FC" w:rsidRPr="00226DAB" w:rsidRDefault="004531FC" w:rsidP="004531FC">
      <w:pPr>
        <w:widowControl w:val="0"/>
        <w:overflowPunct w:val="0"/>
        <w:autoSpaceDE w:val="0"/>
        <w:autoSpaceDN w:val="0"/>
        <w:adjustRightInd w:val="0"/>
        <w:spacing w:after="0" w:line="240" w:lineRule="auto"/>
        <w:jc w:val="both"/>
        <w:rPr>
          <w:sz w:val="24"/>
          <w:szCs w:val="24"/>
        </w:rPr>
      </w:pPr>
      <w:r w:rsidRPr="00226DAB">
        <w:rPr>
          <w:sz w:val="24"/>
          <w:szCs w:val="24"/>
        </w:rPr>
        <w:t>I employed a pie chart, utilizing the basic columns of "</w:t>
      </w:r>
      <w:proofErr w:type="spellStart"/>
      <w:r>
        <w:rPr>
          <w:sz w:val="24"/>
          <w:szCs w:val="24"/>
        </w:rPr>
        <w:t>Full_Time_Position</w:t>
      </w:r>
      <w:proofErr w:type="spellEnd"/>
      <w:r w:rsidRPr="00226DAB">
        <w:rPr>
          <w:sz w:val="24"/>
          <w:szCs w:val="24"/>
        </w:rPr>
        <w:t>" and the corresponding count of each status. This analysis aimed to identify the</w:t>
      </w:r>
      <w:r>
        <w:rPr>
          <w:sz w:val="24"/>
          <w:szCs w:val="24"/>
        </w:rPr>
        <w:t xml:space="preserve"> analysis of full-time vs. analysis of part-time position</w:t>
      </w:r>
      <w:r w:rsidRPr="00226DAB">
        <w:rPr>
          <w:sz w:val="24"/>
          <w:szCs w:val="24"/>
        </w:rPr>
        <w:t>, as illustrated.</w:t>
      </w:r>
    </w:p>
    <w:p w14:paraId="6A662DBE" w14:textId="77777777" w:rsidR="004531FC" w:rsidRDefault="004531FC" w:rsidP="008D66E7">
      <w:pPr>
        <w:widowControl w:val="0"/>
        <w:overflowPunct w:val="0"/>
        <w:autoSpaceDE w:val="0"/>
        <w:autoSpaceDN w:val="0"/>
        <w:adjustRightInd w:val="0"/>
        <w:spacing w:after="0" w:line="240" w:lineRule="auto"/>
        <w:jc w:val="both"/>
        <w:rPr>
          <w:rFonts w:ascii="Arial" w:hAnsi="Arial" w:cs="Arial"/>
          <w:b/>
          <w:bCs/>
          <w:color w:val="141414"/>
          <w:sz w:val="32"/>
          <w:szCs w:val="32"/>
        </w:rPr>
      </w:pPr>
    </w:p>
    <w:p w14:paraId="2A83CFCB" w14:textId="77777777" w:rsidR="004531FC" w:rsidRDefault="004531FC" w:rsidP="008D66E7">
      <w:pPr>
        <w:widowControl w:val="0"/>
        <w:overflowPunct w:val="0"/>
        <w:autoSpaceDE w:val="0"/>
        <w:autoSpaceDN w:val="0"/>
        <w:adjustRightInd w:val="0"/>
        <w:spacing w:after="0" w:line="240" w:lineRule="auto"/>
        <w:jc w:val="both"/>
        <w:rPr>
          <w:rFonts w:ascii="Arial" w:hAnsi="Arial" w:cs="Arial"/>
          <w:b/>
          <w:bCs/>
          <w:color w:val="141414"/>
          <w:sz w:val="32"/>
          <w:szCs w:val="32"/>
        </w:rPr>
      </w:pPr>
    </w:p>
    <w:p w14:paraId="033F9FA8" w14:textId="77777777" w:rsidR="004531FC" w:rsidRDefault="004531FC" w:rsidP="008D66E7">
      <w:pPr>
        <w:widowControl w:val="0"/>
        <w:overflowPunct w:val="0"/>
        <w:autoSpaceDE w:val="0"/>
        <w:autoSpaceDN w:val="0"/>
        <w:adjustRightInd w:val="0"/>
        <w:spacing w:after="0" w:line="240" w:lineRule="auto"/>
        <w:jc w:val="both"/>
        <w:rPr>
          <w:rFonts w:ascii="Arial" w:hAnsi="Arial" w:cs="Arial"/>
          <w:b/>
          <w:bCs/>
          <w:color w:val="141414"/>
          <w:sz w:val="32"/>
          <w:szCs w:val="32"/>
        </w:rPr>
      </w:pPr>
    </w:p>
    <w:p w14:paraId="3FC9A943" w14:textId="77777777" w:rsidR="004531FC" w:rsidRDefault="004531FC" w:rsidP="008D66E7">
      <w:pPr>
        <w:widowControl w:val="0"/>
        <w:overflowPunct w:val="0"/>
        <w:autoSpaceDE w:val="0"/>
        <w:autoSpaceDN w:val="0"/>
        <w:adjustRightInd w:val="0"/>
        <w:spacing w:after="0" w:line="240" w:lineRule="auto"/>
        <w:jc w:val="both"/>
        <w:rPr>
          <w:rFonts w:ascii="Arial" w:hAnsi="Arial" w:cs="Arial"/>
          <w:b/>
          <w:bCs/>
          <w:color w:val="141414"/>
          <w:sz w:val="32"/>
          <w:szCs w:val="32"/>
        </w:rPr>
      </w:pPr>
    </w:p>
    <w:p w14:paraId="4C74ABDB" w14:textId="3ADCB2F1" w:rsidR="008D66E7" w:rsidRPr="003B3686" w:rsidRDefault="008D66E7" w:rsidP="008D66E7">
      <w:pPr>
        <w:widowControl w:val="0"/>
        <w:overflowPunct w:val="0"/>
        <w:autoSpaceDE w:val="0"/>
        <w:autoSpaceDN w:val="0"/>
        <w:adjustRightInd w:val="0"/>
        <w:spacing w:after="0" w:line="240" w:lineRule="auto"/>
        <w:jc w:val="both"/>
        <w:rPr>
          <w:rFonts w:cstheme="minorHAnsi"/>
          <w:b/>
          <w:bCs/>
          <w:sz w:val="24"/>
          <w:szCs w:val="24"/>
        </w:rPr>
      </w:pPr>
      <w:r w:rsidRPr="003B3686">
        <w:rPr>
          <w:rFonts w:cstheme="minorHAnsi"/>
          <w:b/>
          <w:bCs/>
          <w:color w:val="141414"/>
          <w:sz w:val="32"/>
          <w:szCs w:val="32"/>
        </w:rPr>
        <w:t>Line Chart in Power BI?</w:t>
      </w:r>
    </w:p>
    <w:p w14:paraId="4878E81C" w14:textId="77777777" w:rsidR="008D66E7" w:rsidRDefault="008D66E7" w:rsidP="008D66E7">
      <w:pPr>
        <w:shd w:val="clear" w:color="auto" w:fill="FFFFFF"/>
        <w:spacing w:after="0" w:line="240" w:lineRule="auto"/>
        <w:rPr>
          <w:rFonts w:cstheme="minorHAnsi"/>
          <w:color w:val="141414"/>
          <w:sz w:val="28"/>
          <w:szCs w:val="28"/>
        </w:rPr>
      </w:pPr>
    </w:p>
    <w:p w14:paraId="1648DA62" w14:textId="77777777" w:rsidR="00226DAB" w:rsidRDefault="008D66E7" w:rsidP="008D66E7">
      <w:pPr>
        <w:shd w:val="clear" w:color="auto" w:fill="FFFFFF"/>
        <w:spacing w:after="0" w:line="240" w:lineRule="auto"/>
        <w:rPr>
          <w:rFonts w:cstheme="minorHAnsi"/>
          <w:color w:val="141414"/>
          <w:sz w:val="24"/>
          <w:szCs w:val="24"/>
        </w:rPr>
      </w:pPr>
      <w:r w:rsidRPr="00226DAB">
        <w:rPr>
          <w:rFonts w:cstheme="minorHAnsi"/>
          <w:color w:val="141414"/>
          <w:sz w:val="24"/>
          <w:szCs w:val="24"/>
        </w:rPr>
        <w:t>A</w:t>
      </w:r>
      <w:r w:rsidRPr="00226DAB">
        <w:rPr>
          <w:rStyle w:val="Strong"/>
          <w:rFonts w:cstheme="minorHAnsi"/>
          <w:color w:val="141414"/>
          <w:sz w:val="24"/>
          <w:szCs w:val="24"/>
          <w:bdr w:val="none" w:sz="0" w:space="0" w:color="auto" w:frame="1"/>
        </w:rPr>
        <w:t> line chart</w:t>
      </w:r>
      <w:r w:rsidRPr="00226DAB">
        <w:rPr>
          <w:rFonts w:cstheme="minorHAnsi"/>
          <w:color w:val="141414"/>
          <w:sz w:val="24"/>
          <w:szCs w:val="24"/>
        </w:rPr>
        <w:t> is a sequence of data points </w:t>
      </w:r>
      <w:r w:rsidRPr="00226DAB">
        <w:rPr>
          <w:rStyle w:val="Strong"/>
          <w:rFonts w:cstheme="minorHAnsi"/>
          <w:color w:val="141414"/>
          <w:sz w:val="24"/>
          <w:szCs w:val="24"/>
          <w:bdr w:val="none" w:sz="0" w:space="0" w:color="auto" w:frame="1"/>
        </w:rPr>
        <w:t>defined by dots and joined by straight lines</w:t>
      </w:r>
      <w:r w:rsidRPr="00226DAB">
        <w:rPr>
          <w:rFonts w:cstheme="minorHAnsi"/>
          <w:color w:val="141414"/>
          <w:sz w:val="24"/>
          <w:szCs w:val="24"/>
        </w:rPr>
        <w:t xml:space="preserve">. A line </w:t>
      </w:r>
    </w:p>
    <w:p w14:paraId="4AFF7E98" w14:textId="77777777" w:rsidR="00226DAB" w:rsidRDefault="008D66E7" w:rsidP="008D66E7">
      <w:pPr>
        <w:shd w:val="clear" w:color="auto" w:fill="FFFFFF"/>
        <w:spacing w:after="0" w:line="240" w:lineRule="auto"/>
        <w:rPr>
          <w:rFonts w:cstheme="minorHAnsi"/>
          <w:color w:val="141414"/>
          <w:sz w:val="24"/>
          <w:szCs w:val="24"/>
        </w:rPr>
      </w:pPr>
      <w:r w:rsidRPr="00226DAB">
        <w:rPr>
          <w:rFonts w:cstheme="minorHAnsi"/>
          <w:color w:val="141414"/>
          <w:sz w:val="24"/>
          <w:szCs w:val="24"/>
        </w:rPr>
        <w:t xml:space="preserve">chart may include one or multiple lines. It is one of the visuals to display the data in the </w:t>
      </w:r>
    </w:p>
    <w:p w14:paraId="32F1CE4C" w14:textId="46A872F9" w:rsidR="008D66E7" w:rsidRPr="00226DAB" w:rsidRDefault="008D66E7" w:rsidP="008D66E7">
      <w:pPr>
        <w:shd w:val="clear" w:color="auto" w:fill="FFFFFF"/>
        <w:spacing w:after="0" w:line="240" w:lineRule="auto"/>
        <w:rPr>
          <w:rFonts w:cstheme="minorHAnsi"/>
          <w:color w:val="141414"/>
          <w:sz w:val="24"/>
          <w:szCs w:val="24"/>
        </w:rPr>
      </w:pPr>
      <w:r w:rsidRPr="00226DAB">
        <w:rPr>
          <w:rFonts w:cstheme="minorHAnsi"/>
          <w:color w:val="141414"/>
          <w:sz w:val="24"/>
          <w:szCs w:val="24"/>
        </w:rPr>
        <w:t>Power BI report in a visually immersive and interactive manner.</w:t>
      </w:r>
    </w:p>
    <w:p w14:paraId="0183F601" w14:textId="77777777" w:rsidR="008D66E7" w:rsidRPr="00226DAB" w:rsidRDefault="008D66E7" w:rsidP="008D66E7">
      <w:pPr>
        <w:shd w:val="clear" w:color="auto" w:fill="FFFFFF"/>
        <w:spacing w:after="0" w:line="240" w:lineRule="auto"/>
        <w:rPr>
          <w:rFonts w:cstheme="minorHAnsi"/>
          <w:color w:val="141414"/>
          <w:sz w:val="24"/>
          <w:szCs w:val="24"/>
        </w:rPr>
      </w:pPr>
      <w:r w:rsidRPr="00226DAB">
        <w:rPr>
          <w:rFonts w:cstheme="minorHAnsi"/>
          <w:color w:val="141414"/>
          <w:sz w:val="24"/>
          <w:szCs w:val="24"/>
        </w:rPr>
        <w:t> It is used to define continuous data sets and the line charts maintain an</w:t>
      </w:r>
      <w:r w:rsidRPr="00226DAB">
        <w:rPr>
          <w:rStyle w:val="Strong"/>
          <w:rFonts w:cstheme="minorHAnsi"/>
          <w:color w:val="141414"/>
          <w:sz w:val="24"/>
          <w:szCs w:val="24"/>
          <w:bdr w:val="none" w:sz="0" w:space="0" w:color="auto" w:frame="1"/>
        </w:rPr>
        <w:t> X and a Y-axis </w:t>
      </w:r>
      <w:r w:rsidRPr="00226DAB">
        <w:rPr>
          <w:rFonts w:cstheme="minorHAnsi"/>
          <w:color w:val="141414"/>
          <w:sz w:val="24"/>
          <w:szCs w:val="24"/>
        </w:rPr>
        <w:t>in Power BI.</w:t>
      </w:r>
    </w:p>
    <w:p w14:paraId="696A1B66" w14:textId="77777777" w:rsidR="008D66E7" w:rsidRPr="00EB6B24" w:rsidRDefault="008D66E7" w:rsidP="008D66E7">
      <w:pPr>
        <w:widowControl w:val="0"/>
        <w:overflowPunct w:val="0"/>
        <w:autoSpaceDE w:val="0"/>
        <w:autoSpaceDN w:val="0"/>
        <w:adjustRightInd w:val="0"/>
        <w:spacing w:after="0" w:line="240" w:lineRule="auto"/>
        <w:jc w:val="both"/>
        <w:rPr>
          <w:rFonts w:ascii="Segoe UI" w:hAnsi="Segoe UI" w:cs="Segoe UI"/>
          <w:sz w:val="24"/>
          <w:szCs w:val="24"/>
        </w:rPr>
      </w:pPr>
    </w:p>
    <w:p w14:paraId="5830DC99" w14:textId="77777777" w:rsidR="008D66E7" w:rsidRPr="008D66E7" w:rsidRDefault="008D66E7" w:rsidP="008D66E7">
      <w:pPr>
        <w:pStyle w:val="Heading2"/>
        <w:shd w:val="clear" w:color="auto" w:fill="FFFFFF"/>
        <w:spacing w:before="0" w:line="288" w:lineRule="atLeast"/>
        <w:rPr>
          <w:rFonts w:asciiTheme="minorHAnsi" w:hAnsiTheme="minorHAnsi" w:cstheme="minorHAnsi"/>
          <w:color w:val="141414"/>
          <w:sz w:val="32"/>
          <w:szCs w:val="32"/>
        </w:rPr>
      </w:pPr>
      <w:r w:rsidRPr="008D66E7">
        <w:rPr>
          <w:rFonts w:asciiTheme="minorHAnsi" w:hAnsiTheme="minorHAnsi" w:cstheme="minorHAnsi"/>
          <w:color w:val="141414"/>
          <w:sz w:val="32"/>
          <w:szCs w:val="32"/>
        </w:rPr>
        <w:t>Multiple lines on a Line chart in Power BI</w:t>
      </w:r>
    </w:p>
    <w:p w14:paraId="181DEF16" w14:textId="77777777" w:rsidR="008D66E7" w:rsidRDefault="008D66E7" w:rsidP="008D66E7">
      <w:pPr>
        <w:pStyle w:val="NormalWeb"/>
        <w:shd w:val="clear" w:color="auto" w:fill="FFFFFF"/>
        <w:spacing w:before="0" w:beforeAutospacing="0" w:after="360" w:afterAutospacing="0"/>
        <w:rPr>
          <w:rFonts w:asciiTheme="minorHAnsi" w:hAnsiTheme="minorHAnsi" w:cstheme="minorHAnsi"/>
          <w:color w:val="141414"/>
          <w:sz w:val="28"/>
          <w:szCs w:val="28"/>
        </w:rPr>
      </w:pPr>
    </w:p>
    <w:p w14:paraId="658BBD9C" w14:textId="53A5BBAE" w:rsidR="008D66E7" w:rsidRPr="00226DAB" w:rsidRDefault="008D66E7" w:rsidP="008D66E7">
      <w:pPr>
        <w:pStyle w:val="NormalWeb"/>
        <w:shd w:val="clear" w:color="auto" w:fill="FFFFFF"/>
        <w:spacing w:before="0" w:beforeAutospacing="0" w:after="360" w:afterAutospacing="0"/>
        <w:rPr>
          <w:rFonts w:asciiTheme="minorHAnsi" w:hAnsiTheme="minorHAnsi" w:cstheme="minorHAnsi"/>
          <w:color w:val="141414"/>
        </w:rPr>
      </w:pPr>
      <w:r w:rsidRPr="00226DAB">
        <w:rPr>
          <w:rFonts w:asciiTheme="minorHAnsi" w:hAnsiTheme="minorHAnsi" w:cstheme="minorHAnsi"/>
          <w:color w:val="141414"/>
        </w:rPr>
        <w:t>Let us see how to display multiple lines plotted on a Line Chart visual in Power BI,</w:t>
      </w:r>
    </w:p>
    <w:p w14:paraId="3CF5F652" w14:textId="77777777" w:rsidR="008D66E7" w:rsidRPr="00226DAB" w:rsidRDefault="008D66E7" w:rsidP="008D66E7">
      <w:pPr>
        <w:pStyle w:val="NormalWeb"/>
        <w:shd w:val="clear" w:color="auto" w:fill="FFFFFF"/>
        <w:spacing w:before="0" w:beforeAutospacing="0" w:after="360" w:afterAutospacing="0"/>
        <w:rPr>
          <w:rFonts w:asciiTheme="minorHAnsi" w:hAnsiTheme="minorHAnsi" w:cstheme="minorHAnsi"/>
          <w:color w:val="141414"/>
        </w:rPr>
      </w:pPr>
      <w:r w:rsidRPr="00226DAB">
        <w:rPr>
          <w:rFonts w:asciiTheme="minorHAnsi" w:hAnsiTheme="minorHAnsi" w:cstheme="minorHAnsi"/>
          <w:color w:val="141414"/>
        </w:rPr>
        <w:t> Yes, it is possible to display the line chart with multiple lines plotted on it.</w:t>
      </w:r>
    </w:p>
    <w:p w14:paraId="42F769CD" w14:textId="77777777" w:rsidR="008D66E7" w:rsidRPr="008D66E7" w:rsidRDefault="008D66E7" w:rsidP="008D66E7">
      <w:pPr>
        <w:pStyle w:val="NormalWeb"/>
        <w:shd w:val="clear" w:color="auto" w:fill="FFFFFF"/>
        <w:spacing w:before="0" w:beforeAutospacing="0" w:after="0" w:afterAutospacing="0"/>
        <w:rPr>
          <w:rFonts w:asciiTheme="minorHAnsi" w:hAnsiTheme="minorHAnsi" w:cstheme="minorHAnsi"/>
          <w:color w:val="141414"/>
          <w:sz w:val="28"/>
          <w:szCs w:val="28"/>
        </w:rPr>
      </w:pPr>
      <w:r w:rsidRPr="008D66E7">
        <w:rPr>
          <w:rStyle w:val="Strong"/>
          <w:rFonts w:asciiTheme="minorHAnsi" w:hAnsiTheme="minorHAnsi" w:cstheme="minorHAnsi"/>
          <w:color w:val="141414"/>
          <w:sz w:val="28"/>
          <w:szCs w:val="28"/>
          <w:bdr w:val="none" w:sz="0" w:space="0" w:color="auto" w:frame="1"/>
        </w:rPr>
        <w:t>To achieve this, follow the below steps:</w:t>
      </w:r>
    </w:p>
    <w:p w14:paraId="69E6FDEC" w14:textId="77777777" w:rsidR="008D66E7" w:rsidRDefault="008D66E7" w:rsidP="008D66E7">
      <w:pPr>
        <w:shd w:val="clear" w:color="auto" w:fill="FFFFFF"/>
        <w:spacing w:after="0" w:line="240" w:lineRule="auto"/>
        <w:rPr>
          <w:rFonts w:cstheme="minorHAnsi"/>
          <w:color w:val="141414"/>
          <w:sz w:val="28"/>
          <w:szCs w:val="28"/>
        </w:rPr>
      </w:pPr>
    </w:p>
    <w:p w14:paraId="28A2B84A" w14:textId="4FFE4D44" w:rsidR="008D66E7" w:rsidRPr="00226DAB" w:rsidRDefault="008D66E7" w:rsidP="008D66E7">
      <w:pPr>
        <w:pStyle w:val="ListParagraph"/>
        <w:numPr>
          <w:ilvl w:val="0"/>
          <w:numId w:val="61"/>
        </w:numPr>
        <w:shd w:val="clear" w:color="auto" w:fill="FFFFFF"/>
        <w:spacing w:after="0" w:line="240" w:lineRule="auto"/>
        <w:rPr>
          <w:rFonts w:cstheme="minorHAnsi"/>
          <w:color w:val="141414"/>
          <w:sz w:val="24"/>
          <w:szCs w:val="24"/>
        </w:rPr>
      </w:pPr>
      <w:r w:rsidRPr="00226DAB">
        <w:rPr>
          <w:rFonts w:cstheme="minorHAnsi"/>
          <w:color w:val="141414"/>
          <w:sz w:val="24"/>
          <w:szCs w:val="24"/>
        </w:rPr>
        <w:t>Initially, make sure that you have loaded the data source to the Power BI desktop.</w:t>
      </w:r>
    </w:p>
    <w:p w14:paraId="16E7EE37" w14:textId="77777777" w:rsidR="008D66E7" w:rsidRPr="00226DAB" w:rsidRDefault="008D66E7" w:rsidP="008D66E7">
      <w:pPr>
        <w:shd w:val="clear" w:color="auto" w:fill="FFFFFF"/>
        <w:spacing w:after="0" w:line="240" w:lineRule="auto"/>
        <w:rPr>
          <w:rFonts w:cstheme="minorHAnsi"/>
          <w:color w:val="141414"/>
          <w:sz w:val="24"/>
          <w:szCs w:val="24"/>
        </w:rPr>
      </w:pPr>
    </w:p>
    <w:p w14:paraId="0584A80F" w14:textId="5DA826DE" w:rsidR="008D66E7" w:rsidRPr="00226DAB" w:rsidRDefault="008D66E7" w:rsidP="008D66E7">
      <w:pPr>
        <w:pStyle w:val="ListParagraph"/>
        <w:numPr>
          <w:ilvl w:val="0"/>
          <w:numId w:val="61"/>
        </w:numPr>
        <w:shd w:val="clear" w:color="auto" w:fill="FFFFFF"/>
        <w:spacing w:after="0" w:line="240" w:lineRule="auto"/>
        <w:rPr>
          <w:rFonts w:cstheme="minorHAnsi"/>
          <w:color w:val="141414"/>
          <w:sz w:val="24"/>
          <w:szCs w:val="24"/>
        </w:rPr>
      </w:pPr>
      <w:r w:rsidRPr="00226DAB">
        <w:rPr>
          <w:rFonts w:cstheme="minorHAnsi"/>
          <w:color w:val="141414"/>
          <w:sz w:val="24"/>
          <w:szCs w:val="24"/>
        </w:rPr>
        <w:t>Once the data is loaded you can confirm the data under the</w:t>
      </w:r>
      <w:r w:rsidRPr="00226DAB">
        <w:rPr>
          <w:rStyle w:val="Strong"/>
          <w:rFonts w:asciiTheme="minorHAnsi" w:hAnsiTheme="minorHAnsi" w:cstheme="minorHAnsi"/>
          <w:color w:val="141414"/>
          <w:sz w:val="24"/>
          <w:szCs w:val="24"/>
          <w:bdr w:val="none" w:sz="0" w:space="0" w:color="auto" w:frame="1"/>
        </w:rPr>
        <w:t> Fields section </w:t>
      </w:r>
      <w:r w:rsidRPr="00226DAB">
        <w:rPr>
          <w:rFonts w:cstheme="minorHAnsi"/>
          <w:color w:val="141414"/>
          <w:sz w:val="24"/>
          <w:szCs w:val="24"/>
        </w:rPr>
        <w:t>and the fields pane contains the column data presented in the source data.</w:t>
      </w:r>
    </w:p>
    <w:p w14:paraId="561C0781" w14:textId="77777777" w:rsidR="008D66E7" w:rsidRPr="00226DAB" w:rsidRDefault="008D66E7" w:rsidP="008D66E7">
      <w:pPr>
        <w:shd w:val="clear" w:color="auto" w:fill="FFFFFF"/>
        <w:spacing w:after="0" w:line="240" w:lineRule="auto"/>
        <w:rPr>
          <w:rFonts w:cstheme="minorHAnsi"/>
          <w:color w:val="141414"/>
          <w:sz w:val="24"/>
          <w:szCs w:val="24"/>
        </w:rPr>
      </w:pPr>
    </w:p>
    <w:p w14:paraId="4D2FEB44" w14:textId="5AAA661B" w:rsidR="008D66E7" w:rsidRPr="00226DAB" w:rsidRDefault="008D66E7" w:rsidP="008D66E7">
      <w:pPr>
        <w:pStyle w:val="ListParagraph"/>
        <w:numPr>
          <w:ilvl w:val="0"/>
          <w:numId w:val="61"/>
        </w:numPr>
        <w:shd w:val="clear" w:color="auto" w:fill="FFFFFF"/>
        <w:spacing w:after="0" w:line="240" w:lineRule="auto"/>
        <w:rPr>
          <w:rFonts w:cstheme="minorHAnsi"/>
          <w:color w:val="141414"/>
          <w:sz w:val="24"/>
          <w:szCs w:val="24"/>
        </w:rPr>
      </w:pPr>
      <w:r w:rsidRPr="00226DAB">
        <w:rPr>
          <w:rFonts w:cstheme="minorHAnsi"/>
          <w:color w:val="141414"/>
          <w:sz w:val="24"/>
          <w:szCs w:val="24"/>
        </w:rPr>
        <w:t>Now under the </w:t>
      </w:r>
      <w:r w:rsidRPr="00226DAB">
        <w:rPr>
          <w:rStyle w:val="Strong"/>
          <w:rFonts w:asciiTheme="minorHAnsi" w:hAnsiTheme="minorHAnsi" w:cstheme="minorHAnsi"/>
          <w:color w:val="141414"/>
          <w:sz w:val="24"/>
          <w:szCs w:val="24"/>
          <w:bdr w:val="none" w:sz="0" w:space="0" w:color="auto" w:frame="1"/>
        </w:rPr>
        <w:t>Visualizations </w:t>
      </w:r>
      <w:r w:rsidRPr="00226DAB">
        <w:rPr>
          <w:rFonts w:cstheme="minorHAnsi"/>
          <w:color w:val="141414"/>
          <w:sz w:val="24"/>
          <w:szCs w:val="24"/>
        </w:rPr>
        <w:t>pane, select the </w:t>
      </w:r>
      <w:r w:rsidRPr="00226DAB">
        <w:rPr>
          <w:rStyle w:val="Strong"/>
          <w:rFonts w:asciiTheme="minorHAnsi" w:hAnsiTheme="minorHAnsi" w:cstheme="minorHAnsi"/>
          <w:color w:val="141414"/>
          <w:sz w:val="24"/>
          <w:szCs w:val="24"/>
          <w:bdr w:val="none" w:sz="0" w:space="0" w:color="auto" w:frame="1"/>
        </w:rPr>
        <w:t>Line Chart </w:t>
      </w:r>
      <w:r w:rsidRPr="00226DAB">
        <w:rPr>
          <w:rFonts w:cstheme="minorHAnsi"/>
          <w:color w:val="141414"/>
          <w:sz w:val="24"/>
          <w:szCs w:val="24"/>
        </w:rPr>
        <w:t>option, you can see that the line chart is added to the report canvas.</w:t>
      </w:r>
    </w:p>
    <w:p w14:paraId="045E3E7A" w14:textId="77777777" w:rsidR="008D66E7" w:rsidRPr="00226DAB" w:rsidRDefault="008D66E7" w:rsidP="008D66E7">
      <w:pPr>
        <w:shd w:val="clear" w:color="auto" w:fill="FFFFFF"/>
        <w:spacing w:after="0" w:line="240" w:lineRule="auto"/>
        <w:rPr>
          <w:rFonts w:cstheme="minorHAnsi"/>
          <w:color w:val="141414"/>
          <w:sz w:val="24"/>
          <w:szCs w:val="24"/>
        </w:rPr>
      </w:pPr>
    </w:p>
    <w:p w14:paraId="426162CC" w14:textId="4EA7546A" w:rsidR="008D66E7" w:rsidRPr="00226DAB" w:rsidRDefault="008D66E7" w:rsidP="008D66E7">
      <w:pPr>
        <w:pStyle w:val="ListParagraph"/>
        <w:numPr>
          <w:ilvl w:val="0"/>
          <w:numId w:val="61"/>
        </w:numPr>
        <w:shd w:val="clear" w:color="auto" w:fill="FFFFFF"/>
        <w:spacing w:after="0" w:line="240" w:lineRule="auto"/>
        <w:rPr>
          <w:rFonts w:cstheme="minorHAnsi"/>
          <w:color w:val="141414"/>
          <w:sz w:val="24"/>
          <w:szCs w:val="24"/>
        </w:rPr>
      </w:pPr>
      <w:r w:rsidRPr="00226DAB">
        <w:rPr>
          <w:rFonts w:cstheme="minorHAnsi"/>
          <w:color w:val="141414"/>
          <w:sz w:val="24"/>
          <w:szCs w:val="24"/>
        </w:rPr>
        <w:t>In this example, we use a line chart to see the sales that occurred based on the country and Month, for that in the X-axis field drag and drop the Month field. And in the Y-axis field drag and drop the </w:t>
      </w:r>
      <w:r w:rsidRPr="00226DAB">
        <w:rPr>
          <w:rStyle w:val="Strong"/>
          <w:rFonts w:asciiTheme="minorHAnsi" w:hAnsiTheme="minorHAnsi" w:cstheme="minorHAnsi"/>
          <w:color w:val="141414"/>
          <w:sz w:val="24"/>
          <w:szCs w:val="24"/>
          <w:bdr w:val="none" w:sz="0" w:space="0" w:color="auto" w:frame="1"/>
        </w:rPr>
        <w:t>sales </w:t>
      </w:r>
      <w:r w:rsidRPr="00226DAB">
        <w:rPr>
          <w:rFonts w:cstheme="minorHAnsi"/>
          <w:color w:val="141414"/>
          <w:sz w:val="24"/>
          <w:szCs w:val="24"/>
        </w:rPr>
        <w:t>field.</w:t>
      </w:r>
    </w:p>
    <w:p w14:paraId="6B2D7830" w14:textId="77777777" w:rsidR="008D66E7" w:rsidRDefault="008D66E7" w:rsidP="00910747">
      <w:pPr>
        <w:widowControl w:val="0"/>
        <w:overflowPunct w:val="0"/>
        <w:autoSpaceDE w:val="0"/>
        <w:autoSpaceDN w:val="0"/>
        <w:adjustRightInd w:val="0"/>
        <w:spacing w:after="0" w:line="240" w:lineRule="auto"/>
        <w:jc w:val="both"/>
        <w:rPr>
          <w:rFonts w:cstheme="minorHAnsi"/>
          <w:sz w:val="28"/>
          <w:szCs w:val="28"/>
        </w:rPr>
      </w:pPr>
    </w:p>
    <w:p w14:paraId="294BFC50" w14:textId="77777777" w:rsidR="008D66E7" w:rsidRDefault="008D66E7" w:rsidP="00910747">
      <w:pPr>
        <w:widowControl w:val="0"/>
        <w:overflowPunct w:val="0"/>
        <w:autoSpaceDE w:val="0"/>
        <w:autoSpaceDN w:val="0"/>
        <w:adjustRightInd w:val="0"/>
        <w:spacing w:after="0" w:line="240" w:lineRule="auto"/>
        <w:jc w:val="both"/>
        <w:rPr>
          <w:rFonts w:cstheme="minorHAnsi"/>
          <w:sz w:val="28"/>
          <w:szCs w:val="28"/>
        </w:rPr>
      </w:pPr>
    </w:p>
    <w:p w14:paraId="6BB367EF" w14:textId="77777777" w:rsidR="00755863" w:rsidRPr="004531FC" w:rsidRDefault="00755863" w:rsidP="004531FC">
      <w:pPr>
        <w:pStyle w:val="ListParagraph"/>
        <w:widowControl w:val="0"/>
        <w:numPr>
          <w:ilvl w:val="0"/>
          <w:numId w:val="62"/>
        </w:numPr>
        <w:overflowPunct w:val="0"/>
        <w:autoSpaceDE w:val="0"/>
        <w:autoSpaceDN w:val="0"/>
        <w:adjustRightInd w:val="0"/>
        <w:spacing w:after="0" w:line="240" w:lineRule="auto"/>
        <w:jc w:val="both"/>
        <w:rPr>
          <w:b/>
          <w:bCs/>
          <w:sz w:val="28"/>
          <w:szCs w:val="28"/>
        </w:rPr>
      </w:pPr>
      <w:r w:rsidRPr="004531FC">
        <w:rPr>
          <w:b/>
          <w:bCs/>
          <w:sz w:val="28"/>
          <w:szCs w:val="28"/>
        </w:rPr>
        <w:t xml:space="preserve">Visa Application Trends Over the Years: </w:t>
      </w:r>
    </w:p>
    <w:p w14:paraId="6E82C388" w14:textId="77777777" w:rsidR="00755863" w:rsidRDefault="00755863" w:rsidP="00910747">
      <w:pPr>
        <w:widowControl w:val="0"/>
        <w:overflowPunct w:val="0"/>
        <w:autoSpaceDE w:val="0"/>
        <w:autoSpaceDN w:val="0"/>
        <w:adjustRightInd w:val="0"/>
        <w:spacing w:after="0" w:line="240" w:lineRule="auto"/>
        <w:jc w:val="both"/>
        <w:rPr>
          <w:b/>
          <w:bCs/>
          <w:sz w:val="28"/>
          <w:szCs w:val="28"/>
        </w:rPr>
      </w:pPr>
    </w:p>
    <w:p w14:paraId="34865EDA" w14:textId="500D2080" w:rsidR="00755863" w:rsidRDefault="00755863" w:rsidP="00910747">
      <w:pPr>
        <w:widowControl w:val="0"/>
        <w:overflowPunct w:val="0"/>
        <w:autoSpaceDE w:val="0"/>
        <w:autoSpaceDN w:val="0"/>
        <w:adjustRightInd w:val="0"/>
        <w:spacing w:after="0" w:line="240" w:lineRule="auto"/>
        <w:jc w:val="both"/>
        <w:rPr>
          <w:rFonts w:cstheme="minorHAnsi"/>
          <w:b/>
          <w:bCs/>
          <w:sz w:val="28"/>
          <w:szCs w:val="28"/>
        </w:rPr>
      </w:pPr>
      <w:r>
        <w:rPr>
          <w:rFonts w:cstheme="minorHAnsi"/>
          <w:b/>
          <w:bCs/>
          <w:noProof/>
          <w:sz w:val="28"/>
          <w:szCs w:val="28"/>
        </w:rPr>
        <w:drawing>
          <wp:inline distT="0" distB="0" distL="0" distR="0" wp14:anchorId="22A4ADF6" wp14:editId="54C98A93">
            <wp:extent cx="5438775" cy="3023367"/>
            <wp:effectExtent l="0" t="0" r="0" b="5715"/>
            <wp:docPr id="86980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0194" name="Picture 86980194"/>
                    <pic:cNvPicPr/>
                  </pic:nvPicPr>
                  <pic:blipFill rotWithShape="1">
                    <a:blip r:embed="rId23">
                      <a:extLst>
                        <a:ext uri="{28A0092B-C50C-407E-A947-70E740481C1C}">
                          <a14:useLocalDpi xmlns:a14="http://schemas.microsoft.com/office/drawing/2010/main" val="0"/>
                        </a:ext>
                      </a:extLst>
                    </a:blip>
                    <a:srcRect l="2493" t="24828" r="42500" b="20788"/>
                    <a:stretch/>
                  </pic:blipFill>
                  <pic:spPr bwMode="auto">
                    <a:xfrm>
                      <a:off x="0" y="0"/>
                      <a:ext cx="5463493" cy="3037108"/>
                    </a:xfrm>
                    <a:prstGeom prst="rect">
                      <a:avLst/>
                    </a:prstGeom>
                    <a:ln>
                      <a:noFill/>
                    </a:ln>
                    <a:extLst>
                      <a:ext uri="{53640926-AAD7-44D8-BBD7-CCE9431645EC}">
                        <a14:shadowObscured xmlns:a14="http://schemas.microsoft.com/office/drawing/2010/main"/>
                      </a:ext>
                    </a:extLst>
                  </pic:spPr>
                </pic:pic>
              </a:graphicData>
            </a:graphic>
          </wp:inline>
        </w:drawing>
      </w:r>
    </w:p>
    <w:p w14:paraId="7960BB02" w14:textId="77777777" w:rsidR="00755863" w:rsidRDefault="00755863" w:rsidP="00910747">
      <w:pPr>
        <w:widowControl w:val="0"/>
        <w:overflowPunct w:val="0"/>
        <w:autoSpaceDE w:val="0"/>
        <w:autoSpaceDN w:val="0"/>
        <w:adjustRightInd w:val="0"/>
        <w:spacing w:after="0" w:line="240" w:lineRule="auto"/>
        <w:jc w:val="both"/>
        <w:rPr>
          <w:rFonts w:cstheme="minorHAnsi"/>
          <w:b/>
          <w:bCs/>
          <w:sz w:val="28"/>
          <w:szCs w:val="28"/>
        </w:rPr>
      </w:pPr>
    </w:p>
    <w:p w14:paraId="52B93B5A" w14:textId="77777777" w:rsidR="004531FC" w:rsidRDefault="004531FC" w:rsidP="00755863">
      <w:pPr>
        <w:widowControl w:val="0"/>
        <w:overflowPunct w:val="0"/>
        <w:autoSpaceDE w:val="0"/>
        <w:autoSpaceDN w:val="0"/>
        <w:adjustRightInd w:val="0"/>
        <w:spacing w:after="0" w:line="240" w:lineRule="auto"/>
        <w:jc w:val="both"/>
        <w:rPr>
          <w:rFonts w:cstheme="minorHAnsi"/>
          <w:sz w:val="24"/>
          <w:szCs w:val="24"/>
        </w:rPr>
      </w:pPr>
    </w:p>
    <w:p w14:paraId="4D799D80" w14:textId="77777777" w:rsidR="00622C95" w:rsidRPr="004531FC" w:rsidRDefault="00622C95" w:rsidP="00622C95">
      <w:pPr>
        <w:widowControl w:val="0"/>
        <w:overflowPunct w:val="0"/>
        <w:autoSpaceDE w:val="0"/>
        <w:autoSpaceDN w:val="0"/>
        <w:adjustRightInd w:val="0"/>
        <w:spacing w:after="0" w:line="240" w:lineRule="auto"/>
        <w:jc w:val="both"/>
        <w:rPr>
          <w:rFonts w:cstheme="minorHAnsi"/>
          <w:b/>
          <w:bCs/>
          <w:sz w:val="24"/>
          <w:szCs w:val="24"/>
        </w:rPr>
      </w:pPr>
      <w:r w:rsidRPr="004531FC">
        <w:rPr>
          <w:rFonts w:cstheme="minorHAnsi"/>
          <w:b/>
          <w:bCs/>
          <w:sz w:val="24"/>
          <w:szCs w:val="24"/>
        </w:rPr>
        <w:t>Analysis:</w:t>
      </w:r>
    </w:p>
    <w:p w14:paraId="4D9C292A" w14:textId="10303F01" w:rsidR="00622C95" w:rsidRPr="00226DAB" w:rsidRDefault="00622C95" w:rsidP="00622C95">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Here, I conducted an analysis of visa applications</w:t>
      </w:r>
      <w:r>
        <w:rPr>
          <w:rFonts w:cstheme="minorHAnsi"/>
          <w:sz w:val="24"/>
          <w:szCs w:val="24"/>
        </w:rPr>
        <w:t xml:space="preserve"> </w:t>
      </w:r>
      <w:r w:rsidRPr="00226DAB">
        <w:rPr>
          <w:rFonts w:cstheme="minorHAnsi"/>
          <w:sz w:val="24"/>
          <w:szCs w:val="24"/>
        </w:rPr>
        <w:t xml:space="preserve">over the years, examining the data based on the "year" column and its corresponding case statuses. This analysis includes </w:t>
      </w:r>
      <w:r>
        <w:rPr>
          <w:rFonts w:cstheme="minorHAnsi"/>
          <w:sz w:val="24"/>
          <w:szCs w:val="24"/>
        </w:rPr>
        <w:t>visa applications over</w:t>
      </w:r>
      <w:r w:rsidRPr="00226DAB">
        <w:rPr>
          <w:rFonts w:cstheme="minorHAnsi"/>
          <w:sz w:val="24"/>
          <w:szCs w:val="24"/>
        </w:rPr>
        <w:t xml:space="preserve"> year</w:t>
      </w:r>
      <w:r>
        <w:rPr>
          <w:rFonts w:cstheme="minorHAnsi"/>
          <w:sz w:val="24"/>
          <w:szCs w:val="24"/>
        </w:rPr>
        <w:t>, quarter and month</w:t>
      </w:r>
      <w:r w:rsidRPr="00226DAB">
        <w:rPr>
          <w:rFonts w:cstheme="minorHAnsi"/>
          <w:sz w:val="24"/>
          <w:szCs w:val="24"/>
        </w:rPr>
        <w:t>.</w:t>
      </w:r>
    </w:p>
    <w:p w14:paraId="123C2196" w14:textId="77777777" w:rsidR="000C7B76" w:rsidRDefault="000C7B76" w:rsidP="00755863">
      <w:pPr>
        <w:widowControl w:val="0"/>
        <w:overflowPunct w:val="0"/>
        <w:autoSpaceDE w:val="0"/>
        <w:autoSpaceDN w:val="0"/>
        <w:adjustRightInd w:val="0"/>
        <w:spacing w:after="0" w:line="240" w:lineRule="auto"/>
        <w:jc w:val="both"/>
        <w:rPr>
          <w:rFonts w:cstheme="minorHAnsi"/>
          <w:sz w:val="28"/>
          <w:szCs w:val="28"/>
        </w:rPr>
      </w:pPr>
    </w:p>
    <w:p w14:paraId="06F79E37" w14:textId="77777777" w:rsidR="000C7B76" w:rsidRDefault="000C7B76" w:rsidP="00755863">
      <w:pPr>
        <w:widowControl w:val="0"/>
        <w:overflowPunct w:val="0"/>
        <w:autoSpaceDE w:val="0"/>
        <w:autoSpaceDN w:val="0"/>
        <w:adjustRightInd w:val="0"/>
        <w:spacing w:after="0" w:line="240" w:lineRule="auto"/>
        <w:jc w:val="both"/>
        <w:rPr>
          <w:rFonts w:cstheme="minorHAnsi"/>
          <w:sz w:val="28"/>
          <w:szCs w:val="28"/>
        </w:rPr>
      </w:pPr>
    </w:p>
    <w:p w14:paraId="364943EB" w14:textId="1BF8280E" w:rsidR="000C7B76" w:rsidRPr="00622C95" w:rsidRDefault="000C7B76" w:rsidP="00622C95">
      <w:pPr>
        <w:pStyle w:val="ListParagraph"/>
        <w:widowControl w:val="0"/>
        <w:numPr>
          <w:ilvl w:val="0"/>
          <w:numId w:val="62"/>
        </w:numPr>
        <w:overflowPunct w:val="0"/>
        <w:autoSpaceDE w:val="0"/>
        <w:autoSpaceDN w:val="0"/>
        <w:adjustRightInd w:val="0"/>
        <w:spacing w:after="0" w:line="240" w:lineRule="auto"/>
        <w:jc w:val="both"/>
        <w:rPr>
          <w:rFonts w:cstheme="minorHAnsi"/>
          <w:b/>
          <w:bCs/>
          <w:sz w:val="28"/>
          <w:szCs w:val="28"/>
        </w:rPr>
      </w:pPr>
      <w:r w:rsidRPr="00622C95">
        <w:rPr>
          <w:b/>
          <w:bCs/>
          <w:sz w:val="28"/>
          <w:szCs w:val="28"/>
        </w:rPr>
        <w:t>Denied Petitions Over the Years:</w:t>
      </w:r>
    </w:p>
    <w:p w14:paraId="07047F38" w14:textId="77777777" w:rsidR="00755863" w:rsidRPr="000C7B76" w:rsidRDefault="00755863" w:rsidP="00755863">
      <w:pPr>
        <w:widowControl w:val="0"/>
        <w:overflowPunct w:val="0"/>
        <w:autoSpaceDE w:val="0"/>
        <w:autoSpaceDN w:val="0"/>
        <w:adjustRightInd w:val="0"/>
        <w:spacing w:after="0" w:line="240" w:lineRule="auto"/>
        <w:jc w:val="both"/>
        <w:rPr>
          <w:rFonts w:cstheme="minorHAnsi"/>
          <w:b/>
          <w:bCs/>
          <w:sz w:val="28"/>
          <w:szCs w:val="28"/>
        </w:rPr>
      </w:pPr>
    </w:p>
    <w:p w14:paraId="27CF845E" w14:textId="74D57685" w:rsidR="00755863" w:rsidRDefault="000C7B76" w:rsidP="00755863">
      <w:pPr>
        <w:widowControl w:val="0"/>
        <w:overflowPunct w:val="0"/>
        <w:autoSpaceDE w:val="0"/>
        <w:autoSpaceDN w:val="0"/>
        <w:adjustRightInd w:val="0"/>
        <w:spacing w:after="0" w:line="240" w:lineRule="auto"/>
        <w:jc w:val="both"/>
        <w:rPr>
          <w:rFonts w:cstheme="minorHAnsi"/>
          <w:b/>
          <w:bCs/>
          <w:sz w:val="28"/>
          <w:szCs w:val="28"/>
        </w:rPr>
      </w:pPr>
      <w:r>
        <w:rPr>
          <w:rFonts w:cstheme="minorHAnsi"/>
          <w:b/>
          <w:bCs/>
          <w:noProof/>
          <w:sz w:val="28"/>
          <w:szCs w:val="28"/>
        </w:rPr>
        <w:lastRenderedPageBreak/>
        <w:drawing>
          <wp:inline distT="0" distB="0" distL="0" distR="0" wp14:anchorId="71DE4122" wp14:editId="0FEFBCAF">
            <wp:extent cx="6029325" cy="2838421"/>
            <wp:effectExtent l="0" t="0" r="0" b="635"/>
            <wp:docPr id="5200248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4873" name="Picture 520024873"/>
                    <pic:cNvPicPr/>
                  </pic:nvPicPr>
                  <pic:blipFill rotWithShape="1">
                    <a:blip r:embed="rId24">
                      <a:extLst>
                        <a:ext uri="{28A0092B-C50C-407E-A947-70E740481C1C}">
                          <a14:useLocalDpi xmlns:a14="http://schemas.microsoft.com/office/drawing/2010/main" val="0"/>
                        </a:ext>
                      </a:extLst>
                    </a:blip>
                    <a:srcRect l="2991" t="29557" r="42998" b="25222"/>
                    <a:stretch/>
                  </pic:blipFill>
                  <pic:spPr bwMode="auto">
                    <a:xfrm>
                      <a:off x="0" y="0"/>
                      <a:ext cx="6057984" cy="2851913"/>
                    </a:xfrm>
                    <a:prstGeom prst="rect">
                      <a:avLst/>
                    </a:prstGeom>
                    <a:ln>
                      <a:noFill/>
                    </a:ln>
                    <a:extLst>
                      <a:ext uri="{53640926-AAD7-44D8-BBD7-CCE9431645EC}">
                        <a14:shadowObscured xmlns:a14="http://schemas.microsoft.com/office/drawing/2010/main"/>
                      </a:ext>
                    </a:extLst>
                  </pic:spPr>
                </pic:pic>
              </a:graphicData>
            </a:graphic>
          </wp:inline>
        </w:drawing>
      </w:r>
    </w:p>
    <w:p w14:paraId="105709E7" w14:textId="77777777" w:rsidR="00622C95" w:rsidRPr="004531FC" w:rsidRDefault="00622C95" w:rsidP="00622C95">
      <w:pPr>
        <w:widowControl w:val="0"/>
        <w:overflowPunct w:val="0"/>
        <w:autoSpaceDE w:val="0"/>
        <w:autoSpaceDN w:val="0"/>
        <w:adjustRightInd w:val="0"/>
        <w:spacing w:after="0" w:line="240" w:lineRule="auto"/>
        <w:jc w:val="both"/>
        <w:rPr>
          <w:rFonts w:cstheme="minorHAnsi"/>
          <w:b/>
          <w:bCs/>
          <w:sz w:val="24"/>
          <w:szCs w:val="24"/>
        </w:rPr>
      </w:pPr>
      <w:r w:rsidRPr="004531FC">
        <w:rPr>
          <w:rFonts w:cstheme="minorHAnsi"/>
          <w:b/>
          <w:bCs/>
          <w:sz w:val="24"/>
          <w:szCs w:val="24"/>
        </w:rPr>
        <w:t>Analysis:</w:t>
      </w:r>
    </w:p>
    <w:p w14:paraId="76238E4C" w14:textId="6F317CAC" w:rsidR="00622C95" w:rsidRPr="00226DAB" w:rsidRDefault="00622C95" w:rsidP="00622C95">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 xml:space="preserve">Here, I conducted an analysis of visa applications </w:t>
      </w:r>
      <w:r>
        <w:rPr>
          <w:rFonts w:cstheme="minorHAnsi"/>
          <w:sz w:val="24"/>
          <w:szCs w:val="24"/>
        </w:rPr>
        <w:t xml:space="preserve">denied petition </w:t>
      </w:r>
      <w:r w:rsidRPr="00226DAB">
        <w:rPr>
          <w:rFonts w:cstheme="minorHAnsi"/>
          <w:sz w:val="24"/>
          <w:szCs w:val="24"/>
        </w:rPr>
        <w:t xml:space="preserve">over the years, examining the data based on the "year" column and its corresponding case statuses. This analysis includes a </w:t>
      </w:r>
      <w:r>
        <w:rPr>
          <w:rFonts w:cstheme="minorHAnsi"/>
          <w:sz w:val="24"/>
          <w:szCs w:val="24"/>
        </w:rPr>
        <w:t>denied</w:t>
      </w:r>
      <w:r w:rsidRPr="00226DAB">
        <w:rPr>
          <w:rFonts w:cstheme="minorHAnsi"/>
          <w:sz w:val="24"/>
          <w:szCs w:val="24"/>
        </w:rPr>
        <w:t xml:space="preserve"> </w:t>
      </w:r>
      <w:r>
        <w:rPr>
          <w:rFonts w:cstheme="minorHAnsi"/>
          <w:sz w:val="24"/>
          <w:szCs w:val="24"/>
        </w:rPr>
        <w:t>petition over</w:t>
      </w:r>
      <w:r w:rsidRPr="00226DAB">
        <w:rPr>
          <w:rFonts w:cstheme="minorHAnsi"/>
          <w:sz w:val="24"/>
          <w:szCs w:val="24"/>
        </w:rPr>
        <w:t xml:space="preserve"> year.</w:t>
      </w:r>
    </w:p>
    <w:p w14:paraId="51A28DAF" w14:textId="77777777" w:rsidR="00622C95" w:rsidRDefault="00622C95" w:rsidP="00755863">
      <w:pPr>
        <w:widowControl w:val="0"/>
        <w:overflowPunct w:val="0"/>
        <w:autoSpaceDE w:val="0"/>
        <w:autoSpaceDN w:val="0"/>
        <w:adjustRightInd w:val="0"/>
        <w:spacing w:after="0" w:line="240" w:lineRule="auto"/>
        <w:jc w:val="both"/>
        <w:rPr>
          <w:rFonts w:cstheme="minorHAnsi"/>
          <w:b/>
          <w:bCs/>
          <w:sz w:val="28"/>
          <w:szCs w:val="28"/>
        </w:rPr>
      </w:pPr>
    </w:p>
    <w:p w14:paraId="13AF069D" w14:textId="77777777" w:rsidR="00622C95" w:rsidRDefault="00622C95" w:rsidP="00755863">
      <w:pPr>
        <w:widowControl w:val="0"/>
        <w:overflowPunct w:val="0"/>
        <w:autoSpaceDE w:val="0"/>
        <w:autoSpaceDN w:val="0"/>
        <w:adjustRightInd w:val="0"/>
        <w:spacing w:after="0" w:line="240" w:lineRule="auto"/>
        <w:jc w:val="both"/>
        <w:rPr>
          <w:rFonts w:cstheme="minorHAnsi"/>
          <w:b/>
          <w:bCs/>
          <w:sz w:val="28"/>
          <w:szCs w:val="28"/>
        </w:rPr>
      </w:pPr>
    </w:p>
    <w:p w14:paraId="7DF8B8AC" w14:textId="77777777" w:rsidR="00622C95" w:rsidRDefault="00622C95" w:rsidP="00755863">
      <w:pPr>
        <w:widowControl w:val="0"/>
        <w:overflowPunct w:val="0"/>
        <w:autoSpaceDE w:val="0"/>
        <w:autoSpaceDN w:val="0"/>
        <w:adjustRightInd w:val="0"/>
        <w:spacing w:after="0" w:line="240" w:lineRule="auto"/>
        <w:jc w:val="both"/>
        <w:rPr>
          <w:rFonts w:cstheme="minorHAnsi"/>
          <w:b/>
          <w:bCs/>
          <w:sz w:val="28"/>
          <w:szCs w:val="28"/>
        </w:rPr>
      </w:pPr>
    </w:p>
    <w:p w14:paraId="08D5E24B" w14:textId="77777777" w:rsidR="00622C95" w:rsidRDefault="00622C95" w:rsidP="00755863">
      <w:pPr>
        <w:widowControl w:val="0"/>
        <w:overflowPunct w:val="0"/>
        <w:autoSpaceDE w:val="0"/>
        <w:autoSpaceDN w:val="0"/>
        <w:adjustRightInd w:val="0"/>
        <w:spacing w:after="0" w:line="240" w:lineRule="auto"/>
        <w:jc w:val="both"/>
        <w:rPr>
          <w:rFonts w:cstheme="minorHAnsi"/>
          <w:b/>
          <w:bCs/>
          <w:sz w:val="28"/>
          <w:szCs w:val="28"/>
        </w:rPr>
      </w:pPr>
    </w:p>
    <w:p w14:paraId="10928E9A" w14:textId="77777777" w:rsidR="00B162A0" w:rsidRPr="00622C95" w:rsidRDefault="00B162A0" w:rsidP="00622C95">
      <w:pPr>
        <w:pStyle w:val="ListParagraph"/>
        <w:widowControl w:val="0"/>
        <w:numPr>
          <w:ilvl w:val="0"/>
          <w:numId w:val="62"/>
        </w:numPr>
        <w:overflowPunct w:val="0"/>
        <w:autoSpaceDE w:val="0"/>
        <w:autoSpaceDN w:val="0"/>
        <w:adjustRightInd w:val="0"/>
        <w:spacing w:after="0" w:line="240" w:lineRule="auto"/>
        <w:jc w:val="both"/>
        <w:rPr>
          <w:b/>
          <w:bCs/>
          <w:sz w:val="24"/>
          <w:szCs w:val="24"/>
        </w:rPr>
      </w:pPr>
      <w:r w:rsidRPr="00622C95">
        <w:rPr>
          <w:b/>
          <w:bCs/>
          <w:sz w:val="24"/>
          <w:szCs w:val="24"/>
        </w:rPr>
        <w:t xml:space="preserve">Petitions by Year: </w:t>
      </w:r>
    </w:p>
    <w:p w14:paraId="4844AD30" w14:textId="60ED7446" w:rsidR="00B162A0" w:rsidRDefault="00B162A0" w:rsidP="00755863">
      <w:pPr>
        <w:widowControl w:val="0"/>
        <w:overflowPunct w:val="0"/>
        <w:autoSpaceDE w:val="0"/>
        <w:autoSpaceDN w:val="0"/>
        <w:adjustRightInd w:val="0"/>
        <w:spacing w:after="0" w:line="240" w:lineRule="auto"/>
        <w:jc w:val="both"/>
        <w:rPr>
          <w:b/>
          <w:bCs/>
          <w:sz w:val="24"/>
          <w:szCs w:val="24"/>
        </w:rPr>
      </w:pPr>
      <w:r w:rsidRPr="00B162A0">
        <w:rPr>
          <w:b/>
          <w:bCs/>
          <w:sz w:val="24"/>
          <w:szCs w:val="24"/>
        </w:rPr>
        <w:t>Generate visualizations to showcase the number of petitions filed each year.</w:t>
      </w:r>
    </w:p>
    <w:p w14:paraId="1A2CEA58" w14:textId="77777777" w:rsidR="00B162A0" w:rsidRDefault="00B162A0" w:rsidP="00755863">
      <w:pPr>
        <w:widowControl w:val="0"/>
        <w:overflowPunct w:val="0"/>
        <w:autoSpaceDE w:val="0"/>
        <w:autoSpaceDN w:val="0"/>
        <w:adjustRightInd w:val="0"/>
        <w:spacing w:after="0" w:line="240" w:lineRule="auto"/>
        <w:jc w:val="both"/>
        <w:rPr>
          <w:b/>
          <w:bCs/>
          <w:sz w:val="24"/>
          <w:szCs w:val="24"/>
        </w:rPr>
      </w:pPr>
    </w:p>
    <w:p w14:paraId="1842AC52" w14:textId="43474947" w:rsidR="00B162A0" w:rsidRPr="00B162A0" w:rsidRDefault="00B162A0" w:rsidP="00755863">
      <w:pPr>
        <w:widowControl w:val="0"/>
        <w:overflowPunct w:val="0"/>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20D30D59" wp14:editId="6CC24DC8">
            <wp:extent cx="5800725" cy="3154473"/>
            <wp:effectExtent l="0" t="0" r="0" b="8255"/>
            <wp:docPr id="443578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78963" name="Picture 443578963"/>
                    <pic:cNvPicPr/>
                  </pic:nvPicPr>
                  <pic:blipFill rotWithShape="1">
                    <a:blip r:embed="rId25">
                      <a:extLst>
                        <a:ext uri="{28A0092B-C50C-407E-A947-70E740481C1C}">
                          <a14:useLocalDpi xmlns:a14="http://schemas.microsoft.com/office/drawing/2010/main" val="0"/>
                        </a:ext>
                      </a:extLst>
                    </a:blip>
                    <a:srcRect l="3324" t="23054" r="41669" b="23744"/>
                    <a:stretch/>
                  </pic:blipFill>
                  <pic:spPr bwMode="auto">
                    <a:xfrm>
                      <a:off x="0" y="0"/>
                      <a:ext cx="5819872" cy="3164885"/>
                    </a:xfrm>
                    <a:prstGeom prst="rect">
                      <a:avLst/>
                    </a:prstGeom>
                    <a:ln>
                      <a:noFill/>
                    </a:ln>
                    <a:extLst>
                      <a:ext uri="{53640926-AAD7-44D8-BBD7-CCE9431645EC}">
                        <a14:shadowObscured xmlns:a14="http://schemas.microsoft.com/office/drawing/2010/main"/>
                      </a:ext>
                    </a:extLst>
                  </pic:spPr>
                </pic:pic>
              </a:graphicData>
            </a:graphic>
          </wp:inline>
        </w:drawing>
      </w:r>
    </w:p>
    <w:p w14:paraId="5F15E2DD" w14:textId="77777777" w:rsidR="00755863" w:rsidRDefault="00755863" w:rsidP="00755863">
      <w:pPr>
        <w:widowControl w:val="0"/>
        <w:overflowPunct w:val="0"/>
        <w:autoSpaceDE w:val="0"/>
        <w:autoSpaceDN w:val="0"/>
        <w:adjustRightInd w:val="0"/>
        <w:spacing w:after="0" w:line="240" w:lineRule="auto"/>
        <w:jc w:val="both"/>
        <w:rPr>
          <w:rFonts w:cstheme="minorHAnsi"/>
          <w:b/>
          <w:bCs/>
          <w:sz w:val="28"/>
          <w:szCs w:val="28"/>
        </w:rPr>
      </w:pPr>
    </w:p>
    <w:p w14:paraId="459CD2DF" w14:textId="77777777" w:rsidR="00622C95" w:rsidRPr="004531FC" w:rsidRDefault="00622C95" w:rsidP="00622C95">
      <w:pPr>
        <w:widowControl w:val="0"/>
        <w:overflowPunct w:val="0"/>
        <w:autoSpaceDE w:val="0"/>
        <w:autoSpaceDN w:val="0"/>
        <w:adjustRightInd w:val="0"/>
        <w:spacing w:after="0" w:line="240" w:lineRule="auto"/>
        <w:jc w:val="both"/>
        <w:rPr>
          <w:rFonts w:cstheme="minorHAnsi"/>
          <w:b/>
          <w:bCs/>
          <w:sz w:val="24"/>
          <w:szCs w:val="24"/>
        </w:rPr>
      </w:pPr>
      <w:r w:rsidRPr="004531FC">
        <w:rPr>
          <w:rFonts w:cstheme="minorHAnsi"/>
          <w:b/>
          <w:bCs/>
          <w:sz w:val="24"/>
          <w:szCs w:val="24"/>
        </w:rPr>
        <w:t>Analysis:</w:t>
      </w:r>
    </w:p>
    <w:p w14:paraId="2C5285A3" w14:textId="77777777" w:rsidR="00622C95" w:rsidRPr="00226DAB" w:rsidRDefault="00622C95" w:rsidP="00622C95">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 xml:space="preserve">Here, I conducted an analysis of visa applications </w:t>
      </w:r>
      <w:r>
        <w:rPr>
          <w:rFonts w:cstheme="minorHAnsi"/>
          <w:sz w:val="24"/>
          <w:szCs w:val="24"/>
        </w:rPr>
        <w:t xml:space="preserve">petition </w:t>
      </w:r>
      <w:r w:rsidRPr="00226DAB">
        <w:rPr>
          <w:rFonts w:cstheme="minorHAnsi"/>
          <w:sz w:val="24"/>
          <w:szCs w:val="24"/>
        </w:rPr>
        <w:t xml:space="preserve">over the years, examining the data </w:t>
      </w:r>
      <w:r w:rsidRPr="00226DAB">
        <w:rPr>
          <w:rFonts w:cstheme="minorHAnsi"/>
          <w:sz w:val="24"/>
          <w:szCs w:val="24"/>
        </w:rPr>
        <w:lastRenderedPageBreak/>
        <w:t xml:space="preserve">based on the "year" column and its corresponding case statuses. This analysis includes a breakdown </w:t>
      </w:r>
      <w:r>
        <w:rPr>
          <w:rFonts w:cstheme="minorHAnsi"/>
          <w:sz w:val="24"/>
          <w:szCs w:val="24"/>
        </w:rPr>
        <w:t>petition over</w:t>
      </w:r>
      <w:r w:rsidRPr="00226DAB">
        <w:rPr>
          <w:rFonts w:cstheme="minorHAnsi"/>
          <w:sz w:val="24"/>
          <w:szCs w:val="24"/>
        </w:rPr>
        <w:t xml:space="preserve"> year.</w:t>
      </w:r>
    </w:p>
    <w:p w14:paraId="67E2BB90" w14:textId="77777777" w:rsidR="00B162A0" w:rsidRDefault="00B162A0" w:rsidP="00755863">
      <w:pPr>
        <w:widowControl w:val="0"/>
        <w:overflowPunct w:val="0"/>
        <w:autoSpaceDE w:val="0"/>
        <w:autoSpaceDN w:val="0"/>
        <w:adjustRightInd w:val="0"/>
        <w:spacing w:after="0" w:line="240" w:lineRule="auto"/>
        <w:jc w:val="both"/>
        <w:rPr>
          <w:rFonts w:cstheme="minorHAnsi"/>
          <w:b/>
          <w:bCs/>
          <w:sz w:val="28"/>
          <w:szCs w:val="28"/>
        </w:rPr>
      </w:pPr>
    </w:p>
    <w:p w14:paraId="2CB07A34" w14:textId="77777777" w:rsidR="00B162A0" w:rsidRDefault="00B162A0" w:rsidP="00B162A0">
      <w:pPr>
        <w:rPr>
          <w:rFonts w:cstheme="minorHAnsi"/>
          <w:b/>
          <w:bCs/>
          <w:sz w:val="28"/>
          <w:szCs w:val="28"/>
        </w:rPr>
      </w:pPr>
    </w:p>
    <w:p w14:paraId="76FC1989" w14:textId="5ED4F7F6" w:rsidR="00B162A0" w:rsidRDefault="00B162A0" w:rsidP="00B162A0">
      <w:pPr>
        <w:rPr>
          <w:rFonts w:cstheme="minorHAnsi"/>
          <w:b/>
          <w:bCs/>
          <w:sz w:val="28"/>
          <w:szCs w:val="28"/>
        </w:rPr>
      </w:pPr>
      <w:r w:rsidRPr="00B162A0">
        <w:rPr>
          <w:rFonts w:cstheme="minorHAnsi"/>
          <w:b/>
          <w:bCs/>
          <w:sz w:val="28"/>
          <w:szCs w:val="28"/>
        </w:rPr>
        <w:t>Tables in Power BI reports</w:t>
      </w:r>
    </w:p>
    <w:p w14:paraId="1A8BD9D8" w14:textId="6AEBE6A4" w:rsidR="00B162A0" w:rsidRPr="00226DAB" w:rsidRDefault="00B162A0" w:rsidP="00B162A0">
      <w:pPr>
        <w:rPr>
          <w:rFonts w:cstheme="minorHAnsi"/>
          <w:sz w:val="24"/>
          <w:szCs w:val="24"/>
        </w:rPr>
      </w:pPr>
      <w:r w:rsidRPr="00226DAB">
        <w:rPr>
          <w:rFonts w:cstheme="minorHAnsi"/>
          <w:sz w:val="24"/>
          <w:szCs w:val="24"/>
        </w:rPr>
        <w:t>A table is a grid that contains related data in a logical series of rows and columns. A table can also contain headers and a row for totals. Tables work well with quantitative comparisons where you're looking at many values for a single category. In the following example, the table displays five different measures for the Category items, including average prices, year over year sales, and sales goals.</w:t>
      </w:r>
    </w:p>
    <w:p w14:paraId="0AC46978"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Power BI helps you create tables in reports and cross-highlight elements within the table with other visuals on the same report page. You can select rows, columns, and even individual cells, and then cross-highlight the values. You can also copy and paste individual cells and multiple cell selections into other applications.</w:t>
      </w:r>
    </w:p>
    <w:p w14:paraId="2C0ED1F9"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p>
    <w:p w14:paraId="4F9A0BD5"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When to use a table</w:t>
      </w:r>
    </w:p>
    <w:p w14:paraId="63C4C411"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Tables are a great choice for several scenarios:</w:t>
      </w:r>
    </w:p>
    <w:p w14:paraId="0EA2AA47"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p>
    <w:p w14:paraId="116B2110"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Represent numerical data by category with multiple measures.</w:t>
      </w:r>
    </w:p>
    <w:p w14:paraId="55E0304A"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p>
    <w:p w14:paraId="14A959AE"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Display data as a matrix or in a tabular format with rows and columns.</w:t>
      </w:r>
    </w:p>
    <w:p w14:paraId="3FE23709" w14:textId="77777777" w:rsidR="00B162A0" w:rsidRPr="00226DAB" w:rsidRDefault="00B162A0" w:rsidP="00B162A0">
      <w:pPr>
        <w:widowControl w:val="0"/>
        <w:overflowPunct w:val="0"/>
        <w:autoSpaceDE w:val="0"/>
        <w:autoSpaceDN w:val="0"/>
        <w:adjustRightInd w:val="0"/>
        <w:spacing w:after="0" w:line="240" w:lineRule="auto"/>
        <w:jc w:val="both"/>
        <w:rPr>
          <w:rFonts w:cstheme="minorHAnsi"/>
          <w:sz w:val="24"/>
          <w:szCs w:val="24"/>
        </w:rPr>
      </w:pPr>
    </w:p>
    <w:p w14:paraId="49723BCB" w14:textId="6DA79207" w:rsidR="00B162A0" w:rsidRDefault="00B162A0" w:rsidP="00B162A0">
      <w:pPr>
        <w:widowControl w:val="0"/>
        <w:overflowPunct w:val="0"/>
        <w:autoSpaceDE w:val="0"/>
        <w:autoSpaceDN w:val="0"/>
        <w:adjustRightInd w:val="0"/>
        <w:spacing w:after="0" w:line="240" w:lineRule="auto"/>
        <w:jc w:val="both"/>
        <w:rPr>
          <w:rFonts w:cstheme="minorHAnsi"/>
          <w:sz w:val="24"/>
          <w:szCs w:val="24"/>
        </w:rPr>
      </w:pPr>
      <w:r w:rsidRPr="00226DAB">
        <w:rPr>
          <w:rFonts w:cstheme="minorHAnsi"/>
          <w:sz w:val="24"/>
          <w:szCs w:val="24"/>
        </w:rPr>
        <w:t>Review and compare detailed data and exact values rather than visual representations.</w:t>
      </w:r>
      <w:r>
        <w:rPr>
          <w:rFonts w:cstheme="minorHAnsi"/>
          <w:b/>
          <w:bCs/>
          <w:noProof/>
          <w:sz w:val="28"/>
          <w:szCs w:val="28"/>
        </w:rPr>
        <w:drawing>
          <wp:inline distT="0" distB="0" distL="0" distR="0" wp14:anchorId="2B05C82D" wp14:editId="31571EDD">
            <wp:extent cx="5895012" cy="3495675"/>
            <wp:effectExtent l="0" t="0" r="0" b="0"/>
            <wp:docPr id="1170418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18487" name="Picture 1170418487"/>
                    <pic:cNvPicPr/>
                  </pic:nvPicPr>
                  <pic:blipFill rotWithShape="1">
                    <a:blip r:embed="rId26">
                      <a:extLst>
                        <a:ext uri="{28A0092B-C50C-407E-A947-70E740481C1C}">
                          <a14:useLocalDpi xmlns:a14="http://schemas.microsoft.com/office/drawing/2010/main" val="0"/>
                        </a:ext>
                      </a:extLst>
                    </a:blip>
                    <a:srcRect l="3490" t="20985" r="44494" b="24157"/>
                    <a:stretch/>
                  </pic:blipFill>
                  <pic:spPr bwMode="auto">
                    <a:xfrm>
                      <a:off x="0" y="0"/>
                      <a:ext cx="5907060" cy="3502819"/>
                    </a:xfrm>
                    <a:prstGeom prst="rect">
                      <a:avLst/>
                    </a:prstGeom>
                    <a:ln>
                      <a:noFill/>
                    </a:ln>
                    <a:extLst>
                      <a:ext uri="{53640926-AAD7-44D8-BBD7-CCE9431645EC}">
                        <a14:shadowObscured xmlns:a14="http://schemas.microsoft.com/office/drawing/2010/main"/>
                      </a:ext>
                    </a:extLst>
                  </pic:spPr>
                </pic:pic>
              </a:graphicData>
            </a:graphic>
          </wp:inline>
        </w:drawing>
      </w:r>
    </w:p>
    <w:p w14:paraId="3F017936" w14:textId="77777777" w:rsidR="00622C95" w:rsidRDefault="00622C95" w:rsidP="00B162A0">
      <w:pPr>
        <w:widowControl w:val="0"/>
        <w:overflowPunct w:val="0"/>
        <w:autoSpaceDE w:val="0"/>
        <w:autoSpaceDN w:val="0"/>
        <w:adjustRightInd w:val="0"/>
        <w:spacing w:after="0" w:line="240" w:lineRule="auto"/>
        <w:jc w:val="both"/>
        <w:rPr>
          <w:rFonts w:cstheme="minorHAnsi"/>
          <w:sz w:val="24"/>
          <w:szCs w:val="24"/>
        </w:rPr>
      </w:pPr>
    </w:p>
    <w:p w14:paraId="1CE6B577" w14:textId="77777777" w:rsidR="00D54D9A" w:rsidRDefault="00D54D9A" w:rsidP="00B162A0">
      <w:pPr>
        <w:widowControl w:val="0"/>
        <w:overflowPunct w:val="0"/>
        <w:autoSpaceDE w:val="0"/>
        <w:autoSpaceDN w:val="0"/>
        <w:adjustRightInd w:val="0"/>
        <w:spacing w:after="0" w:line="240" w:lineRule="auto"/>
        <w:jc w:val="both"/>
        <w:rPr>
          <w:rFonts w:cstheme="minorHAnsi"/>
          <w:b/>
          <w:bCs/>
          <w:sz w:val="24"/>
          <w:szCs w:val="24"/>
        </w:rPr>
      </w:pPr>
    </w:p>
    <w:p w14:paraId="5D15E8A2" w14:textId="222913BB" w:rsidR="00F04AC1" w:rsidRPr="00F04AC1" w:rsidRDefault="00F04AC1" w:rsidP="00B162A0">
      <w:pPr>
        <w:widowControl w:val="0"/>
        <w:overflowPunct w:val="0"/>
        <w:autoSpaceDE w:val="0"/>
        <w:autoSpaceDN w:val="0"/>
        <w:adjustRightInd w:val="0"/>
        <w:spacing w:after="0" w:line="240" w:lineRule="auto"/>
        <w:jc w:val="both"/>
        <w:rPr>
          <w:rFonts w:cstheme="minorHAnsi"/>
          <w:b/>
          <w:bCs/>
          <w:sz w:val="24"/>
          <w:szCs w:val="24"/>
        </w:rPr>
      </w:pPr>
      <w:r w:rsidRPr="00F04AC1">
        <w:rPr>
          <w:rFonts w:cstheme="minorHAnsi"/>
          <w:b/>
          <w:bCs/>
          <w:sz w:val="24"/>
          <w:szCs w:val="24"/>
        </w:rPr>
        <w:lastRenderedPageBreak/>
        <w:t>Analysis:</w:t>
      </w:r>
    </w:p>
    <w:p w14:paraId="6353EA1B" w14:textId="32340FE2" w:rsidR="00D54D9A" w:rsidRDefault="00F04AC1" w:rsidP="00B162A0">
      <w:pPr>
        <w:widowControl w:val="0"/>
        <w:overflowPunct w:val="0"/>
        <w:autoSpaceDE w:val="0"/>
        <w:autoSpaceDN w:val="0"/>
        <w:adjustRightInd w:val="0"/>
        <w:spacing w:after="0" w:line="240" w:lineRule="auto"/>
        <w:jc w:val="both"/>
        <w:rPr>
          <w:rFonts w:cstheme="minorHAnsi"/>
          <w:sz w:val="24"/>
          <w:szCs w:val="24"/>
        </w:rPr>
      </w:pPr>
      <w:r w:rsidRPr="00F04AC1">
        <w:rPr>
          <w:rFonts w:cstheme="minorHAnsi"/>
          <w:sz w:val="24"/>
          <w:szCs w:val="24"/>
        </w:rPr>
        <w:t>Here, we display records in the form of tables with columns for company names, and we conduct an analysis to identify the top 10 companies with the highest salaries.</w:t>
      </w:r>
    </w:p>
    <w:p w14:paraId="7D01EDE6" w14:textId="77777777" w:rsidR="00D54D9A" w:rsidRDefault="00D54D9A" w:rsidP="00B162A0">
      <w:pPr>
        <w:widowControl w:val="0"/>
        <w:overflowPunct w:val="0"/>
        <w:autoSpaceDE w:val="0"/>
        <w:autoSpaceDN w:val="0"/>
        <w:adjustRightInd w:val="0"/>
        <w:spacing w:after="0" w:line="240" w:lineRule="auto"/>
        <w:jc w:val="both"/>
        <w:rPr>
          <w:rFonts w:cstheme="minorHAnsi"/>
          <w:sz w:val="24"/>
          <w:szCs w:val="24"/>
        </w:rPr>
      </w:pPr>
    </w:p>
    <w:p w14:paraId="6BE77BB9" w14:textId="77777777" w:rsidR="00D54D9A" w:rsidRDefault="00D54D9A" w:rsidP="00B162A0">
      <w:pPr>
        <w:widowControl w:val="0"/>
        <w:overflowPunct w:val="0"/>
        <w:autoSpaceDE w:val="0"/>
        <w:autoSpaceDN w:val="0"/>
        <w:adjustRightInd w:val="0"/>
        <w:spacing w:after="0" w:line="240" w:lineRule="auto"/>
        <w:jc w:val="both"/>
        <w:rPr>
          <w:rFonts w:cstheme="minorHAnsi"/>
          <w:sz w:val="24"/>
          <w:szCs w:val="24"/>
        </w:rPr>
      </w:pPr>
    </w:p>
    <w:p w14:paraId="6479DD84" w14:textId="77777777" w:rsidR="00D54D9A" w:rsidRDefault="00D54D9A" w:rsidP="00B162A0">
      <w:pPr>
        <w:widowControl w:val="0"/>
        <w:overflowPunct w:val="0"/>
        <w:autoSpaceDE w:val="0"/>
        <w:autoSpaceDN w:val="0"/>
        <w:adjustRightInd w:val="0"/>
        <w:spacing w:after="0" w:line="240" w:lineRule="auto"/>
        <w:jc w:val="both"/>
        <w:rPr>
          <w:rFonts w:cstheme="minorHAnsi"/>
          <w:sz w:val="24"/>
          <w:szCs w:val="24"/>
        </w:rPr>
      </w:pPr>
    </w:p>
    <w:p w14:paraId="738B8523" w14:textId="6E2C02E1" w:rsidR="00D54D9A" w:rsidRDefault="00D54D9A" w:rsidP="00D54D9A">
      <w:pPr>
        <w:pStyle w:val="ListParagraph"/>
        <w:spacing w:before="30" w:after="30"/>
        <w:ind w:right="1080"/>
        <w:rPr>
          <w:rFonts w:ascii="Arial" w:hAnsi="Arial" w:cs="Arial"/>
          <w:b/>
          <w:sz w:val="24"/>
          <w:szCs w:val="24"/>
          <w:u w:val="single"/>
        </w:rPr>
      </w:pPr>
      <w:r>
        <w:rPr>
          <w:rFonts w:ascii="Times New Roman" w:hAnsi="Times New Roman"/>
          <w:b/>
          <w:sz w:val="24"/>
          <w:szCs w:val="24"/>
        </w:rPr>
        <w:t xml:space="preserve">                                           </w:t>
      </w:r>
      <w:r w:rsidRPr="00D54D9A">
        <w:rPr>
          <w:rFonts w:ascii="Arial" w:hAnsi="Arial" w:cs="Arial"/>
          <w:b/>
          <w:sz w:val="24"/>
          <w:szCs w:val="24"/>
          <w:u w:val="single"/>
        </w:rPr>
        <w:t>Dashboards</w:t>
      </w:r>
    </w:p>
    <w:p w14:paraId="14051F2F" w14:textId="77777777" w:rsidR="00D54D9A" w:rsidRDefault="00D54D9A" w:rsidP="00D54D9A">
      <w:pPr>
        <w:pStyle w:val="ListParagraph"/>
        <w:spacing w:before="30" w:after="30"/>
        <w:ind w:right="1080"/>
        <w:rPr>
          <w:rFonts w:ascii="Arial" w:hAnsi="Arial" w:cs="Arial"/>
          <w:b/>
          <w:sz w:val="24"/>
          <w:szCs w:val="24"/>
          <w:u w:val="single"/>
        </w:rPr>
      </w:pPr>
    </w:p>
    <w:p w14:paraId="55594E23" w14:textId="350F769C" w:rsidR="00D54D9A" w:rsidRPr="00D54D9A" w:rsidRDefault="00D54D9A" w:rsidP="00D54D9A">
      <w:pPr>
        <w:pStyle w:val="ListParagraph"/>
        <w:spacing w:before="30" w:after="30"/>
        <w:ind w:right="1080"/>
        <w:rPr>
          <w:rFonts w:asciiTheme="minorHAnsi" w:hAnsiTheme="minorHAnsi" w:cstheme="minorHAnsi"/>
          <w:bCs/>
          <w:sz w:val="24"/>
          <w:szCs w:val="24"/>
        </w:rPr>
      </w:pPr>
      <w:r w:rsidRPr="00D54D9A">
        <w:rPr>
          <w:rFonts w:asciiTheme="minorHAnsi" w:hAnsiTheme="minorHAnsi" w:cstheme="minorHAnsi"/>
          <w:bCs/>
          <w:sz w:val="24"/>
          <w:szCs w:val="24"/>
        </w:rPr>
        <w:t>Dashboard - 1</w:t>
      </w:r>
    </w:p>
    <w:p w14:paraId="449FC7C2" w14:textId="77777777" w:rsidR="00D54D9A" w:rsidRPr="00D54D9A" w:rsidRDefault="00D54D9A" w:rsidP="00D54D9A">
      <w:pPr>
        <w:pStyle w:val="ListParagraph"/>
        <w:spacing w:before="30" w:after="30"/>
        <w:ind w:right="1080"/>
        <w:rPr>
          <w:rFonts w:asciiTheme="minorHAnsi" w:hAnsiTheme="minorHAnsi" w:cstheme="minorHAnsi"/>
          <w:bCs/>
          <w:sz w:val="24"/>
          <w:szCs w:val="24"/>
        </w:rPr>
      </w:pPr>
    </w:p>
    <w:p w14:paraId="00DD4ABA" w14:textId="6178C1CE" w:rsidR="00D54D9A" w:rsidRPr="00D54D9A" w:rsidRDefault="00D54D9A" w:rsidP="00D54D9A">
      <w:pPr>
        <w:pStyle w:val="ListParagraph"/>
        <w:spacing w:before="30" w:after="30"/>
        <w:ind w:right="1080"/>
        <w:rPr>
          <w:rFonts w:ascii="Arial" w:hAnsi="Arial" w:cs="Arial"/>
          <w:b/>
          <w:sz w:val="24"/>
          <w:szCs w:val="24"/>
          <w:u w:val="single"/>
        </w:rPr>
      </w:pPr>
      <w:r>
        <w:rPr>
          <w:noProof/>
        </w:rPr>
        <w:drawing>
          <wp:inline distT="0" distB="0" distL="0" distR="0" wp14:anchorId="70AFD898" wp14:editId="288BD00C">
            <wp:extent cx="5181600" cy="3196590"/>
            <wp:effectExtent l="0" t="0" r="0" b="3810"/>
            <wp:docPr id="73724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3774" name=""/>
                    <pic:cNvPicPr/>
                  </pic:nvPicPr>
                  <pic:blipFill>
                    <a:blip r:embed="rId27"/>
                    <a:stretch>
                      <a:fillRect/>
                    </a:stretch>
                  </pic:blipFill>
                  <pic:spPr>
                    <a:xfrm>
                      <a:off x="0" y="0"/>
                      <a:ext cx="5181600" cy="3196590"/>
                    </a:xfrm>
                    <a:prstGeom prst="rect">
                      <a:avLst/>
                    </a:prstGeom>
                  </pic:spPr>
                </pic:pic>
              </a:graphicData>
            </a:graphic>
          </wp:inline>
        </w:drawing>
      </w:r>
    </w:p>
    <w:p w14:paraId="54D1BE39" w14:textId="77777777" w:rsidR="00D54D9A" w:rsidRDefault="00D54D9A" w:rsidP="00D54D9A">
      <w:pPr>
        <w:spacing w:before="30" w:after="30"/>
        <w:ind w:right="1080"/>
        <w:rPr>
          <w:rFonts w:ascii="Times New Roman" w:hAnsi="Times New Roman"/>
          <w:b/>
          <w:sz w:val="24"/>
          <w:szCs w:val="24"/>
        </w:rPr>
      </w:pPr>
    </w:p>
    <w:p w14:paraId="7BFC6870" w14:textId="59605A74" w:rsidR="00D54D9A" w:rsidRDefault="00D54D9A" w:rsidP="00D54D9A">
      <w:pPr>
        <w:pStyle w:val="ListParagraph"/>
        <w:spacing w:before="30" w:after="30"/>
        <w:ind w:right="1080"/>
        <w:rPr>
          <w:rFonts w:asciiTheme="minorHAnsi" w:hAnsiTheme="minorHAnsi" w:cstheme="minorHAnsi"/>
          <w:bCs/>
          <w:sz w:val="24"/>
          <w:szCs w:val="24"/>
        </w:rPr>
      </w:pPr>
      <w:r w:rsidRPr="00D54D9A">
        <w:rPr>
          <w:rFonts w:asciiTheme="minorHAnsi" w:hAnsiTheme="minorHAnsi" w:cstheme="minorHAnsi"/>
          <w:bCs/>
          <w:sz w:val="24"/>
          <w:szCs w:val="24"/>
        </w:rPr>
        <w:t xml:space="preserve">Dashboard </w:t>
      </w:r>
      <w:r>
        <w:rPr>
          <w:rFonts w:asciiTheme="minorHAnsi" w:hAnsiTheme="minorHAnsi" w:cstheme="minorHAnsi"/>
          <w:bCs/>
          <w:sz w:val="24"/>
          <w:szCs w:val="24"/>
        </w:rPr>
        <w:t>–</w:t>
      </w:r>
      <w:r w:rsidRPr="00D54D9A">
        <w:rPr>
          <w:rFonts w:asciiTheme="minorHAnsi" w:hAnsiTheme="minorHAnsi" w:cstheme="minorHAnsi"/>
          <w:bCs/>
          <w:sz w:val="24"/>
          <w:szCs w:val="24"/>
        </w:rPr>
        <w:t xml:space="preserve"> </w:t>
      </w:r>
      <w:r>
        <w:rPr>
          <w:rFonts w:asciiTheme="minorHAnsi" w:hAnsiTheme="minorHAnsi" w:cstheme="minorHAnsi"/>
          <w:bCs/>
          <w:sz w:val="24"/>
          <w:szCs w:val="24"/>
        </w:rPr>
        <w:t>2</w:t>
      </w:r>
    </w:p>
    <w:p w14:paraId="1D667B17" w14:textId="77777777" w:rsidR="00D54D9A" w:rsidRDefault="00D54D9A" w:rsidP="00D54D9A">
      <w:pPr>
        <w:pStyle w:val="ListParagraph"/>
        <w:spacing w:before="30" w:after="30"/>
        <w:ind w:right="1080"/>
        <w:rPr>
          <w:rFonts w:asciiTheme="minorHAnsi" w:hAnsiTheme="minorHAnsi" w:cstheme="minorHAnsi"/>
          <w:bCs/>
          <w:sz w:val="24"/>
          <w:szCs w:val="24"/>
        </w:rPr>
      </w:pPr>
    </w:p>
    <w:p w14:paraId="69F9A5F8" w14:textId="5D6AAC5E" w:rsidR="00D54D9A" w:rsidRPr="00D54D9A" w:rsidRDefault="00D548DC" w:rsidP="00D54D9A">
      <w:pPr>
        <w:pStyle w:val="ListParagraph"/>
        <w:spacing w:before="30" w:after="30"/>
        <w:ind w:right="1080"/>
        <w:rPr>
          <w:rFonts w:asciiTheme="minorHAnsi" w:hAnsiTheme="minorHAnsi" w:cstheme="minorHAnsi"/>
          <w:bCs/>
          <w:sz w:val="24"/>
          <w:szCs w:val="24"/>
        </w:rPr>
      </w:pPr>
      <w:r>
        <w:rPr>
          <w:noProof/>
        </w:rPr>
        <w:lastRenderedPageBreak/>
        <w:drawing>
          <wp:inline distT="0" distB="0" distL="0" distR="0" wp14:anchorId="6063799F" wp14:editId="52247F7B">
            <wp:extent cx="5731510" cy="3286125"/>
            <wp:effectExtent l="0" t="0" r="2540" b="9525"/>
            <wp:docPr id="112748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6014" name=""/>
                    <pic:cNvPicPr/>
                  </pic:nvPicPr>
                  <pic:blipFill>
                    <a:blip r:embed="rId28"/>
                    <a:stretch>
                      <a:fillRect/>
                    </a:stretch>
                  </pic:blipFill>
                  <pic:spPr>
                    <a:xfrm>
                      <a:off x="0" y="0"/>
                      <a:ext cx="5731510" cy="3286125"/>
                    </a:xfrm>
                    <a:prstGeom prst="rect">
                      <a:avLst/>
                    </a:prstGeom>
                  </pic:spPr>
                </pic:pic>
              </a:graphicData>
            </a:graphic>
          </wp:inline>
        </w:drawing>
      </w:r>
    </w:p>
    <w:p w14:paraId="0EFC18BF" w14:textId="77777777" w:rsidR="00D54D9A" w:rsidRDefault="00D54D9A" w:rsidP="00D54D9A">
      <w:pPr>
        <w:spacing w:before="30" w:after="30"/>
        <w:ind w:right="1080"/>
        <w:rPr>
          <w:rFonts w:ascii="Times New Roman" w:hAnsi="Times New Roman"/>
          <w:b/>
          <w:sz w:val="24"/>
          <w:szCs w:val="24"/>
        </w:rPr>
      </w:pPr>
    </w:p>
    <w:p w14:paraId="37073F27" w14:textId="477713E3" w:rsidR="00D548DC" w:rsidRDefault="00D548DC" w:rsidP="00D548DC">
      <w:pPr>
        <w:pStyle w:val="ListParagraph"/>
        <w:spacing w:before="30" w:after="30"/>
        <w:ind w:right="1080"/>
        <w:rPr>
          <w:rFonts w:asciiTheme="minorHAnsi" w:hAnsiTheme="minorHAnsi" w:cstheme="minorHAnsi"/>
          <w:bCs/>
          <w:sz w:val="24"/>
          <w:szCs w:val="24"/>
        </w:rPr>
      </w:pPr>
      <w:r w:rsidRPr="00D54D9A">
        <w:rPr>
          <w:rFonts w:asciiTheme="minorHAnsi" w:hAnsiTheme="minorHAnsi" w:cstheme="minorHAnsi"/>
          <w:bCs/>
          <w:sz w:val="24"/>
          <w:szCs w:val="24"/>
        </w:rPr>
        <w:t xml:space="preserve">Dashboard </w:t>
      </w:r>
      <w:r>
        <w:rPr>
          <w:rFonts w:asciiTheme="minorHAnsi" w:hAnsiTheme="minorHAnsi" w:cstheme="minorHAnsi"/>
          <w:bCs/>
          <w:sz w:val="24"/>
          <w:szCs w:val="24"/>
        </w:rPr>
        <w:t>–</w:t>
      </w:r>
      <w:r w:rsidRPr="00D54D9A">
        <w:rPr>
          <w:rFonts w:asciiTheme="minorHAnsi" w:hAnsiTheme="minorHAnsi" w:cstheme="minorHAnsi"/>
          <w:bCs/>
          <w:sz w:val="24"/>
          <w:szCs w:val="24"/>
        </w:rPr>
        <w:t xml:space="preserve"> </w:t>
      </w:r>
      <w:r>
        <w:rPr>
          <w:rFonts w:asciiTheme="minorHAnsi" w:hAnsiTheme="minorHAnsi" w:cstheme="minorHAnsi"/>
          <w:bCs/>
          <w:sz w:val="24"/>
          <w:szCs w:val="24"/>
        </w:rPr>
        <w:t>3</w:t>
      </w:r>
    </w:p>
    <w:p w14:paraId="250D96B0" w14:textId="77777777" w:rsidR="00D548DC" w:rsidRDefault="00D548DC" w:rsidP="00D548DC">
      <w:pPr>
        <w:pStyle w:val="ListParagraph"/>
        <w:spacing w:before="30" w:after="30"/>
        <w:ind w:right="1080"/>
        <w:rPr>
          <w:rFonts w:asciiTheme="minorHAnsi" w:hAnsiTheme="minorHAnsi" w:cstheme="minorHAnsi"/>
          <w:bCs/>
          <w:sz w:val="24"/>
          <w:szCs w:val="24"/>
        </w:rPr>
      </w:pPr>
    </w:p>
    <w:p w14:paraId="5132A287" w14:textId="6ECB4C32" w:rsidR="00D548DC" w:rsidRDefault="00D548DC" w:rsidP="00D548DC">
      <w:pPr>
        <w:pStyle w:val="ListParagraph"/>
        <w:spacing w:before="30" w:after="30"/>
        <w:ind w:right="1080"/>
        <w:rPr>
          <w:rFonts w:asciiTheme="minorHAnsi" w:hAnsiTheme="minorHAnsi" w:cstheme="minorHAnsi"/>
          <w:bCs/>
          <w:sz w:val="24"/>
          <w:szCs w:val="24"/>
        </w:rPr>
      </w:pPr>
      <w:r>
        <w:rPr>
          <w:noProof/>
        </w:rPr>
        <w:drawing>
          <wp:inline distT="0" distB="0" distL="0" distR="0" wp14:anchorId="08371B58" wp14:editId="6A81960A">
            <wp:extent cx="5731510" cy="3220720"/>
            <wp:effectExtent l="0" t="0" r="2540" b="0"/>
            <wp:docPr id="20225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7673" name=""/>
                    <pic:cNvPicPr/>
                  </pic:nvPicPr>
                  <pic:blipFill>
                    <a:blip r:embed="rId29"/>
                    <a:stretch>
                      <a:fillRect/>
                    </a:stretch>
                  </pic:blipFill>
                  <pic:spPr>
                    <a:xfrm>
                      <a:off x="0" y="0"/>
                      <a:ext cx="5731510" cy="3220720"/>
                    </a:xfrm>
                    <a:prstGeom prst="rect">
                      <a:avLst/>
                    </a:prstGeom>
                  </pic:spPr>
                </pic:pic>
              </a:graphicData>
            </a:graphic>
          </wp:inline>
        </w:drawing>
      </w:r>
    </w:p>
    <w:p w14:paraId="669BBF97" w14:textId="77777777" w:rsidR="00D54D9A" w:rsidRDefault="00D54D9A" w:rsidP="00D54D9A">
      <w:pPr>
        <w:spacing w:before="30" w:after="30"/>
        <w:ind w:right="1080"/>
        <w:rPr>
          <w:rFonts w:ascii="Times New Roman" w:hAnsi="Times New Roman"/>
          <w:b/>
          <w:sz w:val="24"/>
          <w:szCs w:val="24"/>
        </w:rPr>
      </w:pPr>
    </w:p>
    <w:p w14:paraId="1DD95E66" w14:textId="77777777" w:rsidR="00D548DC" w:rsidRPr="00D54D9A" w:rsidRDefault="00D548DC" w:rsidP="00D54D9A">
      <w:pPr>
        <w:spacing w:before="30" w:after="30"/>
        <w:ind w:right="1080"/>
        <w:rPr>
          <w:rFonts w:ascii="Times New Roman" w:hAnsi="Times New Roman"/>
          <w:b/>
          <w:sz w:val="24"/>
          <w:szCs w:val="24"/>
        </w:rPr>
      </w:pPr>
    </w:p>
    <w:p w14:paraId="02C280AD" w14:textId="12521F68" w:rsidR="006919AA" w:rsidRPr="006E3A34" w:rsidRDefault="006919AA" w:rsidP="006919AA">
      <w:pPr>
        <w:pStyle w:val="ListParagraph"/>
        <w:numPr>
          <w:ilvl w:val="0"/>
          <w:numId w:val="1"/>
        </w:numPr>
        <w:spacing w:before="30" w:after="30"/>
        <w:ind w:right="1080"/>
        <w:rPr>
          <w:rFonts w:ascii="Times New Roman" w:hAnsi="Times New Roman"/>
          <w:b/>
          <w:sz w:val="24"/>
          <w:szCs w:val="24"/>
        </w:rPr>
      </w:pPr>
      <w:r w:rsidRPr="006919AA">
        <w:rPr>
          <w:rFonts w:ascii="Times New Roman" w:hAnsi="Times New Roman"/>
          <w:b/>
          <w:sz w:val="24"/>
          <w:szCs w:val="24"/>
          <w:u w:val="single"/>
        </w:rPr>
        <w:t>Conclusion</w:t>
      </w:r>
    </w:p>
    <w:p w14:paraId="4AE690E8" w14:textId="77777777" w:rsidR="006E3A34" w:rsidRPr="006919AA" w:rsidRDefault="006E3A34" w:rsidP="006E3A34">
      <w:pPr>
        <w:pStyle w:val="ListParagraph"/>
        <w:spacing w:before="30" w:after="30"/>
        <w:ind w:right="1080"/>
        <w:rPr>
          <w:rFonts w:ascii="Times New Roman" w:hAnsi="Times New Roman"/>
          <w:b/>
          <w:sz w:val="24"/>
          <w:szCs w:val="24"/>
        </w:rPr>
      </w:pPr>
    </w:p>
    <w:p w14:paraId="724BEEB3" w14:textId="1A3176A2" w:rsidR="003B3686" w:rsidRPr="003B3686" w:rsidRDefault="003B3686" w:rsidP="003B3686">
      <w:pPr>
        <w:widowControl w:val="0"/>
        <w:overflowPunct w:val="0"/>
        <w:autoSpaceDE w:val="0"/>
        <w:autoSpaceDN w:val="0"/>
        <w:adjustRightInd w:val="0"/>
        <w:spacing w:after="0" w:line="240" w:lineRule="auto"/>
        <w:jc w:val="both"/>
        <w:rPr>
          <w:rFonts w:cstheme="minorHAnsi"/>
          <w:sz w:val="24"/>
          <w:szCs w:val="24"/>
        </w:rPr>
      </w:pPr>
      <w:r w:rsidRPr="003B3686">
        <w:rPr>
          <w:rFonts w:cstheme="minorHAnsi"/>
          <w:sz w:val="24"/>
          <w:szCs w:val="24"/>
        </w:rPr>
        <w:t xml:space="preserve">In conclusion, the H1B visa analysis project involved an in-depth exploration of various facets within the dataset. The investigation focused on identifying the top 10 companies facilitating visa applications, understanding the distribution of approved petitions versus denied ones, </w:t>
      </w:r>
      <w:r w:rsidRPr="003B3686">
        <w:rPr>
          <w:rFonts w:cstheme="minorHAnsi"/>
          <w:sz w:val="24"/>
          <w:szCs w:val="24"/>
        </w:rPr>
        <w:lastRenderedPageBreak/>
        <w:t>analy</w:t>
      </w:r>
      <w:r w:rsidR="006E3A34">
        <w:rPr>
          <w:rFonts w:cstheme="minorHAnsi"/>
          <w:sz w:val="24"/>
          <w:szCs w:val="24"/>
        </w:rPr>
        <w:t>s</w:t>
      </w:r>
      <w:r w:rsidRPr="003B3686">
        <w:rPr>
          <w:rFonts w:cstheme="minorHAnsi"/>
          <w:sz w:val="24"/>
          <w:szCs w:val="24"/>
        </w:rPr>
        <w:t>ing</w:t>
      </w:r>
      <w:r w:rsidR="006E3A34">
        <w:rPr>
          <w:rFonts w:cstheme="minorHAnsi"/>
          <w:sz w:val="24"/>
          <w:szCs w:val="24"/>
        </w:rPr>
        <w:t xml:space="preserve"> </w:t>
      </w:r>
      <w:r w:rsidRPr="003B3686">
        <w:rPr>
          <w:rFonts w:cstheme="minorHAnsi"/>
          <w:sz w:val="24"/>
          <w:szCs w:val="24"/>
        </w:rPr>
        <w:t>job titles associated with these applications, and pinpointing the prime worksite locations where employees engage in both part-time and full-time roles across America.</w:t>
      </w:r>
    </w:p>
    <w:p w14:paraId="66113346" w14:textId="77777777" w:rsidR="003B3686" w:rsidRPr="003B3686" w:rsidRDefault="003B3686" w:rsidP="003B3686">
      <w:pPr>
        <w:widowControl w:val="0"/>
        <w:overflowPunct w:val="0"/>
        <w:autoSpaceDE w:val="0"/>
        <w:autoSpaceDN w:val="0"/>
        <w:adjustRightInd w:val="0"/>
        <w:spacing w:after="0" w:line="240" w:lineRule="auto"/>
        <w:jc w:val="both"/>
        <w:rPr>
          <w:rFonts w:cstheme="minorHAnsi"/>
          <w:sz w:val="24"/>
          <w:szCs w:val="24"/>
        </w:rPr>
      </w:pPr>
    </w:p>
    <w:p w14:paraId="3CE8F426" w14:textId="77777777" w:rsidR="003B3686" w:rsidRPr="003B3686" w:rsidRDefault="003B3686" w:rsidP="003B3686">
      <w:pPr>
        <w:widowControl w:val="0"/>
        <w:overflowPunct w:val="0"/>
        <w:autoSpaceDE w:val="0"/>
        <w:autoSpaceDN w:val="0"/>
        <w:adjustRightInd w:val="0"/>
        <w:spacing w:after="0" w:line="240" w:lineRule="auto"/>
        <w:jc w:val="both"/>
        <w:rPr>
          <w:rFonts w:cstheme="minorHAnsi"/>
          <w:sz w:val="24"/>
          <w:szCs w:val="24"/>
        </w:rPr>
      </w:pPr>
      <w:r w:rsidRPr="003B3686">
        <w:rPr>
          <w:rFonts w:cstheme="minorHAnsi"/>
          <w:sz w:val="24"/>
          <w:szCs w:val="24"/>
        </w:rPr>
        <w:t>Additionally, scrutiny was applied to discern the certification status of visas, tracking the number of applications over the years and quarters. This comprehensive analysis unearthed meaningful insights that not only contribute to understanding the dynamics of H1B visa applications but also provide valuable information for companies aiming to enhance their application processes.</w:t>
      </w:r>
    </w:p>
    <w:p w14:paraId="4FEB28F9" w14:textId="77777777" w:rsidR="003B3686" w:rsidRPr="003B3686" w:rsidRDefault="003B3686" w:rsidP="003B3686">
      <w:pPr>
        <w:widowControl w:val="0"/>
        <w:overflowPunct w:val="0"/>
        <w:autoSpaceDE w:val="0"/>
        <w:autoSpaceDN w:val="0"/>
        <w:adjustRightInd w:val="0"/>
        <w:spacing w:after="0" w:line="240" w:lineRule="auto"/>
        <w:jc w:val="both"/>
        <w:rPr>
          <w:rFonts w:cstheme="minorHAnsi"/>
          <w:sz w:val="24"/>
          <w:szCs w:val="24"/>
        </w:rPr>
      </w:pPr>
    </w:p>
    <w:p w14:paraId="36DE21C6" w14:textId="0B8FCA20" w:rsidR="006919AA" w:rsidRDefault="003B3686" w:rsidP="003B3686">
      <w:pPr>
        <w:widowControl w:val="0"/>
        <w:overflowPunct w:val="0"/>
        <w:autoSpaceDE w:val="0"/>
        <w:autoSpaceDN w:val="0"/>
        <w:adjustRightInd w:val="0"/>
        <w:spacing w:after="0" w:line="240" w:lineRule="auto"/>
        <w:jc w:val="both"/>
        <w:rPr>
          <w:rFonts w:cstheme="minorHAnsi"/>
          <w:sz w:val="24"/>
          <w:szCs w:val="24"/>
        </w:rPr>
      </w:pPr>
      <w:r w:rsidRPr="003B3686">
        <w:rPr>
          <w:rFonts w:cstheme="minorHAnsi"/>
          <w:sz w:val="24"/>
          <w:szCs w:val="24"/>
        </w:rPr>
        <w:t>The findings serve as a guide for improving visa application forms and expanding opportunities for employees to realize their career aspirations in dream companies. The project underscores the importance of continuous analysis and improvement in facilitating the visa application process, thereby fostering a more seamless experience for both employers and applicants.</w:t>
      </w:r>
      <w:r w:rsidR="006919AA">
        <w:rPr>
          <w:rFonts w:cstheme="minorHAnsi"/>
          <w:sz w:val="24"/>
          <w:szCs w:val="24"/>
        </w:rPr>
        <w:t xml:space="preserve"> </w:t>
      </w:r>
    </w:p>
    <w:p w14:paraId="7E4C8FE2" w14:textId="77777777" w:rsidR="00F04AC1" w:rsidRDefault="00F04AC1" w:rsidP="00B162A0">
      <w:pPr>
        <w:widowControl w:val="0"/>
        <w:overflowPunct w:val="0"/>
        <w:autoSpaceDE w:val="0"/>
        <w:autoSpaceDN w:val="0"/>
        <w:adjustRightInd w:val="0"/>
        <w:spacing w:after="0" w:line="240" w:lineRule="auto"/>
        <w:jc w:val="both"/>
        <w:rPr>
          <w:rFonts w:cstheme="minorHAnsi"/>
          <w:sz w:val="24"/>
          <w:szCs w:val="24"/>
        </w:rPr>
      </w:pPr>
    </w:p>
    <w:sectPr w:rsidR="00F04AC1" w:rsidSect="00943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3A4254"/>
    <w:multiLevelType w:val="hybridMultilevel"/>
    <w:tmpl w:val="65E6AF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68F4DBA"/>
    <w:multiLevelType w:val="multilevel"/>
    <w:tmpl w:val="4D6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4A209D"/>
    <w:multiLevelType w:val="multilevel"/>
    <w:tmpl w:val="BF44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1D1A97"/>
    <w:multiLevelType w:val="multilevel"/>
    <w:tmpl w:val="6D16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E40558"/>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0861E5E"/>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0BF168D"/>
    <w:multiLevelType w:val="multilevel"/>
    <w:tmpl w:val="C3EC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2431E"/>
    <w:multiLevelType w:val="multilevel"/>
    <w:tmpl w:val="308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783876"/>
    <w:multiLevelType w:val="hybridMultilevel"/>
    <w:tmpl w:val="89642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F346FE"/>
    <w:multiLevelType w:val="hybridMultilevel"/>
    <w:tmpl w:val="A92C76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1803007"/>
    <w:multiLevelType w:val="hybridMultilevel"/>
    <w:tmpl w:val="76AA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31"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E267DE0"/>
    <w:multiLevelType w:val="multilevel"/>
    <w:tmpl w:val="25F695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3F66741E"/>
    <w:multiLevelType w:val="hybridMultilevel"/>
    <w:tmpl w:val="062E57CE"/>
    <w:lvl w:ilvl="0" w:tplc="6A5CD10A">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6"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4B3D27DE"/>
    <w:multiLevelType w:val="multilevel"/>
    <w:tmpl w:val="3F6C84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2F705A9"/>
    <w:multiLevelType w:val="hybridMultilevel"/>
    <w:tmpl w:val="BABC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644CE5"/>
    <w:multiLevelType w:val="multilevel"/>
    <w:tmpl w:val="BF441C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C967D1"/>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C8E1099"/>
    <w:multiLevelType w:val="multilevel"/>
    <w:tmpl w:val="0694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3F79DD"/>
    <w:multiLevelType w:val="multilevel"/>
    <w:tmpl w:val="CB122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D5C6A7F"/>
    <w:multiLevelType w:val="multilevel"/>
    <w:tmpl w:val="C56AED8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1"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3"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A68741C"/>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56" w15:restartNumberingAfterBreak="0">
    <w:nsid w:val="6E10304A"/>
    <w:multiLevelType w:val="multilevel"/>
    <w:tmpl w:val="523890F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58" w15:restartNumberingAfterBreak="0">
    <w:nsid w:val="71732402"/>
    <w:multiLevelType w:val="multilevel"/>
    <w:tmpl w:val="3EF0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130C1"/>
    <w:multiLevelType w:val="multilevel"/>
    <w:tmpl w:val="45C4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1E6DEF"/>
    <w:multiLevelType w:val="multilevel"/>
    <w:tmpl w:val="25F695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9329307">
    <w:abstractNumId w:val="56"/>
  </w:num>
  <w:num w:numId="2" w16cid:durableId="658389600">
    <w:abstractNumId w:val="51"/>
  </w:num>
  <w:num w:numId="3" w16cid:durableId="577832363">
    <w:abstractNumId w:val="37"/>
  </w:num>
  <w:num w:numId="4" w16cid:durableId="1909609688">
    <w:abstractNumId w:val="14"/>
  </w:num>
  <w:num w:numId="5" w16cid:durableId="886573990">
    <w:abstractNumId w:val="40"/>
  </w:num>
  <w:num w:numId="6" w16cid:durableId="1498573392">
    <w:abstractNumId w:val="8"/>
  </w:num>
  <w:num w:numId="7" w16cid:durableId="1023479199">
    <w:abstractNumId w:val="25"/>
  </w:num>
  <w:num w:numId="8" w16cid:durableId="43455948">
    <w:abstractNumId w:val="50"/>
  </w:num>
  <w:num w:numId="9" w16cid:durableId="961229347">
    <w:abstractNumId w:val="62"/>
  </w:num>
  <w:num w:numId="10" w16cid:durableId="961689842">
    <w:abstractNumId w:val="38"/>
  </w:num>
  <w:num w:numId="11" w16cid:durableId="2130858728">
    <w:abstractNumId w:val="59"/>
  </w:num>
  <w:num w:numId="12" w16cid:durableId="1605991908">
    <w:abstractNumId w:val="27"/>
  </w:num>
  <w:num w:numId="13" w16cid:durableId="1772698309">
    <w:abstractNumId w:val="42"/>
  </w:num>
  <w:num w:numId="14" w16cid:durableId="562759544">
    <w:abstractNumId w:val="49"/>
  </w:num>
  <w:num w:numId="15" w16cid:durableId="1905293894">
    <w:abstractNumId w:val="2"/>
  </w:num>
  <w:num w:numId="16" w16cid:durableId="1580170207">
    <w:abstractNumId w:val="5"/>
  </w:num>
  <w:num w:numId="17" w16cid:durableId="728308519">
    <w:abstractNumId w:val="7"/>
  </w:num>
  <w:num w:numId="18" w16cid:durableId="431323374">
    <w:abstractNumId w:val="63"/>
  </w:num>
  <w:num w:numId="19" w16cid:durableId="1698040081">
    <w:abstractNumId w:val="29"/>
  </w:num>
  <w:num w:numId="20" w16cid:durableId="387345119">
    <w:abstractNumId w:val="4"/>
  </w:num>
  <w:num w:numId="21" w16cid:durableId="710764176">
    <w:abstractNumId w:val="1"/>
  </w:num>
  <w:num w:numId="22" w16cid:durableId="30033783">
    <w:abstractNumId w:val="31"/>
  </w:num>
  <w:num w:numId="23" w16cid:durableId="518009559">
    <w:abstractNumId w:val="33"/>
  </w:num>
  <w:num w:numId="24" w16cid:durableId="559444586">
    <w:abstractNumId w:val="57"/>
  </w:num>
  <w:num w:numId="25" w16cid:durableId="1646467253">
    <w:abstractNumId w:val="11"/>
  </w:num>
  <w:num w:numId="26" w16cid:durableId="1746338531">
    <w:abstractNumId w:val="0"/>
    <w:lvlOverride w:ilvl="0">
      <w:lvl w:ilvl="0">
        <w:numFmt w:val="bullet"/>
        <w:lvlText w:val=""/>
        <w:legacy w:legacy="1" w:legacySpace="0" w:legacyIndent="360"/>
        <w:lvlJc w:val="left"/>
        <w:rPr>
          <w:rFonts w:ascii="Symbol" w:hAnsi="Symbol" w:hint="default"/>
        </w:rPr>
      </w:lvl>
    </w:lvlOverride>
  </w:num>
  <w:num w:numId="27" w16cid:durableId="401216653">
    <w:abstractNumId w:val="61"/>
  </w:num>
  <w:num w:numId="28" w16cid:durableId="1695614919">
    <w:abstractNumId w:val="12"/>
  </w:num>
  <w:num w:numId="29" w16cid:durableId="1215584562">
    <w:abstractNumId w:val="66"/>
  </w:num>
  <w:num w:numId="30" w16cid:durableId="1535078487">
    <w:abstractNumId w:val="6"/>
  </w:num>
  <w:num w:numId="31" w16cid:durableId="811216203">
    <w:abstractNumId w:val="3"/>
  </w:num>
  <w:num w:numId="32" w16cid:durableId="1461530595">
    <w:abstractNumId w:val="52"/>
  </w:num>
  <w:num w:numId="33" w16cid:durableId="5790662">
    <w:abstractNumId w:val="26"/>
  </w:num>
  <w:num w:numId="34" w16cid:durableId="2137722730">
    <w:abstractNumId w:val="36"/>
  </w:num>
  <w:num w:numId="35" w16cid:durableId="1444835832">
    <w:abstractNumId w:val="41"/>
  </w:num>
  <w:num w:numId="36" w16cid:durableId="1184170844">
    <w:abstractNumId w:val="32"/>
  </w:num>
  <w:num w:numId="37" w16cid:durableId="1063606121">
    <w:abstractNumId w:val="53"/>
  </w:num>
  <w:num w:numId="38" w16cid:durableId="248463162">
    <w:abstractNumId w:val="30"/>
  </w:num>
  <w:num w:numId="39" w16cid:durableId="1928417375">
    <w:abstractNumId w:val="18"/>
  </w:num>
  <w:num w:numId="40" w16cid:durableId="759910411">
    <w:abstractNumId w:val="9"/>
  </w:num>
  <w:num w:numId="41" w16cid:durableId="123280667">
    <w:abstractNumId w:val="23"/>
  </w:num>
  <w:num w:numId="42" w16cid:durableId="1976522035">
    <w:abstractNumId w:val="64"/>
  </w:num>
  <w:num w:numId="43" w16cid:durableId="958880913">
    <w:abstractNumId w:val="55"/>
  </w:num>
  <w:num w:numId="44" w16cid:durableId="733434485">
    <w:abstractNumId w:val="22"/>
  </w:num>
  <w:num w:numId="45" w16cid:durableId="1450127896">
    <w:abstractNumId w:val="34"/>
  </w:num>
  <w:num w:numId="46" w16cid:durableId="673723788">
    <w:abstractNumId w:val="65"/>
  </w:num>
  <w:num w:numId="47" w16cid:durableId="2125688893">
    <w:abstractNumId w:val="35"/>
  </w:num>
  <w:num w:numId="48" w16cid:durableId="1713841490">
    <w:abstractNumId w:val="48"/>
  </w:num>
  <w:num w:numId="49" w16cid:durableId="881985729">
    <w:abstractNumId w:val="19"/>
  </w:num>
  <w:num w:numId="50" w16cid:durableId="22946001">
    <w:abstractNumId w:val="24"/>
  </w:num>
  <w:num w:numId="51" w16cid:durableId="1531069914">
    <w:abstractNumId w:val="15"/>
  </w:num>
  <w:num w:numId="52" w16cid:durableId="276765520">
    <w:abstractNumId w:val="16"/>
  </w:num>
  <w:num w:numId="53" w16cid:durableId="279381462">
    <w:abstractNumId w:val="20"/>
  </w:num>
  <w:num w:numId="54" w16cid:durableId="2118134172">
    <w:abstractNumId w:val="13"/>
  </w:num>
  <w:num w:numId="55" w16cid:durableId="1237011695">
    <w:abstractNumId w:val="60"/>
  </w:num>
  <w:num w:numId="56" w16cid:durableId="814957704">
    <w:abstractNumId w:val="39"/>
  </w:num>
  <w:num w:numId="57" w16cid:durableId="658768759">
    <w:abstractNumId w:val="47"/>
  </w:num>
  <w:num w:numId="58" w16cid:durableId="91977975">
    <w:abstractNumId w:val="21"/>
  </w:num>
  <w:num w:numId="59" w16cid:durableId="1762069671">
    <w:abstractNumId w:val="58"/>
  </w:num>
  <w:num w:numId="60" w16cid:durableId="1754931724">
    <w:abstractNumId w:val="46"/>
  </w:num>
  <w:num w:numId="61" w16cid:durableId="641423027">
    <w:abstractNumId w:val="43"/>
  </w:num>
  <w:num w:numId="62" w16cid:durableId="1002513383">
    <w:abstractNumId w:val="10"/>
  </w:num>
  <w:num w:numId="63" w16cid:durableId="304045628">
    <w:abstractNumId w:val="54"/>
  </w:num>
  <w:num w:numId="64" w16cid:durableId="913509364">
    <w:abstractNumId w:val="28"/>
  </w:num>
  <w:num w:numId="65" w16cid:durableId="744687549">
    <w:abstractNumId w:val="17"/>
  </w:num>
  <w:num w:numId="66" w16cid:durableId="1028456563">
    <w:abstractNumId w:val="45"/>
  </w:num>
  <w:num w:numId="67" w16cid:durableId="60183708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62DE8"/>
    <w:rsid w:val="000C5053"/>
    <w:rsid w:val="000C7B76"/>
    <w:rsid w:val="000D4225"/>
    <w:rsid w:val="00135FEE"/>
    <w:rsid w:val="00136EC4"/>
    <w:rsid w:val="00190D39"/>
    <w:rsid w:val="00226DAB"/>
    <w:rsid w:val="003B3686"/>
    <w:rsid w:val="004531FC"/>
    <w:rsid w:val="004A4873"/>
    <w:rsid w:val="00586AD4"/>
    <w:rsid w:val="005B4619"/>
    <w:rsid w:val="005D7D82"/>
    <w:rsid w:val="005E4772"/>
    <w:rsid w:val="00600D97"/>
    <w:rsid w:val="006211F6"/>
    <w:rsid w:val="00622C95"/>
    <w:rsid w:val="0069025F"/>
    <w:rsid w:val="006919AA"/>
    <w:rsid w:val="006E3A34"/>
    <w:rsid w:val="006F493F"/>
    <w:rsid w:val="00755863"/>
    <w:rsid w:val="00797ECA"/>
    <w:rsid w:val="00882056"/>
    <w:rsid w:val="00895FC3"/>
    <w:rsid w:val="008A0E6C"/>
    <w:rsid w:val="008A40F6"/>
    <w:rsid w:val="008D66E7"/>
    <w:rsid w:val="00910747"/>
    <w:rsid w:val="00925774"/>
    <w:rsid w:val="009642DF"/>
    <w:rsid w:val="009E13BA"/>
    <w:rsid w:val="00AC12BE"/>
    <w:rsid w:val="00B162A0"/>
    <w:rsid w:val="00B452A8"/>
    <w:rsid w:val="00C0257E"/>
    <w:rsid w:val="00C3045A"/>
    <w:rsid w:val="00C427A2"/>
    <w:rsid w:val="00C42DB3"/>
    <w:rsid w:val="00C43494"/>
    <w:rsid w:val="00CA5DB4"/>
    <w:rsid w:val="00D436BA"/>
    <w:rsid w:val="00D548DC"/>
    <w:rsid w:val="00D54D9A"/>
    <w:rsid w:val="00DD54F6"/>
    <w:rsid w:val="00E23A43"/>
    <w:rsid w:val="00EB6B24"/>
    <w:rsid w:val="00F04AC1"/>
    <w:rsid w:val="00FA3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C3526"/>
  <w15:docId w15:val="{CA8A313E-DC97-4BDD-B2B1-B5DD60BF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semiHidden/>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styleId="Strong">
    <w:name w:val="Strong"/>
    <w:basedOn w:val="DefaultParagraphFont"/>
    <w:uiPriority w:val="22"/>
    <w:qFormat/>
    <w:rsid w:val="00C3045A"/>
    <w:rPr>
      <w:b/>
      <w:bCs/>
    </w:rPr>
  </w:style>
  <w:style w:type="paragraph" w:styleId="NormalWeb">
    <w:name w:val="Normal (Web)"/>
    <w:basedOn w:val="Normal"/>
    <w:uiPriority w:val="99"/>
    <w:unhideWhenUsed/>
    <w:rsid w:val="009E13B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2">
      <w:bodyDiv w:val="1"/>
      <w:marLeft w:val="0"/>
      <w:marRight w:val="0"/>
      <w:marTop w:val="0"/>
      <w:marBottom w:val="0"/>
      <w:divBdr>
        <w:top w:val="none" w:sz="0" w:space="0" w:color="auto"/>
        <w:left w:val="none" w:sz="0" w:space="0" w:color="auto"/>
        <w:bottom w:val="none" w:sz="0" w:space="0" w:color="auto"/>
        <w:right w:val="none" w:sz="0" w:space="0" w:color="auto"/>
      </w:divBdr>
    </w:div>
    <w:div w:id="31224294">
      <w:bodyDiv w:val="1"/>
      <w:marLeft w:val="0"/>
      <w:marRight w:val="0"/>
      <w:marTop w:val="0"/>
      <w:marBottom w:val="0"/>
      <w:divBdr>
        <w:top w:val="none" w:sz="0" w:space="0" w:color="auto"/>
        <w:left w:val="none" w:sz="0" w:space="0" w:color="auto"/>
        <w:bottom w:val="none" w:sz="0" w:space="0" w:color="auto"/>
        <w:right w:val="none" w:sz="0" w:space="0" w:color="auto"/>
      </w:divBdr>
    </w:div>
    <w:div w:id="320279361">
      <w:bodyDiv w:val="1"/>
      <w:marLeft w:val="0"/>
      <w:marRight w:val="0"/>
      <w:marTop w:val="0"/>
      <w:marBottom w:val="0"/>
      <w:divBdr>
        <w:top w:val="none" w:sz="0" w:space="0" w:color="auto"/>
        <w:left w:val="none" w:sz="0" w:space="0" w:color="auto"/>
        <w:bottom w:val="none" w:sz="0" w:space="0" w:color="auto"/>
        <w:right w:val="none" w:sz="0" w:space="0" w:color="auto"/>
      </w:divBdr>
    </w:div>
    <w:div w:id="350037322">
      <w:bodyDiv w:val="1"/>
      <w:marLeft w:val="0"/>
      <w:marRight w:val="0"/>
      <w:marTop w:val="0"/>
      <w:marBottom w:val="0"/>
      <w:divBdr>
        <w:top w:val="none" w:sz="0" w:space="0" w:color="auto"/>
        <w:left w:val="none" w:sz="0" w:space="0" w:color="auto"/>
        <w:bottom w:val="none" w:sz="0" w:space="0" w:color="auto"/>
        <w:right w:val="none" w:sz="0" w:space="0" w:color="auto"/>
      </w:divBdr>
    </w:div>
    <w:div w:id="448209847">
      <w:bodyDiv w:val="1"/>
      <w:marLeft w:val="0"/>
      <w:marRight w:val="0"/>
      <w:marTop w:val="0"/>
      <w:marBottom w:val="0"/>
      <w:divBdr>
        <w:top w:val="none" w:sz="0" w:space="0" w:color="auto"/>
        <w:left w:val="none" w:sz="0" w:space="0" w:color="auto"/>
        <w:bottom w:val="none" w:sz="0" w:space="0" w:color="auto"/>
        <w:right w:val="none" w:sz="0" w:space="0" w:color="auto"/>
      </w:divBdr>
    </w:div>
    <w:div w:id="566496593">
      <w:bodyDiv w:val="1"/>
      <w:marLeft w:val="0"/>
      <w:marRight w:val="0"/>
      <w:marTop w:val="0"/>
      <w:marBottom w:val="0"/>
      <w:divBdr>
        <w:top w:val="none" w:sz="0" w:space="0" w:color="auto"/>
        <w:left w:val="none" w:sz="0" w:space="0" w:color="auto"/>
        <w:bottom w:val="none" w:sz="0" w:space="0" w:color="auto"/>
        <w:right w:val="none" w:sz="0" w:space="0" w:color="auto"/>
      </w:divBdr>
    </w:div>
    <w:div w:id="1129670917">
      <w:bodyDiv w:val="1"/>
      <w:marLeft w:val="0"/>
      <w:marRight w:val="0"/>
      <w:marTop w:val="0"/>
      <w:marBottom w:val="0"/>
      <w:divBdr>
        <w:top w:val="none" w:sz="0" w:space="0" w:color="auto"/>
        <w:left w:val="none" w:sz="0" w:space="0" w:color="auto"/>
        <w:bottom w:val="none" w:sz="0" w:space="0" w:color="auto"/>
        <w:right w:val="none" w:sz="0" w:space="0" w:color="auto"/>
      </w:divBdr>
    </w:div>
    <w:div w:id="1232501823">
      <w:bodyDiv w:val="1"/>
      <w:marLeft w:val="0"/>
      <w:marRight w:val="0"/>
      <w:marTop w:val="0"/>
      <w:marBottom w:val="0"/>
      <w:divBdr>
        <w:top w:val="none" w:sz="0" w:space="0" w:color="auto"/>
        <w:left w:val="none" w:sz="0" w:space="0" w:color="auto"/>
        <w:bottom w:val="none" w:sz="0" w:space="0" w:color="auto"/>
        <w:right w:val="none" w:sz="0" w:space="0" w:color="auto"/>
      </w:divBdr>
    </w:div>
    <w:div w:id="1386484360">
      <w:bodyDiv w:val="1"/>
      <w:marLeft w:val="0"/>
      <w:marRight w:val="0"/>
      <w:marTop w:val="0"/>
      <w:marBottom w:val="0"/>
      <w:divBdr>
        <w:top w:val="none" w:sz="0" w:space="0" w:color="auto"/>
        <w:left w:val="none" w:sz="0" w:space="0" w:color="auto"/>
        <w:bottom w:val="none" w:sz="0" w:space="0" w:color="auto"/>
        <w:right w:val="none" w:sz="0" w:space="0" w:color="auto"/>
      </w:divBdr>
    </w:div>
    <w:div w:id="1629386628">
      <w:bodyDiv w:val="1"/>
      <w:marLeft w:val="0"/>
      <w:marRight w:val="0"/>
      <w:marTop w:val="0"/>
      <w:marBottom w:val="0"/>
      <w:divBdr>
        <w:top w:val="none" w:sz="0" w:space="0" w:color="auto"/>
        <w:left w:val="none" w:sz="0" w:space="0" w:color="auto"/>
        <w:bottom w:val="none" w:sz="0" w:space="0" w:color="auto"/>
        <w:right w:val="none" w:sz="0" w:space="0" w:color="auto"/>
      </w:divBdr>
    </w:div>
    <w:div w:id="1701511663">
      <w:bodyDiv w:val="1"/>
      <w:marLeft w:val="0"/>
      <w:marRight w:val="0"/>
      <w:marTop w:val="0"/>
      <w:marBottom w:val="0"/>
      <w:divBdr>
        <w:top w:val="none" w:sz="0" w:space="0" w:color="auto"/>
        <w:left w:val="none" w:sz="0" w:space="0" w:color="auto"/>
        <w:bottom w:val="none" w:sz="0" w:space="0" w:color="auto"/>
        <w:right w:val="none" w:sz="0" w:space="0" w:color="auto"/>
      </w:divBdr>
    </w:div>
    <w:div w:id="1911112004">
      <w:bodyDiv w:val="1"/>
      <w:marLeft w:val="0"/>
      <w:marRight w:val="0"/>
      <w:marTop w:val="0"/>
      <w:marBottom w:val="0"/>
      <w:divBdr>
        <w:top w:val="none" w:sz="0" w:space="0" w:color="auto"/>
        <w:left w:val="none" w:sz="0" w:space="0" w:color="auto"/>
        <w:bottom w:val="none" w:sz="0" w:space="0" w:color="auto"/>
        <w:right w:val="none" w:sz="0" w:space="0" w:color="auto"/>
      </w:divBdr>
    </w:div>
    <w:div w:id="1972780362">
      <w:bodyDiv w:val="1"/>
      <w:marLeft w:val="0"/>
      <w:marRight w:val="0"/>
      <w:marTop w:val="0"/>
      <w:marBottom w:val="0"/>
      <w:divBdr>
        <w:top w:val="none" w:sz="0" w:space="0" w:color="auto"/>
        <w:left w:val="none" w:sz="0" w:space="0" w:color="auto"/>
        <w:bottom w:val="none" w:sz="0" w:space="0" w:color="auto"/>
        <w:right w:val="none" w:sz="0" w:space="0" w:color="auto"/>
      </w:divBdr>
      <w:divsChild>
        <w:div w:id="1698509864">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simplilearn.com/tutorials/data-analytics-tutorial/what-is-data-analytic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simplilearn.com/what-is-data-article" TargetMode="External"/><Relationship Id="rId11" Type="http://schemas.openxmlformats.org/officeDocument/2006/relationships/hyperlink" Target="https://powerbidocs.com/2019/12/12/power-bi-stacked-bar-chart-visual/" TargetMode="External"/><Relationship Id="rId24" Type="http://schemas.openxmlformats.org/officeDocument/2006/relationships/image" Target="media/image14.png"/><Relationship Id="rId5" Type="http://schemas.openxmlformats.org/officeDocument/2006/relationships/hyperlink" Target="https://www.simplilearn.com/tutorials/big-data-tutorial/what-is-big-data"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coursera.org/articles/data-warehous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ursera.org/articles/what-does-ai-stand-fo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23</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4</cp:revision>
  <dcterms:created xsi:type="dcterms:W3CDTF">2023-11-25T19:21:00Z</dcterms:created>
  <dcterms:modified xsi:type="dcterms:W3CDTF">2023-11-28T06:43:00Z</dcterms:modified>
</cp:coreProperties>
</file>