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A95" w:rsidRPr="00724BCE" w:rsidRDefault="00000000">
      <w:pPr>
        <w:pStyle w:val="1"/>
        <w:ind w:right="4137"/>
        <w:jc w:val="center"/>
        <w:rPr>
          <w:lang w:val="en-US"/>
        </w:rPr>
      </w:pPr>
      <w:bookmarkStart w:id="0" w:name="_qbbwbwlv5yg5" w:colFirst="0" w:colLast="0"/>
      <w:bookmarkEnd w:id="0"/>
      <w:r>
        <w:t>Тестовое</w:t>
      </w:r>
      <w:r w:rsidRPr="00724BCE">
        <w:rPr>
          <w:lang w:val="en-US"/>
        </w:rPr>
        <w:t xml:space="preserve"> </w:t>
      </w:r>
      <w:r>
        <w:t>задание</w:t>
      </w:r>
      <w:r w:rsidRPr="00724BCE">
        <w:rPr>
          <w:lang w:val="en-US"/>
        </w:rPr>
        <w:t xml:space="preserve"> Junior Quantitative Developer-Analyst</w:t>
      </w:r>
    </w:p>
    <w:p w:rsidR="000A1A95" w:rsidRDefault="00000000">
      <w:pPr>
        <w:ind w:right="4137"/>
      </w:pPr>
      <w:r>
        <w:t xml:space="preserve">Данное тестовое задание направлено на проверку основных знаний, которые будут необходимы тебе в работе </w:t>
      </w:r>
      <w:proofErr w:type="gramStart"/>
      <w:r>
        <w:t>на нашем проекте</w:t>
      </w:r>
      <w:proofErr w:type="gramEnd"/>
      <w:r>
        <w:t xml:space="preserve"> и оно представлено в виде симуляции реальной задачи, но только в очень упрощенном виде.</w:t>
      </w:r>
    </w:p>
    <w:p w:rsidR="000A1A95" w:rsidRDefault="000A1A95">
      <w:pPr>
        <w:ind w:right="4137"/>
      </w:pPr>
    </w:p>
    <w:p w:rsidR="000A1A95" w:rsidRDefault="00000000">
      <w:pPr>
        <w:ind w:right="4137"/>
      </w:pPr>
      <w:r>
        <w:t xml:space="preserve">Если ты ранее не работал с фондовым, валютным или </w:t>
      </w:r>
      <w:proofErr w:type="spellStart"/>
      <w:r>
        <w:t>криптовалютным</w:t>
      </w:r>
      <w:proofErr w:type="spellEnd"/>
      <w:r>
        <w:t xml:space="preserve"> рынком, то перед выполнением задания мы рекомендуем тебе ознакомиться с базовой информацией, необходимой для понимания принципов их работы:</w:t>
      </w:r>
    </w:p>
    <w:p w:rsidR="000A1A95" w:rsidRDefault="00000000">
      <w:pPr>
        <w:numPr>
          <w:ilvl w:val="0"/>
          <w:numId w:val="4"/>
        </w:numPr>
        <w:ind w:right="4137"/>
      </w:pPr>
      <w:r>
        <w:t>Как формируется и из чего состоит график цены (на любой актив);</w:t>
      </w:r>
    </w:p>
    <w:p w:rsidR="000A1A95" w:rsidRDefault="00000000">
      <w:pPr>
        <w:numPr>
          <w:ilvl w:val="0"/>
          <w:numId w:val="4"/>
        </w:numPr>
        <w:ind w:right="4137"/>
      </w:pPr>
      <w:r>
        <w:t>Что такое свеча, из чего она состоит и как формируется;</w:t>
      </w:r>
    </w:p>
    <w:p w:rsidR="000A1A95" w:rsidRDefault="00000000">
      <w:pPr>
        <w:numPr>
          <w:ilvl w:val="0"/>
          <w:numId w:val="4"/>
        </w:numPr>
        <w:ind w:right="4137"/>
      </w:pPr>
      <w:r>
        <w:t xml:space="preserve">Что такое </w:t>
      </w:r>
      <w:proofErr w:type="spellStart"/>
      <w:r>
        <w:t>таймфрейм</w:t>
      </w:r>
      <w:proofErr w:type="spellEnd"/>
      <w:r>
        <w:t>.</w:t>
      </w:r>
    </w:p>
    <w:p w:rsidR="000A1A95" w:rsidRDefault="00000000">
      <w:pPr>
        <w:pStyle w:val="2"/>
        <w:ind w:right="4137"/>
      </w:pPr>
      <w:bookmarkStart w:id="1" w:name="_bgvoecuqxea9" w:colFirst="0" w:colLast="0"/>
      <w:bookmarkEnd w:id="1"/>
      <w:r>
        <w:t>Задание</w:t>
      </w:r>
    </w:p>
    <w:p w:rsidR="000A1A95" w:rsidRDefault="00000000">
      <w:pPr>
        <w:pStyle w:val="3"/>
      </w:pPr>
      <w:bookmarkStart w:id="2" w:name="_l78lts94088l" w:colFirst="0" w:colLast="0"/>
      <w:bookmarkEnd w:id="2"/>
      <w:r>
        <w:t>Этап №1</w:t>
      </w:r>
    </w:p>
    <w:p w:rsidR="000A1A95" w:rsidRDefault="00000000">
      <w:pPr>
        <w:ind w:right="4137"/>
      </w:pPr>
      <w:r>
        <w:t xml:space="preserve">Тебе необходимо написать скрипт на </w:t>
      </w:r>
      <w:r>
        <w:rPr>
          <w:b/>
        </w:rPr>
        <w:t>Python</w:t>
      </w:r>
      <w:r>
        <w:t xml:space="preserve">, который будет определять </w:t>
      </w:r>
      <w:r>
        <w:rPr>
          <w:b/>
        </w:rPr>
        <w:t>ордер блоки</w:t>
      </w:r>
      <w:r>
        <w:t xml:space="preserve"> и </w:t>
      </w:r>
      <w:proofErr w:type="spellStart"/>
      <w:r>
        <w:rPr>
          <w:b/>
        </w:rPr>
        <w:t>имбалансы</w:t>
      </w:r>
      <w:proofErr w:type="spellEnd"/>
      <w:r>
        <w:rPr>
          <w:b/>
        </w:rPr>
        <w:t>.</w:t>
      </w:r>
    </w:p>
    <w:p w:rsidR="000A1A95" w:rsidRDefault="00000000">
      <w:pPr>
        <w:numPr>
          <w:ilvl w:val="0"/>
          <w:numId w:val="2"/>
        </w:numPr>
        <w:ind w:right="4137"/>
      </w:pPr>
      <w:hyperlink w:anchor="_1wvsbt7en3zj">
        <w:r>
          <w:rPr>
            <w:color w:val="1155CC"/>
            <w:u w:val="single"/>
          </w:rPr>
          <w:t>Подробная информация об ордер блоках</w:t>
        </w:r>
      </w:hyperlink>
    </w:p>
    <w:p w:rsidR="000A1A95" w:rsidRDefault="00000000">
      <w:pPr>
        <w:numPr>
          <w:ilvl w:val="0"/>
          <w:numId w:val="2"/>
        </w:numPr>
        <w:ind w:right="4137"/>
      </w:pPr>
      <w:hyperlink w:anchor="_g5zkkzx3olif">
        <w:r>
          <w:rPr>
            <w:color w:val="1155CC"/>
            <w:u w:val="single"/>
          </w:rPr>
          <w:t xml:space="preserve">Подробная информация о </w:t>
        </w:r>
      </w:hyperlink>
      <w:hyperlink w:anchor="_g5zkkzx3olif">
        <w:proofErr w:type="spellStart"/>
        <w:r>
          <w:rPr>
            <w:color w:val="1155CC"/>
            <w:u w:val="single"/>
          </w:rPr>
          <w:t>имбалансах</w:t>
        </w:r>
        <w:proofErr w:type="spellEnd"/>
      </w:hyperlink>
    </w:p>
    <w:p w:rsidR="000A1A95" w:rsidRDefault="00000000">
      <w:pPr>
        <w:ind w:right="4137"/>
      </w:pPr>
      <w:r>
        <w:t xml:space="preserve"> </w:t>
      </w:r>
    </w:p>
    <w:p w:rsidR="000A1A95" w:rsidRPr="00724BCE" w:rsidRDefault="00000000">
      <w:pPr>
        <w:ind w:right="4137"/>
        <w:rPr>
          <w:b/>
          <w:lang w:val="ru-RU"/>
        </w:rPr>
      </w:pPr>
      <w:r>
        <w:t xml:space="preserve">В рамках этого тестового задания </w:t>
      </w:r>
      <w:r>
        <w:rPr>
          <w:b/>
        </w:rPr>
        <w:t xml:space="preserve">ордер блоки </w:t>
      </w:r>
      <w:r>
        <w:t xml:space="preserve">необходимо определять только на </w:t>
      </w:r>
      <w:proofErr w:type="spellStart"/>
      <w:r>
        <w:rPr>
          <w:b/>
        </w:rPr>
        <w:t>таймфрейме</w:t>
      </w:r>
      <w:proofErr w:type="spellEnd"/>
      <w:r>
        <w:rPr>
          <w:b/>
        </w:rPr>
        <w:t xml:space="preserve"> 1 час</w:t>
      </w:r>
      <w:r>
        <w:t xml:space="preserve">, а </w:t>
      </w:r>
      <w:proofErr w:type="spellStart"/>
      <w:r>
        <w:rPr>
          <w:b/>
        </w:rPr>
        <w:t>имбалансы</w:t>
      </w:r>
      <w:proofErr w:type="spellEnd"/>
      <w:r>
        <w:rPr>
          <w:b/>
        </w:rPr>
        <w:t xml:space="preserve"> </w:t>
      </w:r>
      <w:r>
        <w:t xml:space="preserve">на </w:t>
      </w:r>
      <w:proofErr w:type="spellStart"/>
      <w:r>
        <w:t>таймфрейме</w:t>
      </w:r>
      <w:proofErr w:type="spellEnd"/>
      <w:r>
        <w:t xml:space="preserve"> </w:t>
      </w:r>
      <w:r>
        <w:rPr>
          <w:b/>
        </w:rPr>
        <w:t>1 час* и</w:t>
      </w:r>
      <w:r>
        <w:t xml:space="preserve"> </w:t>
      </w:r>
      <w:r>
        <w:rPr>
          <w:b/>
        </w:rPr>
        <w:t>15 минут.</w:t>
      </w:r>
      <w:r>
        <w:rPr>
          <w:b/>
        </w:rPr>
        <w:br/>
        <w:t>*</w:t>
      </w:r>
      <w:proofErr w:type="spellStart"/>
      <w:r>
        <w:rPr>
          <w:i/>
        </w:rPr>
        <w:t>Имбалансы</w:t>
      </w:r>
      <w:proofErr w:type="spellEnd"/>
      <w:r>
        <w:rPr>
          <w:i/>
        </w:rPr>
        <w:t xml:space="preserve"> на 1-часовом </w:t>
      </w:r>
      <w:proofErr w:type="spellStart"/>
      <w:r>
        <w:rPr>
          <w:i/>
        </w:rPr>
        <w:t>таймфрейме</w:t>
      </w:r>
      <w:proofErr w:type="spellEnd"/>
      <w:r>
        <w:rPr>
          <w:i/>
        </w:rPr>
        <w:t xml:space="preserve"> вам нужны только для правильного определения ценового диапазона ордер блоков.</w:t>
      </w:r>
      <w:r w:rsidR="00724BCE">
        <w:rPr>
          <w:i/>
          <w:lang w:val="ru-RU"/>
        </w:rPr>
        <w:t>ав</w:t>
      </w:r>
    </w:p>
    <w:p w:rsidR="000A1A95" w:rsidRDefault="00000000">
      <w:pPr>
        <w:pStyle w:val="3"/>
        <w:ind w:right="4137"/>
      </w:pPr>
      <w:bookmarkStart w:id="3" w:name="_fkgu72ubq54b" w:colFirst="0" w:colLast="0"/>
      <w:bookmarkEnd w:id="3"/>
      <w:r>
        <w:t>Этап №2</w:t>
      </w:r>
    </w:p>
    <w:p w:rsidR="000A1A95" w:rsidRDefault="00000000">
      <w:pPr>
        <w:ind w:right="4137"/>
      </w:pPr>
      <w:r>
        <w:t xml:space="preserve">После того, как твой скрипт будет определять ордер блоки и </w:t>
      </w:r>
      <w:proofErr w:type="spellStart"/>
      <w:r>
        <w:t>имбалансы</w:t>
      </w:r>
      <w:proofErr w:type="spellEnd"/>
      <w:r>
        <w:t xml:space="preserve"> на указанных </w:t>
      </w:r>
      <w:proofErr w:type="spellStart"/>
      <w:r>
        <w:t>таймфреймах</w:t>
      </w:r>
      <w:proofErr w:type="spellEnd"/>
      <w:r>
        <w:t xml:space="preserve">, необходимо объединить ордер </w:t>
      </w:r>
      <w:r>
        <w:lastRenderedPageBreak/>
        <w:t xml:space="preserve">блоки с 1-часового </w:t>
      </w:r>
      <w:proofErr w:type="spellStart"/>
      <w:r>
        <w:t>таймфрейма</w:t>
      </w:r>
      <w:proofErr w:type="spellEnd"/>
      <w:r>
        <w:t xml:space="preserve"> и </w:t>
      </w:r>
      <w:proofErr w:type="spellStart"/>
      <w:r>
        <w:t>имбалансы</w:t>
      </w:r>
      <w:proofErr w:type="spellEnd"/>
      <w:r>
        <w:t xml:space="preserve"> с 15-минутного </w:t>
      </w:r>
      <w:proofErr w:type="spellStart"/>
      <w:r>
        <w:t>таймфрейма</w:t>
      </w:r>
      <w:proofErr w:type="spellEnd"/>
      <w:r>
        <w:t>.</w:t>
      </w:r>
    </w:p>
    <w:p w:rsidR="000A1A95" w:rsidRDefault="00000000">
      <w:pPr>
        <w:ind w:right="4137"/>
      </w:pPr>
      <w:r>
        <w:t xml:space="preserve">Но должны учитываться только те 15-минутные </w:t>
      </w:r>
      <w:proofErr w:type="spellStart"/>
      <w:r>
        <w:t>имбалансы</w:t>
      </w:r>
      <w:proofErr w:type="spellEnd"/>
      <w:r>
        <w:t xml:space="preserve">, которые входят в диапазон цены и времени часовых ордер блоков, и которые сформировались на откате цены от локального минимума/максимума этого ордер блока (т.е. </w:t>
      </w:r>
      <w:proofErr w:type="spellStart"/>
      <w:r>
        <w:t>имбалансы</w:t>
      </w:r>
      <w:proofErr w:type="spellEnd"/>
      <w:r>
        <w:t xml:space="preserve"> могут быть только того же типа / направления, что и ордер блок). </w:t>
      </w:r>
    </w:p>
    <w:p w:rsidR="000A1A95" w:rsidRDefault="00000000">
      <w:pPr>
        <w:ind w:right="4137"/>
        <w:rPr>
          <w:i/>
        </w:rPr>
      </w:pPr>
      <w:r>
        <w:t xml:space="preserve">Если цена </w:t>
      </w:r>
      <w:proofErr w:type="spellStart"/>
      <w:r>
        <w:t>имбаланса</w:t>
      </w:r>
      <w:proofErr w:type="spellEnd"/>
      <w:r>
        <w:t xml:space="preserve"> выходит за границу ордер блока, то границей такого </w:t>
      </w:r>
      <w:proofErr w:type="spellStart"/>
      <w:r>
        <w:t>имбаланса</w:t>
      </w:r>
      <w:proofErr w:type="spellEnd"/>
      <w:r>
        <w:t xml:space="preserve"> будет граница ордер блока, в который он входит.</w:t>
      </w:r>
    </w:p>
    <w:p w:rsidR="000A1A95" w:rsidRDefault="000A1A95">
      <w:pPr>
        <w:ind w:right="4137"/>
        <w:rPr>
          <w:i/>
        </w:rPr>
      </w:pPr>
    </w:p>
    <w:p w:rsidR="000A1A95" w:rsidRDefault="00000000">
      <w:pPr>
        <w:ind w:right="4137"/>
      </w:pPr>
      <w:r>
        <w:t xml:space="preserve">Пример 1: на часовом </w:t>
      </w:r>
      <w:proofErr w:type="spellStart"/>
      <w:r>
        <w:t>таймфрейме</w:t>
      </w:r>
      <w:proofErr w:type="spellEnd"/>
      <w:r>
        <w:t xml:space="preserve"> бычий ордер блок сформировался в диапазоне 1000$-1100$, а на 15-минутном </w:t>
      </w:r>
      <w:proofErr w:type="spellStart"/>
      <w:r>
        <w:t>таймфрейме</w:t>
      </w:r>
      <w:proofErr w:type="spellEnd"/>
      <w:r>
        <w:t xml:space="preserve"> </w:t>
      </w:r>
      <w:proofErr w:type="spellStart"/>
      <w:r>
        <w:t>имбаланс</w:t>
      </w:r>
      <w:proofErr w:type="spellEnd"/>
      <w:r>
        <w:t xml:space="preserve"> находится  в диапазоне 1020$-1050$, таким образом можно убедиться, что </w:t>
      </w:r>
      <w:proofErr w:type="spellStart"/>
      <w:r>
        <w:t>имбаланс</w:t>
      </w:r>
      <w:proofErr w:type="spellEnd"/>
      <w:r>
        <w:t xml:space="preserve"> находится внутри ордер блока.</w:t>
      </w:r>
    </w:p>
    <w:p w:rsidR="000A1A95" w:rsidRDefault="00000000">
      <w:pPr>
        <w:ind w:right="4137"/>
        <w:rPr>
          <w:i/>
        </w:rPr>
      </w:pPr>
      <w:r>
        <w:t xml:space="preserve">Пример 2: на часовом </w:t>
      </w:r>
      <w:proofErr w:type="spellStart"/>
      <w:r>
        <w:t>таймфрейме</w:t>
      </w:r>
      <w:proofErr w:type="spellEnd"/>
      <w:r>
        <w:t xml:space="preserve"> бычий ордер блок сформировался в диапазоне 1000$-1100$, а на 15-минутном </w:t>
      </w:r>
      <w:proofErr w:type="spellStart"/>
      <w:r>
        <w:t>таймфрейме</w:t>
      </w:r>
      <w:proofErr w:type="spellEnd"/>
      <w:r>
        <w:t xml:space="preserve"> </w:t>
      </w:r>
      <w:proofErr w:type="spellStart"/>
      <w:r>
        <w:t>имбаланс</w:t>
      </w:r>
      <w:proofErr w:type="spellEnd"/>
      <w:r>
        <w:t xml:space="preserve"> находится в диапазоне 1080$-1120$, тогда финальный диапазон такого </w:t>
      </w:r>
      <w:proofErr w:type="spellStart"/>
      <w:r>
        <w:t>имбаланса</w:t>
      </w:r>
      <w:proofErr w:type="spellEnd"/>
      <w:r>
        <w:t xml:space="preserve"> будет 1080$-1100$, так как 1100$ это граница ордер блока.</w:t>
      </w:r>
    </w:p>
    <w:p w:rsidR="000A1A95" w:rsidRDefault="00000000">
      <w:pPr>
        <w:pStyle w:val="3"/>
        <w:ind w:right="4137"/>
      </w:pPr>
      <w:bookmarkStart w:id="4" w:name="_boj432g3x3tu" w:colFirst="0" w:colLast="0"/>
      <w:bookmarkEnd w:id="4"/>
      <w:r>
        <w:t>Этап №3</w:t>
      </w:r>
    </w:p>
    <w:p w:rsidR="000A1A95" w:rsidRDefault="00000000">
      <w:pPr>
        <w:ind w:right="4137"/>
      </w:pPr>
      <w:r>
        <w:t xml:space="preserve">В результате первых двух этапов твой скрипт должен находить все 15-минутные </w:t>
      </w:r>
      <w:proofErr w:type="spellStart"/>
      <w:r>
        <w:t>имбалансы</w:t>
      </w:r>
      <w:proofErr w:type="spellEnd"/>
      <w:r>
        <w:t xml:space="preserve"> внутри часовых ордер блоков. По каждому найденному ордер блоку и </w:t>
      </w:r>
      <w:proofErr w:type="spellStart"/>
      <w:r>
        <w:t>имбалансу</w:t>
      </w:r>
      <w:proofErr w:type="spellEnd"/>
      <w:r>
        <w:t xml:space="preserve"> должна быть следующая информация:</w:t>
      </w:r>
    </w:p>
    <w:p w:rsidR="000A1A95" w:rsidRDefault="00000000">
      <w:pPr>
        <w:numPr>
          <w:ilvl w:val="0"/>
          <w:numId w:val="1"/>
        </w:numPr>
        <w:ind w:right="4137"/>
      </w:pPr>
      <w:r>
        <w:t>Дата и время формирования ордер блока/</w:t>
      </w:r>
      <w:proofErr w:type="spellStart"/>
      <w:r>
        <w:t>имбаланса</w:t>
      </w:r>
      <w:proofErr w:type="spellEnd"/>
      <w:r>
        <w:t xml:space="preserve"> в формате </w:t>
      </w:r>
      <w:proofErr w:type="gramStart"/>
      <w:r>
        <w:t>MM:HH</w:t>
      </w:r>
      <w:proofErr w:type="gramEnd"/>
      <w:r>
        <w:t xml:space="preserve"> </w:t>
      </w:r>
      <w:proofErr w:type="spellStart"/>
      <w:r>
        <w:t>xx.xx.xxxx</w:t>
      </w:r>
      <w:proofErr w:type="spellEnd"/>
      <w:r>
        <w:t xml:space="preserve"> (</w:t>
      </w:r>
      <w:proofErr w:type="spellStart"/>
      <w:r>
        <w:t>часы:минуты</w:t>
      </w:r>
      <w:proofErr w:type="spellEnd"/>
      <w:r>
        <w:t xml:space="preserve">, </w:t>
      </w:r>
      <w:proofErr w:type="spellStart"/>
      <w:r>
        <w:t>день.месяц.год</w:t>
      </w:r>
      <w:proofErr w:type="spellEnd"/>
      <w:r>
        <w:t xml:space="preserve">, </w:t>
      </w:r>
      <w:r>
        <w:rPr>
          <w:i/>
        </w:rPr>
        <w:t>например 01:00 19.04.2025</w:t>
      </w:r>
      <w:r>
        <w:t>);</w:t>
      </w:r>
    </w:p>
    <w:p w:rsidR="000A1A95" w:rsidRDefault="00000000">
      <w:pPr>
        <w:numPr>
          <w:ilvl w:val="1"/>
          <w:numId w:val="1"/>
        </w:numPr>
        <w:ind w:right="4137"/>
      </w:pPr>
      <w:proofErr w:type="gramStart"/>
      <w:r>
        <w:t>У ордер</w:t>
      </w:r>
      <w:proofErr w:type="gramEnd"/>
      <w:r>
        <w:t xml:space="preserve"> блоков и </w:t>
      </w:r>
      <w:proofErr w:type="spellStart"/>
      <w:r>
        <w:t>имбалансов</w:t>
      </w:r>
      <w:proofErr w:type="spellEnd"/>
      <w:r>
        <w:t xml:space="preserve"> время их формирования определяется по второй свече;</w:t>
      </w:r>
    </w:p>
    <w:p w:rsidR="000A1A95" w:rsidRDefault="00000000">
      <w:pPr>
        <w:numPr>
          <w:ilvl w:val="0"/>
          <w:numId w:val="1"/>
        </w:numPr>
        <w:ind w:right="4137"/>
      </w:pPr>
      <w:r>
        <w:t>Диапазон цен ордер блока/</w:t>
      </w:r>
      <w:proofErr w:type="spellStart"/>
      <w:r>
        <w:t>имбаланса</w:t>
      </w:r>
      <w:proofErr w:type="spellEnd"/>
      <w:r>
        <w:t xml:space="preserve"> в формате </w:t>
      </w:r>
      <w:proofErr w:type="spellStart"/>
      <w:proofErr w:type="gramStart"/>
      <w:r>
        <w:t>xxxx.xx</w:t>
      </w:r>
      <w:proofErr w:type="spellEnd"/>
      <w:proofErr w:type="gramEnd"/>
      <w:r>
        <w:t>$-</w:t>
      </w:r>
      <w:proofErr w:type="spellStart"/>
      <w:r>
        <w:t>xxxx.xx</w:t>
      </w:r>
      <w:proofErr w:type="spellEnd"/>
      <w:r>
        <w:t xml:space="preserve">$- (доллары. центы, </w:t>
      </w:r>
      <w:r>
        <w:rPr>
          <w:i/>
        </w:rPr>
        <w:t>например 17752.25$-18352.50$</w:t>
      </w:r>
      <w:r>
        <w:t>).</w:t>
      </w:r>
    </w:p>
    <w:p w:rsidR="000A1A95" w:rsidRDefault="000A1A95">
      <w:pPr>
        <w:ind w:right="4137"/>
      </w:pPr>
    </w:p>
    <w:p w:rsidR="000A1A95" w:rsidRDefault="00000000">
      <w:pPr>
        <w:ind w:right="4137"/>
      </w:pPr>
      <w:r>
        <w:rPr>
          <w:b/>
        </w:rPr>
        <w:t>Формирование результирующей таблицы</w:t>
      </w:r>
      <w:r>
        <w:t xml:space="preserve">. Финальный результат работы твоего скрипта </w:t>
      </w:r>
      <w:r>
        <w:lastRenderedPageBreak/>
        <w:t>должен быть представлен в виде таблицы Excel (.</w:t>
      </w:r>
      <w:proofErr w:type="spellStart"/>
      <w:r>
        <w:t>xlsx</w:t>
      </w:r>
      <w:proofErr w:type="spellEnd"/>
      <w:r>
        <w:t>) с аналогичным полями из примера ниже. В таблице должна быть информация по:</w:t>
      </w:r>
    </w:p>
    <w:p w:rsidR="000A1A95" w:rsidRDefault="00000000">
      <w:pPr>
        <w:numPr>
          <w:ilvl w:val="0"/>
          <w:numId w:val="3"/>
        </w:numPr>
        <w:ind w:right="4137"/>
      </w:pPr>
      <w:r>
        <w:t xml:space="preserve">Ордер блокам </w:t>
      </w:r>
    </w:p>
    <w:p w:rsidR="000A1A95" w:rsidRDefault="00000000">
      <w:pPr>
        <w:numPr>
          <w:ilvl w:val="0"/>
          <w:numId w:val="3"/>
        </w:numPr>
        <w:ind w:right="4137"/>
      </w:pPr>
      <w:proofErr w:type="spellStart"/>
      <w:r>
        <w:t>Имбалансам</w:t>
      </w:r>
      <w:proofErr w:type="spellEnd"/>
      <w:r>
        <w:t xml:space="preserve"> внутри ордер блоков*</w:t>
      </w:r>
    </w:p>
    <w:p w:rsidR="000A1A95" w:rsidRDefault="00000000">
      <w:pPr>
        <w:ind w:right="4137"/>
      </w:pPr>
      <w:r>
        <w:t>*</w:t>
      </w:r>
      <w:proofErr w:type="spellStart"/>
      <w:r>
        <w:t>Имбаланс</w:t>
      </w:r>
      <w:proofErr w:type="spellEnd"/>
      <w:r>
        <w:t xml:space="preserve">(-ы) должны записываться в следующих строках, после ордер блока, в котором они сформированы </w:t>
      </w:r>
      <w:r>
        <w:rPr>
          <w:i/>
        </w:rPr>
        <w:t>(см. пример в таблице 1 и 1.1; 3 и 3.1, 3.2)</w:t>
      </w:r>
    </w:p>
    <w:p w:rsidR="000A1A95" w:rsidRDefault="00000000">
      <w:pPr>
        <w:ind w:right="3995"/>
      </w:pPr>
      <w:r>
        <w:rPr>
          <w:noProof/>
        </w:rPr>
        <w:drawing>
          <wp:inline distT="114300" distB="114300" distL="114300" distR="114300">
            <wp:extent cx="5867400" cy="1600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95" w:rsidRDefault="00000000">
      <w:pPr>
        <w:ind w:right="3995"/>
        <w:rPr>
          <w:i/>
        </w:rPr>
      </w:pPr>
      <w:r>
        <w:rPr>
          <w:i/>
        </w:rPr>
        <w:t xml:space="preserve">Ордер блоков и </w:t>
      </w:r>
      <w:proofErr w:type="spellStart"/>
      <w:r>
        <w:rPr>
          <w:i/>
        </w:rPr>
        <w:t>имбалансов</w:t>
      </w:r>
      <w:proofErr w:type="spellEnd"/>
      <w:r>
        <w:rPr>
          <w:i/>
        </w:rPr>
        <w:t xml:space="preserve"> в таблице будет больше, данная таблица служит исключительно как пример оформления.</w:t>
      </w:r>
    </w:p>
    <w:p w:rsidR="000A1A95" w:rsidRDefault="00000000">
      <w:pPr>
        <w:pStyle w:val="3"/>
        <w:ind w:right="4137"/>
      </w:pPr>
      <w:bookmarkStart w:id="5" w:name="_p3bojzf6lbfs" w:colFirst="0" w:colLast="0"/>
      <w:bookmarkEnd w:id="5"/>
      <w:r>
        <w:t>Этап №4 (необязательный)</w:t>
      </w:r>
    </w:p>
    <w:p w:rsidR="000A1A95" w:rsidRDefault="00000000">
      <w:pPr>
        <w:ind w:right="4137"/>
        <w:rPr>
          <w:i/>
        </w:rPr>
      </w:pPr>
      <w:r>
        <w:rPr>
          <w:b/>
        </w:rPr>
        <w:t>Опционально</w:t>
      </w:r>
      <w:r>
        <w:t xml:space="preserve">: если хочешь проверить себя, то можешь сделать аналогичный скрипт на </w:t>
      </w:r>
      <w:hyperlink r:id="rId6">
        <w:r>
          <w:rPr>
            <w:color w:val="1155CC"/>
            <w:u w:val="single"/>
          </w:rPr>
          <w:t>tradingview.com</w:t>
        </w:r>
      </w:hyperlink>
      <w:r>
        <w:t xml:space="preserve">, используя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, который поможет тебе визуализировать полученные ордер блоки. </w:t>
      </w:r>
      <w:r>
        <w:rPr>
          <w:i/>
        </w:rPr>
        <w:t xml:space="preserve">(инструмент/тикер на </w:t>
      </w:r>
      <w:hyperlink r:id="rId7">
        <w:r>
          <w:rPr>
            <w:i/>
            <w:color w:val="1155CC"/>
            <w:u w:val="single"/>
          </w:rPr>
          <w:t>tradingview.com</w:t>
        </w:r>
      </w:hyperlink>
      <w:r>
        <w:rPr>
          <w:i/>
        </w:rPr>
        <w:t xml:space="preserve"> - NQM2025).</w:t>
      </w:r>
    </w:p>
    <w:p w:rsidR="000A1A95" w:rsidRDefault="000A1A95">
      <w:pPr>
        <w:ind w:right="4137"/>
        <w:rPr>
          <w:i/>
        </w:rPr>
      </w:pPr>
    </w:p>
    <w:p w:rsidR="000A1A95" w:rsidRDefault="00000000">
      <w:pPr>
        <w:ind w:right="4137"/>
      </w:pPr>
      <w:r>
        <w:t>Если решишь выполнить такую проверку, тогда обязательно приложи этот скрипт дополнительно к готовому тестовому заданию. Это будет плюсом при проверке твоего задания, но не является обязательным, тестовое задание может быть выполнено без этого этапа.</w:t>
      </w:r>
    </w:p>
    <w:p w:rsidR="000A1A95" w:rsidRDefault="00000000">
      <w:pPr>
        <w:pStyle w:val="2"/>
        <w:ind w:right="4137"/>
        <w:rPr>
          <w:b/>
          <w:highlight w:val="yellow"/>
        </w:rPr>
      </w:pPr>
      <w:bookmarkStart w:id="6" w:name="_ht0aix7m4qvn" w:colFirst="0" w:colLast="0"/>
      <w:bookmarkEnd w:id="6"/>
      <w:r>
        <w:t>Исходные данные для этого задания</w:t>
      </w:r>
    </w:p>
    <w:p w:rsidR="000A1A95" w:rsidRDefault="00000000">
      <w:pPr>
        <w:ind w:right="4137"/>
      </w:pPr>
      <w:r>
        <w:t>Исходные данные для анализа в рамках этого тестового задания необходимо скачать с Google Drive (</w:t>
      </w:r>
      <w:hyperlink r:id="rId8">
        <w:r>
          <w:rPr>
            <w:b/>
            <w:color w:val="1155CC"/>
            <w:u w:val="single"/>
          </w:rPr>
          <w:t>ссылка</w:t>
        </w:r>
      </w:hyperlink>
      <w:r>
        <w:t>).</w:t>
      </w:r>
    </w:p>
    <w:p w:rsidR="000A1A95" w:rsidRDefault="000A1A95">
      <w:pPr>
        <w:ind w:right="4137"/>
      </w:pPr>
    </w:p>
    <w:p w:rsidR="000A1A95" w:rsidRDefault="00000000">
      <w:pPr>
        <w:ind w:right="4137"/>
      </w:pPr>
      <w:r>
        <w:t>Данные хранятся в формате:</w:t>
      </w:r>
    </w:p>
    <w:p w:rsidR="000A1A95" w:rsidRDefault="00000000">
      <w:pPr>
        <w:ind w:right="4137"/>
        <w:rPr>
          <w:i/>
        </w:rPr>
      </w:pPr>
      <w:proofErr w:type="spellStart"/>
      <w:r>
        <w:t>date</w:t>
      </w:r>
      <w:proofErr w:type="spellEnd"/>
      <w:r>
        <w:t xml:space="preserve"> </w:t>
      </w:r>
      <w:proofErr w:type="spellStart"/>
      <w:proofErr w:type="gramStart"/>
      <w:r>
        <w:t>time;open</w:t>
      </w:r>
      <w:proofErr w:type="gramEnd"/>
      <w:r>
        <w:t>;high;low;close;volume</w:t>
      </w:r>
      <w:proofErr w:type="spellEnd"/>
    </w:p>
    <w:p w:rsidR="000A1A95" w:rsidRDefault="00000000">
      <w:pPr>
        <w:pStyle w:val="2"/>
        <w:ind w:right="4137"/>
      </w:pPr>
      <w:bookmarkStart w:id="7" w:name="_kry5vl7zzwp" w:colFirst="0" w:colLast="0"/>
      <w:bookmarkEnd w:id="7"/>
      <w:r>
        <w:lastRenderedPageBreak/>
        <w:t>Результаты</w:t>
      </w:r>
    </w:p>
    <w:p w:rsidR="000A1A95" w:rsidRDefault="00000000">
      <w:pPr>
        <w:ind w:right="3995"/>
      </w:pPr>
      <w:r>
        <w:t xml:space="preserve">Результаты работы присылай на почту </w:t>
      </w:r>
      <w:hyperlink r:id="rId9">
        <w:r>
          <w:rPr>
            <w:color w:val="1155CC"/>
            <w:sz w:val="23"/>
            <w:szCs w:val="23"/>
            <w:highlight w:val="white"/>
            <w:u w:val="single"/>
          </w:rPr>
          <w:t>job_quant@playcidity.com</w:t>
        </w:r>
      </w:hyperlink>
      <w:r>
        <w:rPr>
          <w:sz w:val="23"/>
          <w:szCs w:val="23"/>
          <w:highlight w:val="white"/>
        </w:rPr>
        <w:t xml:space="preserve"> </w:t>
      </w:r>
      <w:r>
        <w:t xml:space="preserve">с темой письма “ТЗ Junior </w:t>
      </w:r>
      <w:proofErr w:type="spellStart"/>
      <w:r>
        <w:t>Quantitative</w:t>
      </w:r>
      <w:proofErr w:type="spellEnd"/>
      <w:r>
        <w:t xml:space="preserve"> Developer-</w:t>
      </w:r>
      <w:proofErr w:type="spellStart"/>
      <w:r>
        <w:t>Analyst</w:t>
      </w:r>
      <w:proofErr w:type="spellEnd"/>
      <w:r>
        <w:t xml:space="preserve"> ФИО” (ФИО как в резюме). К письму необходимо приложить архив скрипта и получившуюся таблицу (формат .</w:t>
      </w:r>
      <w:proofErr w:type="spellStart"/>
      <w:r>
        <w:t>xlsx</w:t>
      </w:r>
      <w:proofErr w:type="spellEnd"/>
      <w:r>
        <w:t>), которые и будут являться результатом работы. Также в письме укажи затраченное время на выполнение данного задания, с разбивкой времени, ушедшего на подзадачи (как ты их сам декомпозировал).</w:t>
      </w:r>
    </w:p>
    <w:p w:rsidR="000A1A95" w:rsidRDefault="00000000">
      <w:pPr>
        <w:pStyle w:val="1"/>
        <w:ind w:right="3995"/>
      </w:pPr>
      <w:bookmarkStart w:id="8" w:name="_6xrhr0c9eh83" w:colFirst="0" w:colLast="0"/>
      <w:bookmarkEnd w:id="8"/>
      <w:r>
        <w:lastRenderedPageBreak/>
        <w:t>Вспомогательная информация</w:t>
      </w:r>
    </w:p>
    <w:p w:rsidR="000A1A95" w:rsidRDefault="00000000">
      <w:pPr>
        <w:pStyle w:val="2"/>
        <w:ind w:right="4137"/>
      </w:pPr>
      <w:bookmarkStart w:id="9" w:name="_1wvsbt7en3zj" w:colFirst="0" w:colLast="0"/>
      <w:bookmarkEnd w:id="9"/>
      <w:r>
        <w:t xml:space="preserve">Ордер блок (OB - </w:t>
      </w:r>
      <w:proofErr w:type="spellStart"/>
      <w:r>
        <w:t>Order</w:t>
      </w:r>
      <w:proofErr w:type="spellEnd"/>
      <w:r>
        <w:t xml:space="preserve"> Block)</w:t>
      </w:r>
    </w:p>
    <w:p w:rsidR="000A1A95" w:rsidRDefault="00000000">
      <w:pPr>
        <w:pStyle w:val="2"/>
        <w:ind w:right="4137"/>
      </w:pPr>
      <w:bookmarkStart w:id="10" w:name="_imtbrs8edeac" w:colFirst="0" w:colLast="0"/>
      <w:bookmarkEnd w:id="10"/>
      <w:r>
        <w:rPr>
          <w:noProof/>
        </w:rPr>
        <w:drawing>
          <wp:inline distT="114300" distB="114300" distL="114300" distR="114300">
            <wp:extent cx="5711125" cy="597955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125" cy="597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95" w:rsidRDefault="00000000">
      <w:pPr>
        <w:ind w:right="4137"/>
      </w:pPr>
      <w:r>
        <w:rPr>
          <w:noProof/>
        </w:rPr>
        <w:lastRenderedPageBreak/>
        <w:drawing>
          <wp:inline distT="114300" distB="114300" distL="114300" distR="114300">
            <wp:extent cx="5731200" cy="6896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1200" cy="4114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95" w:rsidRDefault="00000000">
      <w:pPr>
        <w:ind w:right="4137"/>
      </w:pPr>
      <w:r>
        <w:rPr>
          <w:b/>
        </w:rPr>
        <w:t>Локальный экстремум</w:t>
      </w:r>
      <w:r>
        <w:t xml:space="preserve"> (в рамках этого тестового задания) </w:t>
      </w:r>
      <w:proofErr w:type="gramStart"/>
      <w:r>
        <w:t>- это</w:t>
      </w:r>
      <w:proofErr w:type="gramEnd"/>
      <w:r>
        <w:t xml:space="preserve"> когда слева на одну свечу и справа на одну свечу от рассматриваемого участка нету другого экстремума.</w:t>
      </w:r>
    </w:p>
    <w:p w:rsidR="000A1A95" w:rsidRDefault="000A1A95">
      <w:pPr>
        <w:ind w:right="4137"/>
      </w:pPr>
    </w:p>
    <w:p w:rsidR="000A1A95" w:rsidRDefault="00000000">
      <w:pPr>
        <w:ind w:right="4137"/>
      </w:pPr>
      <w:r>
        <w:t xml:space="preserve">Если вам необходимо больше информации об ордер блоке, тогда посмотрите это </w:t>
      </w:r>
      <w:hyperlink r:id="rId13">
        <w:r>
          <w:rPr>
            <w:b/>
            <w:color w:val="1155CC"/>
          </w:rPr>
          <w:t>Подробное видео об ордер блоке</w:t>
        </w:r>
      </w:hyperlink>
      <w:r>
        <w:t>, но из этого видео вам необходимо только то, что указано в этом документе, дополнительные критерии, такие как например снятие ликвидности, слом структуры, формирования от зоны сопротивления в рамках этого задания вам не нужно учитывать, чтобы упростить задачу. Используйте информацию только из этого документа и только в том случае, если вам её недостаточно, смотрите видео.</w:t>
      </w:r>
    </w:p>
    <w:p w:rsidR="000A1A95" w:rsidRPr="00724BCE" w:rsidRDefault="00000000">
      <w:pPr>
        <w:pStyle w:val="2"/>
        <w:ind w:right="4137"/>
        <w:rPr>
          <w:lang w:val="en-US"/>
        </w:rPr>
      </w:pPr>
      <w:bookmarkStart w:id="11" w:name="_g5zkkzx3olif" w:colFirst="0" w:colLast="0"/>
      <w:bookmarkEnd w:id="11"/>
      <w:proofErr w:type="spellStart"/>
      <w:r>
        <w:lastRenderedPageBreak/>
        <w:t>Имбаланс</w:t>
      </w:r>
      <w:proofErr w:type="spellEnd"/>
      <w:r w:rsidRPr="00724BCE">
        <w:rPr>
          <w:lang w:val="en-US"/>
        </w:rPr>
        <w:t xml:space="preserve"> (FVG – Fair Value Gap)</w:t>
      </w:r>
    </w:p>
    <w:p w:rsidR="000A1A95" w:rsidRDefault="00000000">
      <w:pPr>
        <w:pStyle w:val="2"/>
        <w:ind w:right="4137"/>
      </w:pPr>
      <w:bookmarkStart w:id="12" w:name="_7fzk5dd41r3k" w:colFirst="0" w:colLast="0"/>
      <w:bookmarkEnd w:id="12"/>
      <w:r>
        <w:rPr>
          <w:noProof/>
        </w:rPr>
        <w:drawing>
          <wp:inline distT="114300" distB="114300" distL="114300" distR="114300">
            <wp:extent cx="5731200" cy="5588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1A95" w:rsidRDefault="00000000">
      <w:pPr>
        <w:ind w:right="4137"/>
      </w:pPr>
      <w:r>
        <w:t xml:space="preserve">Если вам необходимо больше информации о </w:t>
      </w:r>
      <w:proofErr w:type="spellStart"/>
      <w:r>
        <w:t>имбалансе</w:t>
      </w:r>
      <w:proofErr w:type="spellEnd"/>
      <w:r>
        <w:t xml:space="preserve">, тогда посмотрите это </w:t>
      </w:r>
      <w:hyperlink r:id="rId15">
        <w:r>
          <w:rPr>
            <w:b/>
            <w:color w:val="1155CC"/>
          </w:rPr>
          <w:t xml:space="preserve">Подробное видео о </w:t>
        </w:r>
        <w:proofErr w:type="spellStart"/>
        <w:r>
          <w:rPr>
            <w:b/>
            <w:color w:val="1155CC"/>
          </w:rPr>
          <w:t>имбалансе</w:t>
        </w:r>
        <w:proofErr w:type="spellEnd"/>
      </w:hyperlink>
    </w:p>
    <w:sectPr w:rsidR="000A1A95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460"/>
    <w:multiLevelType w:val="multilevel"/>
    <w:tmpl w:val="FE40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B0ADD"/>
    <w:multiLevelType w:val="multilevel"/>
    <w:tmpl w:val="FBC8C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CC7E9D"/>
    <w:multiLevelType w:val="multilevel"/>
    <w:tmpl w:val="67B60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C2E17"/>
    <w:multiLevelType w:val="multilevel"/>
    <w:tmpl w:val="A7DC5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5481288">
    <w:abstractNumId w:val="1"/>
  </w:num>
  <w:num w:numId="2" w16cid:durableId="1781214946">
    <w:abstractNumId w:val="3"/>
  </w:num>
  <w:num w:numId="3" w16cid:durableId="1943804038">
    <w:abstractNumId w:val="0"/>
  </w:num>
  <w:num w:numId="4" w16cid:durableId="790326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95"/>
    <w:rsid w:val="000A1A95"/>
    <w:rsid w:val="0072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D1AAE"/>
  <w15:docId w15:val="{11A2A793-FE5D-304C-9013-C9DB5D49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JozshGBz6yHTHwaHMDduIGMpUCZkJWq?usp=sharing" TargetMode="External"/><Relationship Id="rId13" Type="http://schemas.openxmlformats.org/officeDocument/2006/relationships/hyperlink" Target="https://www.youtube.com/watch?v=iyAL0oc4F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tradingview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tradingview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HSeXZ-T91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ob_quant@playcidit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Volchek</cp:lastModifiedBy>
  <cp:revision>2</cp:revision>
  <dcterms:created xsi:type="dcterms:W3CDTF">2025-06-12T16:51:00Z</dcterms:created>
  <dcterms:modified xsi:type="dcterms:W3CDTF">2025-06-12T16:56:00Z</dcterms:modified>
</cp:coreProperties>
</file>