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524DC" w14:textId="3008D79D" w:rsidR="007D4C58" w:rsidRDefault="007D4C58">
      <w:pPr>
        <w:rPr>
          <w:rFonts w:ascii="Times New Roman" w:hAnsi="Times New Roman" w:cs="Times New Roman"/>
          <w:b/>
          <w:bCs/>
          <w:sz w:val="26"/>
          <w:szCs w:val="26"/>
        </w:rPr>
      </w:pPr>
      <w:r>
        <w:rPr>
          <w:rFonts w:ascii="Times New Roman" w:hAnsi="Times New Roman" w:cs="Times New Roman"/>
          <w:b/>
          <w:bCs/>
          <w:sz w:val="26"/>
          <w:szCs w:val="26"/>
        </w:rPr>
        <w:t>Mã số sinh viên: 21424075</w:t>
      </w:r>
    </w:p>
    <w:p w14:paraId="01C76F47" w14:textId="1C229F14" w:rsidR="007D4C58" w:rsidRDefault="007D4C58">
      <w:pPr>
        <w:rPr>
          <w:rFonts w:ascii="Times New Roman" w:hAnsi="Times New Roman" w:cs="Times New Roman"/>
          <w:b/>
          <w:bCs/>
          <w:sz w:val="26"/>
          <w:szCs w:val="26"/>
        </w:rPr>
      </w:pPr>
      <w:r>
        <w:rPr>
          <w:rFonts w:ascii="Times New Roman" w:hAnsi="Times New Roman" w:cs="Times New Roman"/>
          <w:b/>
          <w:bCs/>
          <w:sz w:val="26"/>
          <w:szCs w:val="26"/>
        </w:rPr>
        <w:t>Tên sinh viên: Trần Đình Huy</w:t>
      </w:r>
    </w:p>
    <w:p w14:paraId="0F336529" w14:textId="35ED6BE2" w:rsidR="007D4C58" w:rsidRPr="007D4C58" w:rsidRDefault="007D4C58" w:rsidP="007D4C58">
      <w:pPr>
        <w:jc w:val="center"/>
        <w:rPr>
          <w:rFonts w:ascii="Times New Roman" w:hAnsi="Times New Roman" w:cs="Times New Roman"/>
          <w:b/>
          <w:bCs/>
          <w:sz w:val="52"/>
          <w:szCs w:val="52"/>
        </w:rPr>
      </w:pPr>
      <w:r w:rsidRPr="007D4C58">
        <w:rPr>
          <w:rFonts w:ascii="Times New Roman" w:hAnsi="Times New Roman" w:cs="Times New Roman"/>
          <w:b/>
          <w:bCs/>
          <w:sz w:val="52"/>
          <w:szCs w:val="52"/>
        </w:rPr>
        <w:t>Kiểm tra thường kì 1</w:t>
      </w:r>
    </w:p>
    <w:p w14:paraId="713A05C4" w14:textId="5291DE2C" w:rsidR="00AA500A" w:rsidRPr="000E6F30" w:rsidRDefault="00D347DE">
      <w:pPr>
        <w:rPr>
          <w:rFonts w:ascii="Times New Roman" w:hAnsi="Times New Roman" w:cs="Times New Roman"/>
          <w:b/>
          <w:bCs/>
          <w:sz w:val="26"/>
          <w:szCs w:val="26"/>
        </w:rPr>
      </w:pPr>
      <w:r w:rsidRPr="000E6F30">
        <w:rPr>
          <w:rFonts w:ascii="Times New Roman" w:hAnsi="Times New Roman" w:cs="Times New Roman"/>
          <w:b/>
          <w:bCs/>
          <w:sz w:val="26"/>
          <w:szCs w:val="26"/>
        </w:rPr>
        <w:t xml:space="preserve">Câu 1: </w:t>
      </w:r>
    </w:p>
    <w:p w14:paraId="779A15F0" w14:textId="7931C468" w:rsidR="00D347DE" w:rsidRPr="00EF7AF9" w:rsidRDefault="00C166C3" w:rsidP="00EF7AF9">
      <w:pPr>
        <w:pStyle w:val="Style2"/>
      </w:pPr>
      <w:r w:rsidRPr="00EF7AF9">
        <w:rPr>
          <w:rStyle w:val="fontstyle01"/>
          <w:i w:val="0"/>
          <w:iCs w:val="0"/>
          <w:color w:val="4472C4" w:themeColor="accent1"/>
          <w:sz w:val="26"/>
          <w:szCs w:val="26"/>
        </w:rPr>
        <w:t>Đ</w:t>
      </w:r>
      <w:r w:rsidR="00D347DE" w:rsidRPr="00EF7AF9">
        <w:rPr>
          <w:rStyle w:val="fontstyle01"/>
          <w:i w:val="0"/>
          <w:iCs w:val="0"/>
          <w:color w:val="4472C4" w:themeColor="accent1"/>
          <w:sz w:val="26"/>
          <w:szCs w:val="26"/>
        </w:rPr>
        <w:t>ồ thị thân lá</w:t>
      </w:r>
    </w:p>
    <w:tbl>
      <w:tblPr>
        <w:tblStyle w:val="PlainTable5"/>
        <w:tblW w:w="0" w:type="auto"/>
        <w:tblLook w:val="04A0" w:firstRow="1" w:lastRow="0" w:firstColumn="1" w:lastColumn="0" w:noHBand="0" w:noVBand="1"/>
      </w:tblPr>
      <w:tblGrid>
        <w:gridCol w:w="1345"/>
        <w:gridCol w:w="8005"/>
      </w:tblGrid>
      <w:tr w:rsidR="00D347DE" w:rsidRPr="00174174" w14:paraId="6EC74580" w14:textId="77777777" w:rsidTr="00D347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5" w:type="dxa"/>
          </w:tcPr>
          <w:p w14:paraId="268E3B50" w14:textId="65C477A4" w:rsidR="00D347DE" w:rsidRPr="00174174" w:rsidRDefault="00D347DE">
            <w:pPr>
              <w:rPr>
                <w:rFonts w:ascii="Times New Roman" w:hAnsi="Times New Roman" w:cs="Times New Roman"/>
                <w:szCs w:val="26"/>
              </w:rPr>
            </w:pPr>
            <w:r w:rsidRPr="00174174">
              <w:rPr>
                <w:rFonts w:ascii="Times New Roman" w:hAnsi="Times New Roman" w:cs="Times New Roman"/>
                <w:szCs w:val="26"/>
              </w:rPr>
              <w:t>Thân</w:t>
            </w:r>
          </w:p>
        </w:tc>
        <w:tc>
          <w:tcPr>
            <w:tcW w:w="8005" w:type="dxa"/>
          </w:tcPr>
          <w:p w14:paraId="3986430E" w14:textId="6239566D" w:rsidR="00D347DE" w:rsidRPr="00174174" w:rsidRDefault="00D347D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174174">
              <w:rPr>
                <w:rFonts w:ascii="Times New Roman" w:hAnsi="Times New Roman" w:cs="Times New Roman"/>
                <w:szCs w:val="26"/>
              </w:rPr>
              <w:t>Lá</w:t>
            </w:r>
          </w:p>
        </w:tc>
      </w:tr>
      <w:tr w:rsidR="00D347DE" w:rsidRPr="00174174" w14:paraId="79963935" w14:textId="77777777" w:rsidTr="00D34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DC24266" w14:textId="3C76CB88" w:rsidR="00D347DE" w:rsidRPr="00174174" w:rsidRDefault="00D347DE">
            <w:pPr>
              <w:rPr>
                <w:rFonts w:ascii="Times New Roman" w:hAnsi="Times New Roman" w:cs="Times New Roman"/>
                <w:szCs w:val="26"/>
              </w:rPr>
            </w:pPr>
            <w:r w:rsidRPr="00174174">
              <w:rPr>
                <w:rFonts w:ascii="Times New Roman" w:hAnsi="Times New Roman" w:cs="Times New Roman"/>
                <w:szCs w:val="26"/>
              </w:rPr>
              <w:t>15</w:t>
            </w:r>
          </w:p>
        </w:tc>
        <w:tc>
          <w:tcPr>
            <w:tcW w:w="8005" w:type="dxa"/>
          </w:tcPr>
          <w:p w14:paraId="507A297B" w14:textId="79000239" w:rsidR="00D347DE" w:rsidRPr="00174174" w:rsidRDefault="00D347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4174">
              <w:rPr>
                <w:rFonts w:ascii="Times New Roman" w:hAnsi="Times New Roman" w:cs="Times New Roman"/>
                <w:sz w:val="26"/>
                <w:szCs w:val="26"/>
              </w:rPr>
              <w:t>0 2 4 5 5 6 7 9</w:t>
            </w:r>
          </w:p>
        </w:tc>
      </w:tr>
      <w:tr w:rsidR="00D347DE" w:rsidRPr="00174174" w14:paraId="59A56E97" w14:textId="77777777" w:rsidTr="00D347DE">
        <w:tc>
          <w:tcPr>
            <w:cnfStyle w:val="001000000000" w:firstRow="0" w:lastRow="0" w:firstColumn="1" w:lastColumn="0" w:oddVBand="0" w:evenVBand="0" w:oddHBand="0" w:evenHBand="0" w:firstRowFirstColumn="0" w:firstRowLastColumn="0" w:lastRowFirstColumn="0" w:lastRowLastColumn="0"/>
            <w:tcW w:w="1345" w:type="dxa"/>
          </w:tcPr>
          <w:p w14:paraId="131DAB2E" w14:textId="7D5323D3" w:rsidR="00D347DE" w:rsidRPr="00174174" w:rsidRDefault="00D347DE">
            <w:pPr>
              <w:rPr>
                <w:rFonts w:ascii="Times New Roman" w:hAnsi="Times New Roman" w:cs="Times New Roman"/>
                <w:szCs w:val="26"/>
              </w:rPr>
            </w:pPr>
            <w:r w:rsidRPr="00174174">
              <w:rPr>
                <w:rFonts w:ascii="Times New Roman" w:hAnsi="Times New Roman" w:cs="Times New Roman"/>
                <w:szCs w:val="26"/>
              </w:rPr>
              <w:t>16</w:t>
            </w:r>
          </w:p>
        </w:tc>
        <w:tc>
          <w:tcPr>
            <w:tcW w:w="8005" w:type="dxa"/>
          </w:tcPr>
          <w:p w14:paraId="743CC02D" w14:textId="38144C82" w:rsidR="00D347DE" w:rsidRPr="00174174" w:rsidRDefault="00D347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74174">
              <w:rPr>
                <w:rFonts w:ascii="Times New Roman" w:hAnsi="Times New Roman" w:cs="Times New Roman"/>
                <w:sz w:val="26"/>
                <w:szCs w:val="26"/>
              </w:rPr>
              <w:t>0000 2222 444 555 66 77 8888 99</w:t>
            </w:r>
          </w:p>
        </w:tc>
      </w:tr>
      <w:tr w:rsidR="00D347DE" w:rsidRPr="00174174" w14:paraId="698BF4F2" w14:textId="77777777" w:rsidTr="00D34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A907497" w14:textId="7B1D5C06" w:rsidR="00D347DE" w:rsidRPr="00174174" w:rsidRDefault="00D347DE">
            <w:pPr>
              <w:rPr>
                <w:rFonts w:ascii="Times New Roman" w:hAnsi="Times New Roman" w:cs="Times New Roman"/>
                <w:szCs w:val="26"/>
              </w:rPr>
            </w:pPr>
            <w:r w:rsidRPr="00174174">
              <w:rPr>
                <w:rFonts w:ascii="Times New Roman" w:hAnsi="Times New Roman" w:cs="Times New Roman"/>
                <w:szCs w:val="26"/>
              </w:rPr>
              <w:t>17</w:t>
            </w:r>
          </w:p>
        </w:tc>
        <w:tc>
          <w:tcPr>
            <w:tcW w:w="8005" w:type="dxa"/>
          </w:tcPr>
          <w:p w14:paraId="52D5A79C" w14:textId="54FED01D" w:rsidR="00D347DE" w:rsidRPr="00174174" w:rsidRDefault="00D347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4174">
              <w:rPr>
                <w:rFonts w:ascii="Times New Roman" w:hAnsi="Times New Roman" w:cs="Times New Roman"/>
                <w:sz w:val="26"/>
                <w:szCs w:val="26"/>
              </w:rPr>
              <w:t>0000 0000 00000 0000 2222 3333 5555 6 77 88</w:t>
            </w:r>
          </w:p>
        </w:tc>
      </w:tr>
      <w:tr w:rsidR="00D347DE" w:rsidRPr="00174174" w14:paraId="279898EE" w14:textId="77777777" w:rsidTr="00D347DE">
        <w:tc>
          <w:tcPr>
            <w:cnfStyle w:val="001000000000" w:firstRow="0" w:lastRow="0" w:firstColumn="1" w:lastColumn="0" w:oddVBand="0" w:evenVBand="0" w:oddHBand="0" w:evenHBand="0" w:firstRowFirstColumn="0" w:firstRowLastColumn="0" w:lastRowFirstColumn="0" w:lastRowLastColumn="0"/>
            <w:tcW w:w="1345" w:type="dxa"/>
          </w:tcPr>
          <w:p w14:paraId="3940C99F" w14:textId="7AEC03D8" w:rsidR="00D347DE" w:rsidRPr="00174174" w:rsidRDefault="00D347DE">
            <w:pPr>
              <w:rPr>
                <w:rFonts w:ascii="Times New Roman" w:hAnsi="Times New Roman" w:cs="Times New Roman"/>
                <w:szCs w:val="26"/>
              </w:rPr>
            </w:pPr>
            <w:r w:rsidRPr="00174174">
              <w:rPr>
                <w:rFonts w:ascii="Times New Roman" w:hAnsi="Times New Roman" w:cs="Times New Roman"/>
                <w:szCs w:val="26"/>
              </w:rPr>
              <w:t>18</w:t>
            </w:r>
          </w:p>
        </w:tc>
        <w:tc>
          <w:tcPr>
            <w:tcW w:w="8005" w:type="dxa"/>
          </w:tcPr>
          <w:p w14:paraId="0583AD36" w14:textId="77777777" w:rsidR="00D347DE" w:rsidRPr="00174174" w:rsidRDefault="00D347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D347DE" w:rsidRPr="00174174" w14:paraId="200BD1AF" w14:textId="77777777" w:rsidTr="00D34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24F0140" w14:textId="1109157E" w:rsidR="00D347DE" w:rsidRPr="00174174" w:rsidRDefault="00D347DE">
            <w:pPr>
              <w:rPr>
                <w:rFonts w:ascii="Times New Roman" w:hAnsi="Times New Roman" w:cs="Times New Roman"/>
                <w:szCs w:val="26"/>
              </w:rPr>
            </w:pPr>
            <w:r w:rsidRPr="00174174">
              <w:rPr>
                <w:rFonts w:ascii="Times New Roman" w:hAnsi="Times New Roman" w:cs="Times New Roman"/>
                <w:szCs w:val="26"/>
              </w:rPr>
              <w:t>19</w:t>
            </w:r>
          </w:p>
        </w:tc>
        <w:tc>
          <w:tcPr>
            <w:tcW w:w="8005" w:type="dxa"/>
          </w:tcPr>
          <w:p w14:paraId="5BEFF80C" w14:textId="2F07FEB0" w:rsidR="00D347DE" w:rsidRPr="00174174" w:rsidRDefault="00D347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74174">
              <w:rPr>
                <w:rFonts w:ascii="Times New Roman" w:hAnsi="Times New Roman" w:cs="Times New Roman"/>
                <w:sz w:val="26"/>
                <w:szCs w:val="26"/>
              </w:rPr>
              <w:t>0</w:t>
            </w:r>
          </w:p>
        </w:tc>
      </w:tr>
    </w:tbl>
    <w:p w14:paraId="027355E1" w14:textId="77777777" w:rsidR="00D347DE" w:rsidRPr="00174174" w:rsidRDefault="00D347DE">
      <w:pPr>
        <w:rPr>
          <w:rFonts w:ascii="Times New Roman" w:hAnsi="Times New Roman" w:cs="Times New Roman"/>
          <w:sz w:val="26"/>
          <w:szCs w:val="26"/>
        </w:rPr>
      </w:pPr>
    </w:p>
    <w:p w14:paraId="1F857837" w14:textId="30E77B48" w:rsidR="00D347DE" w:rsidRPr="00EF7AF9" w:rsidRDefault="00D347DE" w:rsidP="00EF7AF9">
      <w:pPr>
        <w:pStyle w:val="Style2"/>
      </w:pPr>
      <w:r w:rsidRPr="00EF7AF9">
        <w:rPr>
          <w:rStyle w:val="fontstyle01"/>
          <w:i w:val="0"/>
          <w:iCs w:val="0"/>
          <w:color w:val="4472C4" w:themeColor="accent1"/>
          <w:sz w:val="26"/>
          <w:szCs w:val="26"/>
        </w:rPr>
        <w:t>Bảng phân phối tần số tương đối</w:t>
      </w:r>
    </w:p>
    <w:tbl>
      <w:tblPr>
        <w:tblStyle w:val="TableGrid"/>
        <w:tblW w:w="0" w:type="auto"/>
        <w:tblLook w:val="04A0" w:firstRow="1" w:lastRow="0" w:firstColumn="1" w:lastColumn="0" w:noHBand="0" w:noVBand="1"/>
      </w:tblPr>
      <w:tblGrid>
        <w:gridCol w:w="3116"/>
        <w:gridCol w:w="3117"/>
        <w:gridCol w:w="3117"/>
      </w:tblGrid>
      <w:tr w:rsidR="00D347DE" w:rsidRPr="00174174" w14:paraId="0C777267" w14:textId="77777777" w:rsidTr="00EF7AF9">
        <w:trPr>
          <w:trHeight w:val="576"/>
        </w:trPr>
        <w:tc>
          <w:tcPr>
            <w:tcW w:w="3116" w:type="dxa"/>
            <w:vAlign w:val="center"/>
          </w:tcPr>
          <w:p w14:paraId="25F7FA0B" w14:textId="14F3340D" w:rsidR="00D347DE" w:rsidRPr="00174174" w:rsidRDefault="00D347DE" w:rsidP="00EF7AF9">
            <w:pPr>
              <w:rPr>
                <w:rFonts w:ascii="Times New Roman" w:hAnsi="Times New Roman" w:cs="Times New Roman"/>
                <w:sz w:val="26"/>
                <w:szCs w:val="26"/>
              </w:rPr>
            </w:pPr>
            <w:r w:rsidRPr="00174174">
              <w:rPr>
                <w:rFonts w:ascii="Times New Roman" w:hAnsi="Times New Roman" w:cs="Times New Roman"/>
                <w:sz w:val="26"/>
                <w:szCs w:val="26"/>
              </w:rPr>
              <w:t>Giới tính</w:t>
            </w:r>
          </w:p>
        </w:tc>
        <w:tc>
          <w:tcPr>
            <w:tcW w:w="3117" w:type="dxa"/>
            <w:vAlign w:val="center"/>
          </w:tcPr>
          <w:p w14:paraId="35403357" w14:textId="106EE776" w:rsidR="00D347DE" w:rsidRPr="00174174" w:rsidRDefault="00D347DE" w:rsidP="00EF7AF9">
            <w:pPr>
              <w:rPr>
                <w:rFonts w:ascii="Times New Roman" w:hAnsi="Times New Roman" w:cs="Times New Roman"/>
                <w:sz w:val="26"/>
                <w:szCs w:val="26"/>
              </w:rPr>
            </w:pPr>
            <w:r w:rsidRPr="00174174">
              <w:rPr>
                <w:rFonts w:ascii="Times New Roman" w:hAnsi="Times New Roman" w:cs="Times New Roman"/>
                <w:sz w:val="26"/>
                <w:szCs w:val="26"/>
              </w:rPr>
              <w:t>Tần số</w:t>
            </w:r>
          </w:p>
        </w:tc>
        <w:tc>
          <w:tcPr>
            <w:tcW w:w="3117" w:type="dxa"/>
            <w:vAlign w:val="center"/>
          </w:tcPr>
          <w:p w14:paraId="7AFE650C" w14:textId="5D1D0C0F" w:rsidR="00D347DE" w:rsidRPr="00174174" w:rsidRDefault="00D347DE" w:rsidP="00EF7AF9">
            <w:pPr>
              <w:rPr>
                <w:rFonts w:ascii="Times New Roman" w:hAnsi="Times New Roman" w:cs="Times New Roman"/>
                <w:sz w:val="26"/>
                <w:szCs w:val="26"/>
              </w:rPr>
            </w:pPr>
            <w:r w:rsidRPr="00174174">
              <w:rPr>
                <w:rFonts w:ascii="Times New Roman" w:hAnsi="Times New Roman" w:cs="Times New Roman"/>
                <w:sz w:val="26"/>
                <w:szCs w:val="26"/>
              </w:rPr>
              <w:t>Tần số tương đối</w:t>
            </w:r>
          </w:p>
        </w:tc>
      </w:tr>
      <w:tr w:rsidR="00D347DE" w:rsidRPr="00174174" w14:paraId="066207B0" w14:textId="77777777" w:rsidTr="00EF7AF9">
        <w:trPr>
          <w:trHeight w:val="576"/>
        </w:trPr>
        <w:tc>
          <w:tcPr>
            <w:tcW w:w="3116" w:type="dxa"/>
            <w:vAlign w:val="center"/>
          </w:tcPr>
          <w:p w14:paraId="5D6C8267" w14:textId="4A223486" w:rsidR="00D347DE" w:rsidRPr="00174174" w:rsidRDefault="00D347DE" w:rsidP="00EF7AF9">
            <w:pPr>
              <w:rPr>
                <w:rFonts w:ascii="Times New Roman" w:hAnsi="Times New Roman" w:cs="Times New Roman"/>
                <w:sz w:val="26"/>
                <w:szCs w:val="26"/>
              </w:rPr>
            </w:pPr>
            <w:r w:rsidRPr="00174174">
              <w:rPr>
                <w:rFonts w:ascii="Times New Roman" w:hAnsi="Times New Roman" w:cs="Times New Roman"/>
                <w:sz w:val="26"/>
                <w:szCs w:val="26"/>
              </w:rPr>
              <w:t>Nam</w:t>
            </w:r>
          </w:p>
        </w:tc>
        <w:tc>
          <w:tcPr>
            <w:tcW w:w="3117" w:type="dxa"/>
            <w:vAlign w:val="center"/>
          </w:tcPr>
          <w:p w14:paraId="26D390F9" w14:textId="18A4A145" w:rsidR="00D347DE" w:rsidRPr="00174174" w:rsidRDefault="00D347DE" w:rsidP="00EF7AF9">
            <w:pPr>
              <w:rPr>
                <w:rFonts w:ascii="Times New Roman" w:hAnsi="Times New Roman" w:cs="Times New Roman"/>
                <w:sz w:val="26"/>
                <w:szCs w:val="26"/>
              </w:rPr>
            </w:pPr>
            <w:r w:rsidRPr="00174174">
              <w:rPr>
                <w:rFonts w:ascii="Times New Roman" w:hAnsi="Times New Roman" w:cs="Times New Roman"/>
                <w:sz w:val="26"/>
                <w:szCs w:val="26"/>
              </w:rPr>
              <w:t>57</w:t>
            </w:r>
          </w:p>
        </w:tc>
        <w:tc>
          <w:tcPr>
            <w:tcW w:w="3117" w:type="dxa"/>
            <w:vAlign w:val="center"/>
          </w:tcPr>
          <w:p w14:paraId="1D6D54FC" w14:textId="13328B70" w:rsidR="00D347DE" w:rsidRPr="00174174" w:rsidRDefault="00D347DE" w:rsidP="00EF7AF9">
            <w:pPr>
              <w:rPr>
                <w:rFonts w:ascii="Times New Roman" w:hAnsi="Times New Roman" w:cs="Times New Roman"/>
                <w:sz w:val="26"/>
                <w:szCs w:val="26"/>
              </w:rPr>
            </w:pPr>
            <w:r w:rsidRPr="00174174">
              <w:rPr>
                <w:rFonts w:ascii="Times New Roman" w:hAnsi="Times New Roman" w:cs="Times New Roman"/>
                <w:sz w:val="26"/>
                <w:szCs w:val="26"/>
              </w:rPr>
              <w:t>81.5%</w:t>
            </w:r>
          </w:p>
        </w:tc>
      </w:tr>
      <w:tr w:rsidR="00D347DE" w:rsidRPr="00174174" w14:paraId="164595B3" w14:textId="77777777" w:rsidTr="00EF7AF9">
        <w:trPr>
          <w:trHeight w:val="576"/>
        </w:trPr>
        <w:tc>
          <w:tcPr>
            <w:tcW w:w="3116" w:type="dxa"/>
            <w:vAlign w:val="center"/>
          </w:tcPr>
          <w:p w14:paraId="79CDB0FE" w14:textId="437DB283" w:rsidR="00D347DE" w:rsidRPr="00174174" w:rsidRDefault="00D347DE" w:rsidP="00EF7AF9">
            <w:pPr>
              <w:rPr>
                <w:rFonts w:ascii="Times New Roman" w:hAnsi="Times New Roman" w:cs="Times New Roman"/>
                <w:sz w:val="26"/>
                <w:szCs w:val="26"/>
              </w:rPr>
            </w:pPr>
            <w:r w:rsidRPr="00174174">
              <w:rPr>
                <w:rFonts w:ascii="Times New Roman" w:hAnsi="Times New Roman" w:cs="Times New Roman"/>
                <w:sz w:val="26"/>
                <w:szCs w:val="26"/>
              </w:rPr>
              <w:t>Nứ</w:t>
            </w:r>
          </w:p>
        </w:tc>
        <w:tc>
          <w:tcPr>
            <w:tcW w:w="3117" w:type="dxa"/>
            <w:vAlign w:val="center"/>
          </w:tcPr>
          <w:p w14:paraId="630BFA1B" w14:textId="0AD7968D" w:rsidR="00D347DE" w:rsidRPr="00174174" w:rsidRDefault="00D347DE" w:rsidP="00EF7AF9">
            <w:pPr>
              <w:rPr>
                <w:rFonts w:ascii="Times New Roman" w:hAnsi="Times New Roman" w:cs="Times New Roman"/>
                <w:sz w:val="26"/>
                <w:szCs w:val="26"/>
              </w:rPr>
            </w:pPr>
            <w:r w:rsidRPr="00174174">
              <w:rPr>
                <w:rFonts w:ascii="Times New Roman" w:hAnsi="Times New Roman" w:cs="Times New Roman"/>
                <w:sz w:val="26"/>
                <w:szCs w:val="26"/>
              </w:rPr>
              <w:t>13</w:t>
            </w:r>
          </w:p>
        </w:tc>
        <w:tc>
          <w:tcPr>
            <w:tcW w:w="3117" w:type="dxa"/>
            <w:vAlign w:val="center"/>
          </w:tcPr>
          <w:p w14:paraId="5D86C522" w14:textId="147CB5F3" w:rsidR="00D347DE" w:rsidRPr="00174174" w:rsidRDefault="00D347DE" w:rsidP="00EF7AF9">
            <w:pPr>
              <w:rPr>
                <w:rFonts w:ascii="Times New Roman" w:hAnsi="Times New Roman" w:cs="Times New Roman"/>
                <w:sz w:val="26"/>
                <w:szCs w:val="26"/>
              </w:rPr>
            </w:pPr>
            <w:r w:rsidRPr="00174174">
              <w:rPr>
                <w:rFonts w:ascii="Times New Roman" w:hAnsi="Times New Roman" w:cs="Times New Roman"/>
                <w:sz w:val="26"/>
                <w:szCs w:val="26"/>
              </w:rPr>
              <w:t>18.5%</w:t>
            </w:r>
          </w:p>
        </w:tc>
      </w:tr>
    </w:tbl>
    <w:p w14:paraId="17E2D5E0" w14:textId="77777777" w:rsidR="00EF7AF9" w:rsidRDefault="00EF7AF9" w:rsidP="00EF7AF9">
      <w:pPr>
        <w:rPr>
          <w:rFonts w:ascii="Times New Roman" w:hAnsi="Times New Roman" w:cs="Times New Roman"/>
          <w:sz w:val="26"/>
          <w:szCs w:val="26"/>
        </w:rPr>
      </w:pPr>
    </w:p>
    <w:p w14:paraId="361DC255" w14:textId="08F77226" w:rsidR="00D347DE" w:rsidRPr="00174174" w:rsidRDefault="00D347DE" w:rsidP="00EF7AF9">
      <w:pPr>
        <w:rPr>
          <w:rFonts w:ascii="Times New Roman" w:hAnsi="Times New Roman" w:cs="Times New Roman"/>
          <w:sz w:val="26"/>
          <w:szCs w:val="26"/>
        </w:rPr>
      </w:pPr>
      <w:r w:rsidRPr="00174174">
        <w:rPr>
          <w:rFonts w:ascii="Times New Roman" w:hAnsi="Times New Roman" w:cs="Times New Roman"/>
          <w:sz w:val="26"/>
          <w:szCs w:val="26"/>
        </w:rPr>
        <w:t>Đồ thị Pie</w:t>
      </w:r>
    </w:p>
    <w:p w14:paraId="6C8C9C76" w14:textId="20AB8FF7" w:rsidR="00EF7AF9" w:rsidRDefault="000E6F30">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31432E1" wp14:editId="54704597">
            <wp:extent cx="1631950" cy="1887818"/>
            <wp:effectExtent l="0" t="0" r="6350" b="0"/>
            <wp:docPr id="156498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6296" cy="1892846"/>
                    </a:xfrm>
                    <a:prstGeom prst="rect">
                      <a:avLst/>
                    </a:prstGeom>
                    <a:noFill/>
                  </pic:spPr>
                </pic:pic>
              </a:graphicData>
            </a:graphic>
          </wp:inline>
        </w:drawing>
      </w:r>
    </w:p>
    <w:p w14:paraId="44F7E781" w14:textId="77777777" w:rsidR="008C7210" w:rsidRPr="00174174" w:rsidRDefault="008C7210">
      <w:pPr>
        <w:rPr>
          <w:rFonts w:ascii="Times New Roman" w:hAnsi="Times New Roman" w:cs="Times New Roman"/>
          <w:sz w:val="26"/>
          <w:szCs w:val="26"/>
        </w:rPr>
      </w:pPr>
    </w:p>
    <w:p w14:paraId="1618424C" w14:textId="38942FF6" w:rsidR="00066ED5" w:rsidRPr="00EF7AF9" w:rsidRDefault="00D347DE" w:rsidP="00EF7AF9">
      <w:pPr>
        <w:pStyle w:val="Style2"/>
        <w:rPr>
          <w:rStyle w:val="fontstyle01"/>
          <w:i w:val="0"/>
          <w:iCs w:val="0"/>
          <w:color w:val="4472C4" w:themeColor="accent1"/>
          <w:sz w:val="26"/>
          <w:szCs w:val="26"/>
        </w:rPr>
      </w:pPr>
      <w:r w:rsidRPr="00EF7AF9">
        <w:rPr>
          <w:rStyle w:val="fontstyle01"/>
          <w:i w:val="0"/>
          <w:iCs w:val="0"/>
          <w:color w:val="4472C4" w:themeColor="accent1"/>
          <w:sz w:val="26"/>
          <w:szCs w:val="26"/>
        </w:rPr>
        <w:lastRenderedPageBreak/>
        <w:t>Bảng phân phối tần số</w:t>
      </w:r>
    </w:p>
    <w:tbl>
      <w:tblPr>
        <w:tblStyle w:val="TableGridLight"/>
        <w:tblW w:w="3235" w:type="dxa"/>
        <w:tblLook w:val="04A0" w:firstRow="1" w:lastRow="0" w:firstColumn="1" w:lastColumn="0" w:noHBand="0" w:noVBand="1"/>
      </w:tblPr>
      <w:tblGrid>
        <w:gridCol w:w="1705"/>
        <w:gridCol w:w="1530"/>
      </w:tblGrid>
      <w:tr w:rsidR="00066ED5" w:rsidRPr="00066ED5" w14:paraId="747FE915" w14:textId="77777777" w:rsidTr="00EF7AF9">
        <w:trPr>
          <w:trHeight w:val="576"/>
        </w:trPr>
        <w:tc>
          <w:tcPr>
            <w:tcW w:w="1705" w:type="dxa"/>
            <w:noWrap/>
            <w:vAlign w:val="center"/>
            <w:hideMark/>
          </w:tcPr>
          <w:p w14:paraId="3B526710" w14:textId="77777777" w:rsidR="00066ED5" w:rsidRPr="00066ED5" w:rsidRDefault="00066ED5" w:rsidP="00EF7AF9">
            <w:pPr>
              <w:jc w:val="center"/>
              <w:rPr>
                <w:rFonts w:ascii="Times New Roman" w:eastAsia="Times New Roman" w:hAnsi="Times New Roman" w:cs="Times New Roman"/>
                <w:color w:val="000000"/>
                <w:kern w:val="0"/>
                <w:sz w:val="26"/>
                <w:szCs w:val="26"/>
                <w14:ligatures w14:val="none"/>
              </w:rPr>
            </w:pPr>
            <w:r w:rsidRPr="00066ED5">
              <w:rPr>
                <w:rFonts w:ascii="Times New Roman" w:eastAsia="Times New Roman" w:hAnsi="Times New Roman" w:cs="Times New Roman"/>
                <w:color w:val="000000"/>
                <w:kern w:val="0"/>
                <w:sz w:val="26"/>
                <w:szCs w:val="26"/>
                <w14:ligatures w14:val="none"/>
              </w:rPr>
              <w:t>Toeic</w:t>
            </w:r>
          </w:p>
        </w:tc>
        <w:tc>
          <w:tcPr>
            <w:tcW w:w="1530" w:type="dxa"/>
            <w:noWrap/>
            <w:vAlign w:val="center"/>
            <w:hideMark/>
          </w:tcPr>
          <w:p w14:paraId="6348A21C" w14:textId="77777777" w:rsidR="00066ED5" w:rsidRPr="00066ED5" w:rsidRDefault="00066ED5" w:rsidP="00EF7AF9">
            <w:pPr>
              <w:jc w:val="center"/>
              <w:rPr>
                <w:rFonts w:ascii="Times New Roman" w:eastAsia="Times New Roman" w:hAnsi="Times New Roman" w:cs="Times New Roman"/>
                <w:color w:val="000000"/>
                <w:kern w:val="0"/>
                <w:sz w:val="26"/>
                <w:szCs w:val="26"/>
                <w14:ligatures w14:val="none"/>
              </w:rPr>
            </w:pPr>
            <w:r w:rsidRPr="00066ED5">
              <w:rPr>
                <w:rFonts w:ascii="Times New Roman" w:eastAsia="Times New Roman" w:hAnsi="Times New Roman" w:cs="Times New Roman"/>
                <w:color w:val="000000"/>
                <w:kern w:val="0"/>
                <w:sz w:val="26"/>
                <w:szCs w:val="26"/>
                <w14:ligatures w14:val="none"/>
              </w:rPr>
              <w:t>Tần số</w:t>
            </w:r>
          </w:p>
        </w:tc>
      </w:tr>
      <w:tr w:rsidR="00066ED5" w:rsidRPr="00066ED5" w14:paraId="4813C9D8" w14:textId="77777777" w:rsidTr="00EF7AF9">
        <w:trPr>
          <w:trHeight w:val="576"/>
        </w:trPr>
        <w:tc>
          <w:tcPr>
            <w:tcW w:w="1705" w:type="dxa"/>
            <w:noWrap/>
            <w:vAlign w:val="center"/>
            <w:hideMark/>
          </w:tcPr>
          <w:p w14:paraId="6A1DAD75" w14:textId="77777777" w:rsidR="00066ED5" w:rsidRPr="00066ED5" w:rsidRDefault="00066ED5" w:rsidP="00EF7AF9">
            <w:pPr>
              <w:jc w:val="center"/>
              <w:rPr>
                <w:rFonts w:ascii="Times New Roman" w:eastAsia="Times New Roman" w:hAnsi="Times New Roman" w:cs="Times New Roman"/>
                <w:color w:val="000000"/>
                <w:kern w:val="0"/>
                <w:sz w:val="26"/>
                <w:szCs w:val="26"/>
                <w14:ligatures w14:val="none"/>
              </w:rPr>
            </w:pPr>
            <w:r w:rsidRPr="00066ED5">
              <w:rPr>
                <w:rFonts w:ascii="Times New Roman" w:eastAsia="Times New Roman" w:hAnsi="Times New Roman" w:cs="Times New Roman"/>
                <w:color w:val="000000"/>
                <w:kern w:val="0"/>
                <w:sz w:val="26"/>
                <w:szCs w:val="26"/>
                <w14:ligatures w14:val="none"/>
              </w:rPr>
              <w:t>0-100</w:t>
            </w:r>
          </w:p>
        </w:tc>
        <w:tc>
          <w:tcPr>
            <w:tcW w:w="1530" w:type="dxa"/>
            <w:noWrap/>
            <w:vAlign w:val="center"/>
            <w:hideMark/>
          </w:tcPr>
          <w:p w14:paraId="0F9451D3" w14:textId="77777777" w:rsidR="00066ED5" w:rsidRPr="00066ED5" w:rsidRDefault="00066ED5" w:rsidP="00EF7AF9">
            <w:pPr>
              <w:jc w:val="center"/>
              <w:rPr>
                <w:rFonts w:ascii="Times New Roman" w:eastAsia="Times New Roman" w:hAnsi="Times New Roman" w:cs="Times New Roman"/>
                <w:color w:val="000000"/>
                <w:kern w:val="0"/>
                <w:sz w:val="26"/>
                <w:szCs w:val="26"/>
                <w14:ligatures w14:val="none"/>
              </w:rPr>
            </w:pPr>
            <w:r w:rsidRPr="00066ED5">
              <w:rPr>
                <w:rFonts w:ascii="Times New Roman" w:eastAsia="Times New Roman" w:hAnsi="Times New Roman" w:cs="Times New Roman"/>
                <w:color w:val="000000"/>
                <w:kern w:val="0"/>
                <w:sz w:val="26"/>
                <w:szCs w:val="26"/>
                <w14:ligatures w14:val="none"/>
              </w:rPr>
              <w:t>3</w:t>
            </w:r>
          </w:p>
        </w:tc>
      </w:tr>
      <w:tr w:rsidR="00066ED5" w:rsidRPr="00066ED5" w14:paraId="17B58C3E" w14:textId="77777777" w:rsidTr="00EF7AF9">
        <w:trPr>
          <w:trHeight w:val="576"/>
        </w:trPr>
        <w:tc>
          <w:tcPr>
            <w:tcW w:w="1705" w:type="dxa"/>
            <w:noWrap/>
            <w:vAlign w:val="center"/>
            <w:hideMark/>
          </w:tcPr>
          <w:p w14:paraId="3A33342B" w14:textId="77777777" w:rsidR="00066ED5" w:rsidRPr="00066ED5" w:rsidRDefault="00066ED5" w:rsidP="00EF7AF9">
            <w:pPr>
              <w:jc w:val="center"/>
              <w:rPr>
                <w:rFonts w:ascii="Times New Roman" w:eastAsia="Times New Roman" w:hAnsi="Times New Roman" w:cs="Times New Roman"/>
                <w:color w:val="000000"/>
                <w:kern w:val="0"/>
                <w:sz w:val="26"/>
                <w:szCs w:val="26"/>
                <w14:ligatures w14:val="none"/>
              </w:rPr>
            </w:pPr>
            <w:r w:rsidRPr="00066ED5">
              <w:rPr>
                <w:rFonts w:ascii="Times New Roman" w:eastAsia="Times New Roman" w:hAnsi="Times New Roman" w:cs="Times New Roman"/>
                <w:color w:val="000000"/>
                <w:kern w:val="0"/>
                <w:sz w:val="26"/>
                <w:szCs w:val="26"/>
                <w14:ligatures w14:val="none"/>
              </w:rPr>
              <w:t>101-200</w:t>
            </w:r>
          </w:p>
        </w:tc>
        <w:tc>
          <w:tcPr>
            <w:tcW w:w="1530" w:type="dxa"/>
            <w:noWrap/>
            <w:vAlign w:val="center"/>
            <w:hideMark/>
          </w:tcPr>
          <w:p w14:paraId="59652126" w14:textId="77777777" w:rsidR="00066ED5" w:rsidRPr="00066ED5" w:rsidRDefault="00066ED5" w:rsidP="00EF7AF9">
            <w:pPr>
              <w:jc w:val="center"/>
              <w:rPr>
                <w:rFonts w:ascii="Times New Roman" w:eastAsia="Times New Roman" w:hAnsi="Times New Roman" w:cs="Times New Roman"/>
                <w:color w:val="000000"/>
                <w:kern w:val="0"/>
                <w:sz w:val="26"/>
                <w:szCs w:val="26"/>
                <w14:ligatures w14:val="none"/>
              </w:rPr>
            </w:pPr>
            <w:r w:rsidRPr="00066ED5">
              <w:rPr>
                <w:rFonts w:ascii="Times New Roman" w:eastAsia="Times New Roman" w:hAnsi="Times New Roman" w:cs="Times New Roman"/>
                <w:color w:val="000000"/>
                <w:kern w:val="0"/>
                <w:sz w:val="26"/>
                <w:szCs w:val="26"/>
                <w14:ligatures w14:val="none"/>
              </w:rPr>
              <w:t>2</w:t>
            </w:r>
          </w:p>
        </w:tc>
      </w:tr>
      <w:tr w:rsidR="00066ED5" w:rsidRPr="00066ED5" w14:paraId="19C7D88F" w14:textId="77777777" w:rsidTr="00EF7AF9">
        <w:trPr>
          <w:trHeight w:val="576"/>
        </w:trPr>
        <w:tc>
          <w:tcPr>
            <w:tcW w:w="1705" w:type="dxa"/>
            <w:noWrap/>
            <w:vAlign w:val="center"/>
            <w:hideMark/>
          </w:tcPr>
          <w:p w14:paraId="2AD1ED68" w14:textId="77777777" w:rsidR="00066ED5" w:rsidRPr="00066ED5" w:rsidRDefault="00066ED5" w:rsidP="00EF7AF9">
            <w:pPr>
              <w:jc w:val="center"/>
              <w:rPr>
                <w:rFonts w:ascii="Times New Roman" w:eastAsia="Times New Roman" w:hAnsi="Times New Roman" w:cs="Times New Roman"/>
                <w:color w:val="000000"/>
                <w:kern w:val="0"/>
                <w:sz w:val="26"/>
                <w:szCs w:val="26"/>
                <w14:ligatures w14:val="none"/>
              </w:rPr>
            </w:pPr>
            <w:r w:rsidRPr="00066ED5">
              <w:rPr>
                <w:rFonts w:ascii="Times New Roman" w:eastAsia="Times New Roman" w:hAnsi="Times New Roman" w:cs="Times New Roman"/>
                <w:color w:val="000000"/>
                <w:kern w:val="0"/>
                <w:sz w:val="26"/>
                <w:szCs w:val="26"/>
                <w14:ligatures w14:val="none"/>
              </w:rPr>
              <w:t>201-300</w:t>
            </w:r>
          </w:p>
        </w:tc>
        <w:tc>
          <w:tcPr>
            <w:tcW w:w="1530" w:type="dxa"/>
            <w:noWrap/>
            <w:vAlign w:val="center"/>
            <w:hideMark/>
          </w:tcPr>
          <w:p w14:paraId="528D822D" w14:textId="77777777" w:rsidR="00066ED5" w:rsidRPr="00066ED5" w:rsidRDefault="00066ED5" w:rsidP="00EF7AF9">
            <w:pPr>
              <w:jc w:val="center"/>
              <w:rPr>
                <w:rFonts w:ascii="Times New Roman" w:eastAsia="Times New Roman" w:hAnsi="Times New Roman" w:cs="Times New Roman"/>
                <w:color w:val="000000"/>
                <w:kern w:val="0"/>
                <w:sz w:val="26"/>
                <w:szCs w:val="26"/>
                <w14:ligatures w14:val="none"/>
              </w:rPr>
            </w:pPr>
            <w:r w:rsidRPr="00066ED5">
              <w:rPr>
                <w:rFonts w:ascii="Times New Roman" w:eastAsia="Times New Roman" w:hAnsi="Times New Roman" w:cs="Times New Roman"/>
                <w:color w:val="000000"/>
                <w:kern w:val="0"/>
                <w:sz w:val="26"/>
                <w:szCs w:val="26"/>
                <w14:ligatures w14:val="none"/>
              </w:rPr>
              <w:t>25</w:t>
            </w:r>
          </w:p>
        </w:tc>
      </w:tr>
      <w:tr w:rsidR="00066ED5" w:rsidRPr="00066ED5" w14:paraId="093077C7" w14:textId="77777777" w:rsidTr="00EF7AF9">
        <w:trPr>
          <w:trHeight w:val="576"/>
        </w:trPr>
        <w:tc>
          <w:tcPr>
            <w:tcW w:w="1705" w:type="dxa"/>
            <w:noWrap/>
            <w:vAlign w:val="center"/>
            <w:hideMark/>
          </w:tcPr>
          <w:p w14:paraId="22CBA21E" w14:textId="77777777" w:rsidR="00066ED5" w:rsidRPr="00066ED5" w:rsidRDefault="00066ED5" w:rsidP="00EF7AF9">
            <w:pPr>
              <w:jc w:val="center"/>
              <w:rPr>
                <w:rFonts w:ascii="Times New Roman" w:eastAsia="Times New Roman" w:hAnsi="Times New Roman" w:cs="Times New Roman"/>
                <w:color w:val="000000"/>
                <w:kern w:val="0"/>
                <w:sz w:val="26"/>
                <w:szCs w:val="26"/>
                <w14:ligatures w14:val="none"/>
              </w:rPr>
            </w:pPr>
            <w:r w:rsidRPr="00066ED5">
              <w:rPr>
                <w:rFonts w:ascii="Times New Roman" w:eastAsia="Times New Roman" w:hAnsi="Times New Roman" w:cs="Times New Roman"/>
                <w:color w:val="000000"/>
                <w:kern w:val="0"/>
                <w:sz w:val="26"/>
                <w:szCs w:val="26"/>
                <w14:ligatures w14:val="none"/>
              </w:rPr>
              <w:t>301-400</w:t>
            </w:r>
          </w:p>
        </w:tc>
        <w:tc>
          <w:tcPr>
            <w:tcW w:w="1530" w:type="dxa"/>
            <w:noWrap/>
            <w:vAlign w:val="center"/>
            <w:hideMark/>
          </w:tcPr>
          <w:p w14:paraId="79172D44" w14:textId="77777777" w:rsidR="00066ED5" w:rsidRPr="00066ED5" w:rsidRDefault="00066ED5" w:rsidP="00EF7AF9">
            <w:pPr>
              <w:jc w:val="center"/>
              <w:rPr>
                <w:rFonts w:ascii="Times New Roman" w:eastAsia="Times New Roman" w:hAnsi="Times New Roman" w:cs="Times New Roman"/>
                <w:color w:val="000000"/>
                <w:kern w:val="0"/>
                <w:sz w:val="26"/>
                <w:szCs w:val="26"/>
                <w14:ligatures w14:val="none"/>
              </w:rPr>
            </w:pPr>
            <w:r w:rsidRPr="00066ED5">
              <w:rPr>
                <w:rFonts w:ascii="Times New Roman" w:eastAsia="Times New Roman" w:hAnsi="Times New Roman" w:cs="Times New Roman"/>
                <w:color w:val="000000"/>
                <w:kern w:val="0"/>
                <w:sz w:val="26"/>
                <w:szCs w:val="26"/>
                <w14:ligatures w14:val="none"/>
              </w:rPr>
              <w:t>29</w:t>
            </w:r>
          </w:p>
        </w:tc>
      </w:tr>
      <w:tr w:rsidR="00066ED5" w:rsidRPr="00066ED5" w14:paraId="4A37C5F4" w14:textId="77777777" w:rsidTr="00EF7AF9">
        <w:trPr>
          <w:trHeight w:val="576"/>
        </w:trPr>
        <w:tc>
          <w:tcPr>
            <w:tcW w:w="1705" w:type="dxa"/>
            <w:noWrap/>
            <w:vAlign w:val="center"/>
            <w:hideMark/>
          </w:tcPr>
          <w:p w14:paraId="236FBA54" w14:textId="77777777" w:rsidR="00066ED5" w:rsidRPr="00066ED5" w:rsidRDefault="00066ED5" w:rsidP="00EF7AF9">
            <w:pPr>
              <w:jc w:val="center"/>
              <w:rPr>
                <w:rFonts w:ascii="Times New Roman" w:eastAsia="Times New Roman" w:hAnsi="Times New Roman" w:cs="Times New Roman"/>
                <w:color w:val="000000"/>
                <w:kern w:val="0"/>
                <w:sz w:val="26"/>
                <w:szCs w:val="26"/>
                <w14:ligatures w14:val="none"/>
              </w:rPr>
            </w:pPr>
            <w:r w:rsidRPr="00066ED5">
              <w:rPr>
                <w:rFonts w:ascii="Times New Roman" w:eastAsia="Times New Roman" w:hAnsi="Times New Roman" w:cs="Times New Roman"/>
                <w:color w:val="000000"/>
                <w:kern w:val="0"/>
                <w:sz w:val="26"/>
                <w:szCs w:val="26"/>
                <w14:ligatures w14:val="none"/>
              </w:rPr>
              <w:t>401-500</w:t>
            </w:r>
          </w:p>
        </w:tc>
        <w:tc>
          <w:tcPr>
            <w:tcW w:w="1530" w:type="dxa"/>
            <w:noWrap/>
            <w:vAlign w:val="center"/>
            <w:hideMark/>
          </w:tcPr>
          <w:p w14:paraId="104BE25D" w14:textId="77777777" w:rsidR="00066ED5" w:rsidRPr="00066ED5" w:rsidRDefault="00066ED5" w:rsidP="00EF7AF9">
            <w:pPr>
              <w:jc w:val="center"/>
              <w:rPr>
                <w:rFonts w:ascii="Times New Roman" w:eastAsia="Times New Roman" w:hAnsi="Times New Roman" w:cs="Times New Roman"/>
                <w:color w:val="000000"/>
                <w:kern w:val="0"/>
                <w:sz w:val="26"/>
                <w:szCs w:val="26"/>
                <w14:ligatures w14:val="none"/>
              </w:rPr>
            </w:pPr>
            <w:r w:rsidRPr="00066ED5">
              <w:rPr>
                <w:rFonts w:ascii="Times New Roman" w:eastAsia="Times New Roman" w:hAnsi="Times New Roman" w:cs="Times New Roman"/>
                <w:color w:val="000000"/>
                <w:kern w:val="0"/>
                <w:sz w:val="26"/>
                <w:szCs w:val="26"/>
                <w14:ligatures w14:val="none"/>
              </w:rPr>
              <w:t>7</w:t>
            </w:r>
          </w:p>
        </w:tc>
      </w:tr>
      <w:tr w:rsidR="00066ED5" w:rsidRPr="00066ED5" w14:paraId="75ED9D6D" w14:textId="77777777" w:rsidTr="00EF7AF9">
        <w:trPr>
          <w:trHeight w:val="576"/>
        </w:trPr>
        <w:tc>
          <w:tcPr>
            <w:tcW w:w="1705" w:type="dxa"/>
            <w:noWrap/>
            <w:vAlign w:val="center"/>
            <w:hideMark/>
          </w:tcPr>
          <w:p w14:paraId="58B1F602" w14:textId="77777777" w:rsidR="00066ED5" w:rsidRPr="00066ED5" w:rsidRDefault="00066ED5" w:rsidP="00EF7AF9">
            <w:pPr>
              <w:jc w:val="center"/>
              <w:rPr>
                <w:rFonts w:ascii="Times New Roman" w:eastAsia="Times New Roman" w:hAnsi="Times New Roman" w:cs="Times New Roman"/>
                <w:color w:val="000000"/>
                <w:kern w:val="0"/>
                <w:sz w:val="26"/>
                <w:szCs w:val="26"/>
                <w14:ligatures w14:val="none"/>
              </w:rPr>
            </w:pPr>
            <w:r w:rsidRPr="00066ED5">
              <w:rPr>
                <w:rFonts w:ascii="Times New Roman" w:eastAsia="Times New Roman" w:hAnsi="Times New Roman" w:cs="Times New Roman"/>
                <w:color w:val="000000"/>
                <w:kern w:val="0"/>
                <w:sz w:val="26"/>
                <w:szCs w:val="26"/>
                <w14:ligatures w14:val="none"/>
              </w:rPr>
              <w:t>501-600</w:t>
            </w:r>
          </w:p>
        </w:tc>
        <w:tc>
          <w:tcPr>
            <w:tcW w:w="1530" w:type="dxa"/>
            <w:noWrap/>
            <w:vAlign w:val="center"/>
            <w:hideMark/>
          </w:tcPr>
          <w:p w14:paraId="3E3798CC" w14:textId="77777777" w:rsidR="00066ED5" w:rsidRPr="00066ED5" w:rsidRDefault="00066ED5" w:rsidP="00EF7AF9">
            <w:pPr>
              <w:jc w:val="center"/>
              <w:rPr>
                <w:rFonts w:ascii="Times New Roman" w:eastAsia="Times New Roman" w:hAnsi="Times New Roman" w:cs="Times New Roman"/>
                <w:color w:val="000000"/>
                <w:kern w:val="0"/>
                <w:sz w:val="26"/>
                <w:szCs w:val="26"/>
                <w14:ligatures w14:val="none"/>
              </w:rPr>
            </w:pPr>
            <w:r w:rsidRPr="00066ED5">
              <w:rPr>
                <w:rFonts w:ascii="Times New Roman" w:eastAsia="Times New Roman" w:hAnsi="Times New Roman" w:cs="Times New Roman"/>
                <w:color w:val="000000"/>
                <w:kern w:val="0"/>
                <w:sz w:val="26"/>
                <w:szCs w:val="26"/>
                <w14:ligatures w14:val="none"/>
              </w:rPr>
              <w:t>2</w:t>
            </w:r>
          </w:p>
        </w:tc>
      </w:tr>
      <w:tr w:rsidR="00066ED5" w:rsidRPr="00066ED5" w14:paraId="3243E594" w14:textId="77777777" w:rsidTr="00EF7AF9">
        <w:trPr>
          <w:trHeight w:val="576"/>
        </w:trPr>
        <w:tc>
          <w:tcPr>
            <w:tcW w:w="1705" w:type="dxa"/>
            <w:noWrap/>
            <w:vAlign w:val="center"/>
            <w:hideMark/>
          </w:tcPr>
          <w:p w14:paraId="37BD5E34" w14:textId="77777777" w:rsidR="00066ED5" w:rsidRPr="00066ED5" w:rsidRDefault="00066ED5" w:rsidP="00EF7AF9">
            <w:pPr>
              <w:jc w:val="center"/>
              <w:rPr>
                <w:rFonts w:ascii="Times New Roman" w:eastAsia="Times New Roman" w:hAnsi="Times New Roman" w:cs="Times New Roman"/>
                <w:color w:val="000000"/>
                <w:kern w:val="0"/>
                <w:sz w:val="26"/>
                <w:szCs w:val="26"/>
                <w14:ligatures w14:val="none"/>
              </w:rPr>
            </w:pPr>
            <w:r w:rsidRPr="00066ED5">
              <w:rPr>
                <w:rFonts w:ascii="Times New Roman" w:eastAsia="Times New Roman" w:hAnsi="Times New Roman" w:cs="Times New Roman"/>
                <w:color w:val="000000"/>
                <w:kern w:val="0"/>
                <w:sz w:val="26"/>
                <w:szCs w:val="26"/>
                <w14:ligatures w14:val="none"/>
              </w:rPr>
              <w:t>601-700</w:t>
            </w:r>
          </w:p>
        </w:tc>
        <w:tc>
          <w:tcPr>
            <w:tcW w:w="1530" w:type="dxa"/>
            <w:noWrap/>
            <w:vAlign w:val="center"/>
            <w:hideMark/>
          </w:tcPr>
          <w:p w14:paraId="76D3B140" w14:textId="77777777" w:rsidR="00066ED5" w:rsidRPr="00066ED5" w:rsidRDefault="00066ED5" w:rsidP="00EF7AF9">
            <w:pPr>
              <w:jc w:val="center"/>
              <w:rPr>
                <w:rFonts w:ascii="Times New Roman" w:eastAsia="Times New Roman" w:hAnsi="Times New Roman" w:cs="Times New Roman"/>
                <w:color w:val="000000"/>
                <w:kern w:val="0"/>
                <w:sz w:val="26"/>
                <w:szCs w:val="26"/>
                <w14:ligatures w14:val="none"/>
              </w:rPr>
            </w:pPr>
            <w:r w:rsidRPr="00066ED5">
              <w:rPr>
                <w:rFonts w:ascii="Times New Roman" w:eastAsia="Times New Roman" w:hAnsi="Times New Roman" w:cs="Times New Roman"/>
                <w:color w:val="000000"/>
                <w:kern w:val="0"/>
                <w:sz w:val="26"/>
                <w:szCs w:val="26"/>
                <w14:ligatures w14:val="none"/>
              </w:rPr>
              <w:t>1</w:t>
            </w:r>
          </w:p>
        </w:tc>
      </w:tr>
      <w:tr w:rsidR="00066ED5" w:rsidRPr="00066ED5" w14:paraId="259CD8D7" w14:textId="77777777" w:rsidTr="00EF7AF9">
        <w:trPr>
          <w:trHeight w:val="576"/>
        </w:trPr>
        <w:tc>
          <w:tcPr>
            <w:tcW w:w="1705" w:type="dxa"/>
            <w:noWrap/>
            <w:vAlign w:val="center"/>
            <w:hideMark/>
          </w:tcPr>
          <w:p w14:paraId="71CB2605" w14:textId="77777777" w:rsidR="00066ED5" w:rsidRPr="00066ED5" w:rsidRDefault="00066ED5" w:rsidP="00EF7AF9">
            <w:pPr>
              <w:jc w:val="center"/>
              <w:rPr>
                <w:rFonts w:ascii="Times New Roman" w:eastAsia="Times New Roman" w:hAnsi="Times New Roman" w:cs="Times New Roman"/>
                <w:color w:val="000000"/>
                <w:kern w:val="0"/>
                <w:sz w:val="26"/>
                <w:szCs w:val="26"/>
                <w14:ligatures w14:val="none"/>
              </w:rPr>
            </w:pPr>
            <w:r w:rsidRPr="00066ED5">
              <w:rPr>
                <w:rFonts w:ascii="Times New Roman" w:eastAsia="Times New Roman" w:hAnsi="Times New Roman" w:cs="Times New Roman"/>
                <w:color w:val="000000"/>
                <w:kern w:val="0"/>
                <w:sz w:val="26"/>
                <w:szCs w:val="26"/>
                <w14:ligatures w14:val="none"/>
              </w:rPr>
              <w:t>701-800</w:t>
            </w:r>
          </w:p>
        </w:tc>
        <w:tc>
          <w:tcPr>
            <w:tcW w:w="1530" w:type="dxa"/>
            <w:noWrap/>
            <w:vAlign w:val="center"/>
            <w:hideMark/>
          </w:tcPr>
          <w:p w14:paraId="197E840E" w14:textId="77777777" w:rsidR="00066ED5" w:rsidRPr="00066ED5" w:rsidRDefault="00066ED5" w:rsidP="00EF7AF9">
            <w:pPr>
              <w:jc w:val="center"/>
              <w:rPr>
                <w:rFonts w:ascii="Times New Roman" w:eastAsia="Times New Roman" w:hAnsi="Times New Roman" w:cs="Times New Roman"/>
                <w:color w:val="000000"/>
                <w:kern w:val="0"/>
                <w:sz w:val="26"/>
                <w:szCs w:val="26"/>
                <w14:ligatures w14:val="none"/>
              </w:rPr>
            </w:pPr>
            <w:r w:rsidRPr="00066ED5">
              <w:rPr>
                <w:rFonts w:ascii="Times New Roman" w:eastAsia="Times New Roman" w:hAnsi="Times New Roman" w:cs="Times New Roman"/>
                <w:color w:val="000000"/>
                <w:kern w:val="0"/>
                <w:sz w:val="26"/>
                <w:szCs w:val="26"/>
                <w14:ligatures w14:val="none"/>
              </w:rPr>
              <w:t>0</w:t>
            </w:r>
          </w:p>
        </w:tc>
      </w:tr>
      <w:tr w:rsidR="00066ED5" w:rsidRPr="00066ED5" w14:paraId="2BF3001C" w14:textId="77777777" w:rsidTr="00EF7AF9">
        <w:trPr>
          <w:trHeight w:val="576"/>
        </w:trPr>
        <w:tc>
          <w:tcPr>
            <w:tcW w:w="1705" w:type="dxa"/>
            <w:noWrap/>
            <w:vAlign w:val="center"/>
            <w:hideMark/>
          </w:tcPr>
          <w:p w14:paraId="0D377C16" w14:textId="77777777" w:rsidR="00066ED5" w:rsidRPr="00066ED5" w:rsidRDefault="00066ED5" w:rsidP="00EF7AF9">
            <w:pPr>
              <w:jc w:val="center"/>
              <w:rPr>
                <w:rFonts w:ascii="Times New Roman" w:eastAsia="Times New Roman" w:hAnsi="Times New Roman" w:cs="Times New Roman"/>
                <w:color w:val="000000"/>
                <w:kern w:val="0"/>
                <w:sz w:val="26"/>
                <w:szCs w:val="26"/>
                <w14:ligatures w14:val="none"/>
              </w:rPr>
            </w:pPr>
            <w:r w:rsidRPr="00066ED5">
              <w:rPr>
                <w:rFonts w:ascii="Times New Roman" w:eastAsia="Times New Roman" w:hAnsi="Times New Roman" w:cs="Times New Roman"/>
                <w:color w:val="000000"/>
                <w:kern w:val="0"/>
                <w:sz w:val="26"/>
                <w:szCs w:val="26"/>
                <w14:ligatures w14:val="none"/>
              </w:rPr>
              <w:t>801-900</w:t>
            </w:r>
          </w:p>
        </w:tc>
        <w:tc>
          <w:tcPr>
            <w:tcW w:w="1530" w:type="dxa"/>
            <w:noWrap/>
            <w:vAlign w:val="center"/>
            <w:hideMark/>
          </w:tcPr>
          <w:p w14:paraId="24A01283" w14:textId="77777777" w:rsidR="00066ED5" w:rsidRPr="00066ED5" w:rsidRDefault="00066ED5" w:rsidP="00EF7AF9">
            <w:pPr>
              <w:jc w:val="center"/>
              <w:rPr>
                <w:rFonts w:ascii="Times New Roman" w:eastAsia="Times New Roman" w:hAnsi="Times New Roman" w:cs="Times New Roman"/>
                <w:color w:val="000000"/>
                <w:kern w:val="0"/>
                <w:sz w:val="26"/>
                <w:szCs w:val="26"/>
                <w14:ligatures w14:val="none"/>
              </w:rPr>
            </w:pPr>
            <w:r w:rsidRPr="00066ED5">
              <w:rPr>
                <w:rFonts w:ascii="Times New Roman" w:eastAsia="Times New Roman" w:hAnsi="Times New Roman" w:cs="Times New Roman"/>
                <w:color w:val="000000"/>
                <w:kern w:val="0"/>
                <w:sz w:val="26"/>
                <w:szCs w:val="26"/>
                <w14:ligatures w14:val="none"/>
              </w:rPr>
              <w:t>0</w:t>
            </w:r>
          </w:p>
        </w:tc>
      </w:tr>
      <w:tr w:rsidR="00066ED5" w:rsidRPr="00066ED5" w14:paraId="45AA085A" w14:textId="77777777" w:rsidTr="00EF7AF9">
        <w:trPr>
          <w:trHeight w:val="576"/>
        </w:trPr>
        <w:tc>
          <w:tcPr>
            <w:tcW w:w="1705" w:type="dxa"/>
            <w:noWrap/>
            <w:vAlign w:val="center"/>
            <w:hideMark/>
          </w:tcPr>
          <w:p w14:paraId="245807D1" w14:textId="77777777" w:rsidR="00066ED5" w:rsidRPr="00066ED5" w:rsidRDefault="00066ED5" w:rsidP="00EF7AF9">
            <w:pPr>
              <w:jc w:val="center"/>
              <w:rPr>
                <w:rFonts w:ascii="Times New Roman" w:eastAsia="Times New Roman" w:hAnsi="Times New Roman" w:cs="Times New Roman"/>
                <w:color w:val="000000"/>
                <w:kern w:val="0"/>
                <w:sz w:val="26"/>
                <w:szCs w:val="26"/>
                <w14:ligatures w14:val="none"/>
              </w:rPr>
            </w:pPr>
            <w:r w:rsidRPr="00066ED5">
              <w:rPr>
                <w:rFonts w:ascii="Times New Roman" w:eastAsia="Times New Roman" w:hAnsi="Times New Roman" w:cs="Times New Roman"/>
                <w:color w:val="000000"/>
                <w:kern w:val="0"/>
                <w:sz w:val="26"/>
                <w:szCs w:val="26"/>
                <w14:ligatures w14:val="none"/>
              </w:rPr>
              <w:t>901-1000</w:t>
            </w:r>
          </w:p>
        </w:tc>
        <w:tc>
          <w:tcPr>
            <w:tcW w:w="1530" w:type="dxa"/>
            <w:noWrap/>
            <w:vAlign w:val="center"/>
            <w:hideMark/>
          </w:tcPr>
          <w:p w14:paraId="6030A801" w14:textId="77777777" w:rsidR="00066ED5" w:rsidRPr="00066ED5" w:rsidRDefault="00066ED5" w:rsidP="00EF7AF9">
            <w:pPr>
              <w:jc w:val="center"/>
              <w:rPr>
                <w:rFonts w:ascii="Times New Roman" w:eastAsia="Times New Roman" w:hAnsi="Times New Roman" w:cs="Times New Roman"/>
                <w:color w:val="000000"/>
                <w:kern w:val="0"/>
                <w:sz w:val="26"/>
                <w:szCs w:val="26"/>
                <w14:ligatures w14:val="none"/>
              </w:rPr>
            </w:pPr>
            <w:r w:rsidRPr="00066ED5">
              <w:rPr>
                <w:rFonts w:ascii="Times New Roman" w:eastAsia="Times New Roman" w:hAnsi="Times New Roman" w:cs="Times New Roman"/>
                <w:color w:val="000000"/>
                <w:kern w:val="0"/>
                <w:sz w:val="26"/>
                <w:szCs w:val="26"/>
                <w14:ligatures w14:val="none"/>
              </w:rPr>
              <w:t>1</w:t>
            </w:r>
          </w:p>
        </w:tc>
      </w:tr>
    </w:tbl>
    <w:p w14:paraId="08A2CDC1" w14:textId="77777777" w:rsidR="00066ED5" w:rsidRPr="00174174" w:rsidRDefault="00066ED5" w:rsidP="00066ED5">
      <w:pPr>
        <w:rPr>
          <w:rStyle w:val="fontstyle01"/>
          <w:i w:val="0"/>
          <w:iCs w:val="0"/>
          <w:sz w:val="26"/>
          <w:szCs w:val="26"/>
        </w:rPr>
      </w:pPr>
    </w:p>
    <w:p w14:paraId="3AD2CBFA" w14:textId="6245BA55" w:rsidR="00066ED5" w:rsidRPr="00174174" w:rsidRDefault="00066ED5" w:rsidP="00066ED5">
      <w:pPr>
        <w:rPr>
          <w:rStyle w:val="fontstyle01"/>
          <w:i w:val="0"/>
          <w:iCs w:val="0"/>
          <w:sz w:val="26"/>
          <w:szCs w:val="26"/>
        </w:rPr>
      </w:pPr>
      <w:r w:rsidRPr="00174174">
        <w:rPr>
          <w:rStyle w:val="fontstyle01"/>
          <w:i w:val="0"/>
          <w:iCs w:val="0"/>
          <w:sz w:val="26"/>
          <w:szCs w:val="26"/>
        </w:rPr>
        <w:t xml:space="preserve">Histograms </w:t>
      </w:r>
    </w:p>
    <w:p w14:paraId="0DF94291" w14:textId="336CD69E" w:rsidR="00D347DE" w:rsidRPr="00174174" w:rsidRDefault="000E6F30" w:rsidP="00066ED5">
      <w:pPr>
        <w:rPr>
          <w:rStyle w:val="fontstyle01"/>
          <w:i w:val="0"/>
          <w:iCs w:val="0"/>
          <w:sz w:val="26"/>
          <w:szCs w:val="26"/>
        </w:rPr>
      </w:pPr>
      <w:r>
        <w:rPr>
          <w:rStyle w:val="fontstyle01"/>
          <w:i w:val="0"/>
          <w:iCs w:val="0"/>
          <w:noProof/>
          <w:sz w:val="26"/>
          <w:szCs w:val="26"/>
        </w:rPr>
        <w:drawing>
          <wp:inline distT="0" distB="0" distL="0" distR="0" wp14:anchorId="6BF029A6" wp14:editId="7F27220D">
            <wp:extent cx="6209030" cy="2225936"/>
            <wp:effectExtent l="0" t="0" r="1270" b="3175"/>
            <wp:docPr id="62282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8465" cy="2229318"/>
                    </a:xfrm>
                    <a:prstGeom prst="rect">
                      <a:avLst/>
                    </a:prstGeom>
                    <a:noFill/>
                  </pic:spPr>
                </pic:pic>
              </a:graphicData>
            </a:graphic>
          </wp:inline>
        </w:drawing>
      </w:r>
      <w:r w:rsidR="00D347DE" w:rsidRPr="00174174">
        <w:rPr>
          <w:rStyle w:val="fontstyle01"/>
          <w:i w:val="0"/>
          <w:iCs w:val="0"/>
          <w:sz w:val="26"/>
          <w:szCs w:val="26"/>
        </w:rPr>
        <w:t xml:space="preserve"> </w:t>
      </w:r>
    </w:p>
    <w:p w14:paraId="6029CAD9" w14:textId="1B7EE091" w:rsidR="00C166C3" w:rsidRPr="00EF7AF9" w:rsidRDefault="004922D1" w:rsidP="00EF7AF9">
      <w:pPr>
        <w:pStyle w:val="Style1"/>
        <w:rPr>
          <w:rStyle w:val="fontstyle01"/>
          <w:i w:val="0"/>
          <w:iCs w:val="0"/>
          <w:sz w:val="26"/>
          <w:szCs w:val="26"/>
        </w:rPr>
      </w:pPr>
      <w:r w:rsidRPr="00EF7AF9">
        <w:t>Lấy mẫu ngẫu nhiên có hệ thống</w:t>
      </w:r>
    </w:p>
    <w:tbl>
      <w:tblPr>
        <w:tblStyle w:val="TableGrid"/>
        <w:tblW w:w="5000" w:type="pct"/>
        <w:tblLook w:val="04A0" w:firstRow="1" w:lastRow="0" w:firstColumn="1" w:lastColumn="0" w:noHBand="0" w:noVBand="1"/>
      </w:tblPr>
      <w:tblGrid>
        <w:gridCol w:w="1557"/>
        <w:gridCol w:w="1557"/>
        <w:gridCol w:w="1560"/>
        <w:gridCol w:w="1558"/>
        <w:gridCol w:w="1558"/>
        <w:gridCol w:w="1560"/>
      </w:tblGrid>
      <w:tr w:rsidR="00434065" w:rsidRPr="00174174" w14:paraId="1D76B26D" w14:textId="77777777" w:rsidTr="00EF7AF9">
        <w:trPr>
          <w:trHeight w:val="432"/>
        </w:trPr>
        <w:tc>
          <w:tcPr>
            <w:tcW w:w="833" w:type="pct"/>
            <w:vAlign w:val="center"/>
            <w:hideMark/>
          </w:tcPr>
          <w:p w14:paraId="159A092A" w14:textId="359BF830" w:rsidR="00434065" w:rsidRPr="00174174" w:rsidRDefault="00434065" w:rsidP="00EF7AF9">
            <w:pPr>
              <w:rPr>
                <w:rFonts w:ascii="Times New Roman" w:hAnsi="Times New Roman" w:cs="Times New Roman"/>
                <w:b/>
                <w:bCs/>
                <w:sz w:val="26"/>
                <w:szCs w:val="26"/>
              </w:rPr>
            </w:pPr>
            <w:r w:rsidRPr="00174174">
              <w:rPr>
                <w:rFonts w:ascii="Times New Roman" w:hAnsi="Times New Roman" w:cs="Times New Roman"/>
                <w:b/>
                <w:bCs/>
                <w:sz w:val="26"/>
                <w:szCs w:val="26"/>
              </w:rPr>
              <w:lastRenderedPageBreak/>
              <w:t>STT</w:t>
            </w:r>
          </w:p>
        </w:tc>
        <w:tc>
          <w:tcPr>
            <w:tcW w:w="833" w:type="pct"/>
            <w:vAlign w:val="center"/>
            <w:hideMark/>
          </w:tcPr>
          <w:p w14:paraId="515E49F4" w14:textId="3B8D10D8" w:rsidR="00434065" w:rsidRPr="00174174" w:rsidRDefault="00434065" w:rsidP="00EF7AF9">
            <w:pPr>
              <w:rPr>
                <w:rFonts w:ascii="Times New Roman" w:hAnsi="Times New Roman" w:cs="Times New Roman"/>
                <w:b/>
                <w:bCs/>
                <w:sz w:val="26"/>
                <w:szCs w:val="26"/>
              </w:rPr>
            </w:pPr>
            <w:r w:rsidRPr="00174174">
              <w:rPr>
                <w:rFonts w:ascii="Times New Roman" w:hAnsi="Times New Roman" w:cs="Times New Roman"/>
                <w:b/>
                <w:bCs/>
                <w:sz w:val="26"/>
                <w:szCs w:val="26"/>
              </w:rPr>
              <w:t>Giới Tính</w:t>
            </w:r>
          </w:p>
        </w:tc>
        <w:tc>
          <w:tcPr>
            <w:tcW w:w="834" w:type="pct"/>
            <w:vAlign w:val="center"/>
            <w:hideMark/>
          </w:tcPr>
          <w:p w14:paraId="2947EA3D" w14:textId="2DCC0C48" w:rsidR="00434065" w:rsidRPr="00174174" w:rsidRDefault="00434065" w:rsidP="00EF7AF9">
            <w:pPr>
              <w:rPr>
                <w:rFonts w:ascii="Times New Roman" w:hAnsi="Times New Roman" w:cs="Times New Roman"/>
                <w:b/>
                <w:bCs/>
                <w:sz w:val="26"/>
                <w:szCs w:val="26"/>
              </w:rPr>
            </w:pPr>
            <w:r w:rsidRPr="00174174">
              <w:rPr>
                <w:rFonts w:ascii="Times New Roman" w:hAnsi="Times New Roman" w:cs="Times New Roman"/>
                <w:b/>
                <w:bCs/>
                <w:sz w:val="26"/>
                <w:szCs w:val="26"/>
              </w:rPr>
              <w:t>Chiều Cao</w:t>
            </w:r>
          </w:p>
        </w:tc>
        <w:tc>
          <w:tcPr>
            <w:tcW w:w="833" w:type="pct"/>
            <w:vAlign w:val="center"/>
            <w:hideMark/>
          </w:tcPr>
          <w:p w14:paraId="46F1DC68" w14:textId="07FFE985" w:rsidR="00434065" w:rsidRPr="00174174" w:rsidRDefault="00434065" w:rsidP="00EF7AF9">
            <w:pPr>
              <w:rPr>
                <w:rFonts w:ascii="Times New Roman" w:hAnsi="Times New Roman" w:cs="Times New Roman"/>
                <w:b/>
                <w:bCs/>
                <w:sz w:val="26"/>
                <w:szCs w:val="26"/>
              </w:rPr>
            </w:pPr>
            <w:r w:rsidRPr="00174174">
              <w:rPr>
                <w:rFonts w:ascii="Times New Roman" w:hAnsi="Times New Roman" w:cs="Times New Roman"/>
                <w:b/>
                <w:bCs/>
                <w:sz w:val="26"/>
                <w:szCs w:val="26"/>
              </w:rPr>
              <w:t>Cân Nặng</w:t>
            </w:r>
          </w:p>
        </w:tc>
        <w:tc>
          <w:tcPr>
            <w:tcW w:w="833" w:type="pct"/>
            <w:vAlign w:val="center"/>
            <w:hideMark/>
          </w:tcPr>
          <w:p w14:paraId="47A16F1A" w14:textId="7FAE521A" w:rsidR="00434065" w:rsidRPr="00174174" w:rsidRDefault="00434065" w:rsidP="00EF7AF9">
            <w:pPr>
              <w:rPr>
                <w:rFonts w:ascii="Times New Roman" w:hAnsi="Times New Roman" w:cs="Times New Roman"/>
                <w:b/>
                <w:bCs/>
                <w:sz w:val="26"/>
                <w:szCs w:val="26"/>
              </w:rPr>
            </w:pPr>
            <w:r w:rsidRPr="00174174">
              <w:rPr>
                <w:rFonts w:ascii="Times New Roman" w:hAnsi="Times New Roman" w:cs="Times New Roman"/>
                <w:b/>
                <w:bCs/>
                <w:sz w:val="26"/>
                <w:szCs w:val="26"/>
              </w:rPr>
              <w:t>Toeic</w:t>
            </w:r>
          </w:p>
        </w:tc>
        <w:tc>
          <w:tcPr>
            <w:tcW w:w="834" w:type="pct"/>
            <w:vAlign w:val="center"/>
            <w:hideMark/>
          </w:tcPr>
          <w:p w14:paraId="173012D0" w14:textId="77777777" w:rsidR="00434065" w:rsidRPr="00174174" w:rsidRDefault="00434065" w:rsidP="00EF7AF9">
            <w:pPr>
              <w:rPr>
                <w:rFonts w:ascii="Times New Roman" w:hAnsi="Times New Roman" w:cs="Times New Roman"/>
                <w:b/>
                <w:bCs/>
                <w:sz w:val="26"/>
                <w:szCs w:val="26"/>
              </w:rPr>
            </w:pPr>
            <w:r w:rsidRPr="00174174">
              <w:rPr>
                <w:rFonts w:ascii="Times New Roman" w:hAnsi="Times New Roman" w:cs="Times New Roman"/>
                <w:b/>
                <w:bCs/>
                <w:sz w:val="26"/>
                <w:szCs w:val="26"/>
              </w:rPr>
              <w:t>Hiệu Điện Thoại</w:t>
            </w:r>
          </w:p>
        </w:tc>
      </w:tr>
      <w:tr w:rsidR="00434065" w:rsidRPr="00174174" w14:paraId="2E420AB6" w14:textId="77777777" w:rsidTr="00EF7AF9">
        <w:trPr>
          <w:trHeight w:val="432"/>
        </w:trPr>
        <w:tc>
          <w:tcPr>
            <w:tcW w:w="833" w:type="pct"/>
            <w:vAlign w:val="center"/>
            <w:hideMark/>
          </w:tcPr>
          <w:p w14:paraId="6DA7D071" w14:textId="0FD41DD6" w:rsidR="00434065" w:rsidRPr="00174174" w:rsidRDefault="00EF7AF9" w:rsidP="00EF7AF9">
            <w:pPr>
              <w:rPr>
                <w:rFonts w:ascii="Times New Roman" w:hAnsi="Times New Roman" w:cs="Times New Roman"/>
                <w:sz w:val="26"/>
                <w:szCs w:val="26"/>
              </w:rPr>
            </w:pPr>
            <w:r>
              <w:rPr>
                <w:rFonts w:ascii="Times New Roman" w:hAnsi="Times New Roman" w:cs="Times New Roman"/>
                <w:sz w:val="26"/>
                <w:szCs w:val="26"/>
              </w:rPr>
              <w:t>1</w:t>
            </w:r>
          </w:p>
        </w:tc>
        <w:tc>
          <w:tcPr>
            <w:tcW w:w="833" w:type="pct"/>
            <w:vAlign w:val="center"/>
            <w:hideMark/>
          </w:tcPr>
          <w:p w14:paraId="59F47EE1" w14:textId="5D90B7E3"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Nam</w:t>
            </w:r>
          </w:p>
        </w:tc>
        <w:tc>
          <w:tcPr>
            <w:tcW w:w="834" w:type="pct"/>
            <w:vAlign w:val="center"/>
            <w:hideMark/>
          </w:tcPr>
          <w:p w14:paraId="13B45316"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170</w:t>
            </w:r>
          </w:p>
        </w:tc>
        <w:tc>
          <w:tcPr>
            <w:tcW w:w="833" w:type="pct"/>
            <w:vAlign w:val="center"/>
            <w:hideMark/>
          </w:tcPr>
          <w:p w14:paraId="07E42233"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55</w:t>
            </w:r>
          </w:p>
        </w:tc>
        <w:tc>
          <w:tcPr>
            <w:tcW w:w="833" w:type="pct"/>
            <w:vAlign w:val="center"/>
            <w:hideMark/>
          </w:tcPr>
          <w:p w14:paraId="5600C2A3"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325</w:t>
            </w:r>
          </w:p>
        </w:tc>
        <w:tc>
          <w:tcPr>
            <w:tcW w:w="834" w:type="pct"/>
            <w:vAlign w:val="center"/>
            <w:hideMark/>
          </w:tcPr>
          <w:p w14:paraId="7637C552"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Nokia</w:t>
            </w:r>
          </w:p>
        </w:tc>
      </w:tr>
      <w:tr w:rsidR="00434065" w:rsidRPr="00174174" w14:paraId="3ADD7ABA" w14:textId="77777777" w:rsidTr="00EF7AF9">
        <w:trPr>
          <w:trHeight w:val="432"/>
        </w:trPr>
        <w:tc>
          <w:tcPr>
            <w:tcW w:w="833" w:type="pct"/>
            <w:vAlign w:val="center"/>
            <w:hideMark/>
          </w:tcPr>
          <w:p w14:paraId="36A1AC4E" w14:textId="49DDE844" w:rsidR="00434065" w:rsidRPr="00174174" w:rsidRDefault="00EF7AF9" w:rsidP="00EF7AF9">
            <w:pPr>
              <w:rPr>
                <w:rFonts w:ascii="Times New Roman" w:hAnsi="Times New Roman" w:cs="Times New Roman"/>
                <w:sz w:val="26"/>
                <w:szCs w:val="26"/>
              </w:rPr>
            </w:pPr>
            <w:r>
              <w:rPr>
                <w:rFonts w:ascii="Times New Roman" w:hAnsi="Times New Roman" w:cs="Times New Roman"/>
                <w:sz w:val="26"/>
                <w:szCs w:val="26"/>
              </w:rPr>
              <w:t>2</w:t>
            </w:r>
          </w:p>
        </w:tc>
        <w:tc>
          <w:tcPr>
            <w:tcW w:w="833" w:type="pct"/>
            <w:vAlign w:val="center"/>
            <w:hideMark/>
          </w:tcPr>
          <w:p w14:paraId="735BEB0C" w14:textId="6E485A03"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Nam</w:t>
            </w:r>
          </w:p>
        </w:tc>
        <w:tc>
          <w:tcPr>
            <w:tcW w:w="834" w:type="pct"/>
            <w:vAlign w:val="center"/>
            <w:hideMark/>
          </w:tcPr>
          <w:p w14:paraId="28552CD6"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155</w:t>
            </w:r>
          </w:p>
        </w:tc>
        <w:tc>
          <w:tcPr>
            <w:tcW w:w="833" w:type="pct"/>
            <w:vAlign w:val="center"/>
            <w:hideMark/>
          </w:tcPr>
          <w:p w14:paraId="66A5E2C9"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54</w:t>
            </w:r>
          </w:p>
        </w:tc>
        <w:tc>
          <w:tcPr>
            <w:tcW w:w="833" w:type="pct"/>
            <w:vAlign w:val="center"/>
            <w:hideMark/>
          </w:tcPr>
          <w:p w14:paraId="04FA1915"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260</w:t>
            </w:r>
          </w:p>
        </w:tc>
        <w:tc>
          <w:tcPr>
            <w:tcW w:w="834" w:type="pct"/>
            <w:vAlign w:val="center"/>
            <w:hideMark/>
          </w:tcPr>
          <w:p w14:paraId="09A0E8DD"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SamSung</w:t>
            </w:r>
          </w:p>
        </w:tc>
      </w:tr>
      <w:tr w:rsidR="00434065" w:rsidRPr="00174174" w14:paraId="3FFC5572" w14:textId="77777777" w:rsidTr="00EF7AF9">
        <w:trPr>
          <w:trHeight w:val="432"/>
        </w:trPr>
        <w:tc>
          <w:tcPr>
            <w:tcW w:w="833" w:type="pct"/>
            <w:vAlign w:val="center"/>
            <w:hideMark/>
          </w:tcPr>
          <w:p w14:paraId="5DBA0C02" w14:textId="7C3AF031" w:rsidR="00434065" w:rsidRPr="00174174" w:rsidRDefault="00EF7AF9" w:rsidP="00EF7AF9">
            <w:pPr>
              <w:rPr>
                <w:rFonts w:ascii="Times New Roman" w:hAnsi="Times New Roman" w:cs="Times New Roman"/>
                <w:sz w:val="26"/>
                <w:szCs w:val="26"/>
              </w:rPr>
            </w:pPr>
            <w:r>
              <w:rPr>
                <w:rFonts w:ascii="Times New Roman" w:hAnsi="Times New Roman" w:cs="Times New Roman"/>
                <w:sz w:val="26"/>
                <w:szCs w:val="26"/>
              </w:rPr>
              <w:t>3</w:t>
            </w:r>
          </w:p>
        </w:tc>
        <w:tc>
          <w:tcPr>
            <w:tcW w:w="833" w:type="pct"/>
            <w:vAlign w:val="center"/>
            <w:hideMark/>
          </w:tcPr>
          <w:p w14:paraId="456B8BC8" w14:textId="68B210C2"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Nam</w:t>
            </w:r>
          </w:p>
        </w:tc>
        <w:tc>
          <w:tcPr>
            <w:tcW w:w="834" w:type="pct"/>
            <w:vAlign w:val="center"/>
            <w:hideMark/>
          </w:tcPr>
          <w:p w14:paraId="49DE5671"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175</w:t>
            </w:r>
          </w:p>
        </w:tc>
        <w:tc>
          <w:tcPr>
            <w:tcW w:w="833" w:type="pct"/>
            <w:vAlign w:val="center"/>
            <w:hideMark/>
          </w:tcPr>
          <w:p w14:paraId="71A6FE45"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60</w:t>
            </w:r>
          </w:p>
        </w:tc>
        <w:tc>
          <w:tcPr>
            <w:tcW w:w="833" w:type="pct"/>
            <w:vAlign w:val="center"/>
            <w:hideMark/>
          </w:tcPr>
          <w:p w14:paraId="2E759960"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300</w:t>
            </w:r>
          </w:p>
        </w:tc>
        <w:tc>
          <w:tcPr>
            <w:tcW w:w="834" w:type="pct"/>
            <w:vAlign w:val="center"/>
            <w:hideMark/>
          </w:tcPr>
          <w:p w14:paraId="7089B889"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Iphone</w:t>
            </w:r>
          </w:p>
        </w:tc>
      </w:tr>
      <w:tr w:rsidR="00434065" w:rsidRPr="00174174" w14:paraId="238E143E" w14:textId="77777777" w:rsidTr="00EF7AF9">
        <w:trPr>
          <w:trHeight w:val="432"/>
        </w:trPr>
        <w:tc>
          <w:tcPr>
            <w:tcW w:w="833" w:type="pct"/>
            <w:vAlign w:val="center"/>
            <w:hideMark/>
          </w:tcPr>
          <w:p w14:paraId="4E66C7DC" w14:textId="718DE6BE" w:rsidR="00434065" w:rsidRPr="00174174" w:rsidRDefault="00EF7AF9" w:rsidP="00EF7AF9">
            <w:pPr>
              <w:rPr>
                <w:rFonts w:ascii="Times New Roman" w:hAnsi="Times New Roman" w:cs="Times New Roman"/>
                <w:sz w:val="26"/>
                <w:szCs w:val="26"/>
              </w:rPr>
            </w:pPr>
            <w:r>
              <w:rPr>
                <w:rFonts w:ascii="Times New Roman" w:hAnsi="Times New Roman" w:cs="Times New Roman"/>
                <w:sz w:val="26"/>
                <w:szCs w:val="26"/>
              </w:rPr>
              <w:t>4</w:t>
            </w:r>
          </w:p>
        </w:tc>
        <w:tc>
          <w:tcPr>
            <w:tcW w:w="833" w:type="pct"/>
            <w:vAlign w:val="center"/>
            <w:hideMark/>
          </w:tcPr>
          <w:p w14:paraId="580E2DC5" w14:textId="1239E36E"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Nam</w:t>
            </w:r>
          </w:p>
        </w:tc>
        <w:tc>
          <w:tcPr>
            <w:tcW w:w="834" w:type="pct"/>
            <w:vAlign w:val="center"/>
            <w:hideMark/>
          </w:tcPr>
          <w:p w14:paraId="32FEB928"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168</w:t>
            </w:r>
          </w:p>
        </w:tc>
        <w:tc>
          <w:tcPr>
            <w:tcW w:w="833" w:type="pct"/>
            <w:vAlign w:val="center"/>
            <w:hideMark/>
          </w:tcPr>
          <w:p w14:paraId="7111FE28"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52.5</w:t>
            </w:r>
          </w:p>
        </w:tc>
        <w:tc>
          <w:tcPr>
            <w:tcW w:w="833" w:type="pct"/>
            <w:vAlign w:val="center"/>
            <w:hideMark/>
          </w:tcPr>
          <w:p w14:paraId="5A50416F"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560</w:t>
            </w:r>
          </w:p>
        </w:tc>
        <w:tc>
          <w:tcPr>
            <w:tcW w:w="834" w:type="pct"/>
            <w:vAlign w:val="center"/>
            <w:hideMark/>
          </w:tcPr>
          <w:p w14:paraId="53EB37BC"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Xiaomi</w:t>
            </w:r>
          </w:p>
        </w:tc>
      </w:tr>
      <w:tr w:rsidR="00434065" w:rsidRPr="00174174" w14:paraId="023C9C5C" w14:textId="77777777" w:rsidTr="00EF7AF9">
        <w:trPr>
          <w:trHeight w:val="432"/>
        </w:trPr>
        <w:tc>
          <w:tcPr>
            <w:tcW w:w="833" w:type="pct"/>
            <w:vAlign w:val="center"/>
            <w:hideMark/>
          </w:tcPr>
          <w:p w14:paraId="1CAB5C27" w14:textId="244EB0A3" w:rsidR="00434065" w:rsidRPr="00174174" w:rsidRDefault="00EF7AF9" w:rsidP="00EF7AF9">
            <w:pPr>
              <w:rPr>
                <w:rFonts w:ascii="Times New Roman" w:hAnsi="Times New Roman" w:cs="Times New Roman"/>
                <w:sz w:val="26"/>
                <w:szCs w:val="26"/>
              </w:rPr>
            </w:pPr>
            <w:r>
              <w:rPr>
                <w:rFonts w:ascii="Times New Roman" w:hAnsi="Times New Roman" w:cs="Times New Roman"/>
                <w:sz w:val="26"/>
                <w:szCs w:val="26"/>
              </w:rPr>
              <w:t>5</w:t>
            </w:r>
          </w:p>
        </w:tc>
        <w:tc>
          <w:tcPr>
            <w:tcW w:w="833" w:type="pct"/>
            <w:vAlign w:val="center"/>
            <w:hideMark/>
          </w:tcPr>
          <w:p w14:paraId="74FB158A" w14:textId="51D6BD9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Nam</w:t>
            </w:r>
          </w:p>
        </w:tc>
        <w:tc>
          <w:tcPr>
            <w:tcW w:w="834" w:type="pct"/>
            <w:vAlign w:val="center"/>
            <w:hideMark/>
          </w:tcPr>
          <w:p w14:paraId="5F763303"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173</w:t>
            </w:r>
          </w:p>
        </w:tc>
        <w:tc>
          <w:tcPr>
            <w:tcW w:w="833" w:type="pct"/>
            <w:vAlign w:val="center"/>
            <w:hideMark/>
          </w:tcPr>
          <w:p w14:paraId="548FD8E0"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68</w:t>
            </w:r>
          </w:p>
        </w:tc>
        <w:tc>
          <w:tcPr>
            <w:tcW w:w="833" w:type="pct"/>
            <w:vAlign w:val="center"/>
            <w:hideMark/>
          </w:tcPr>
          <w:p w14:paraId="2D7FDA99"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185</w:t>
            </w:r>
          </w:p>
        </w:tc>
        <w:tc>
          <w:tcPr>
            <w:tcW w:w="834" w:type="pct"/>
            <w:vAlign w:val="center"/>
            <w:hideMark/>
          </w:tcPr>
          <w:p w14:paraId="1CF1F587"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OPPO</w:t>
            </w:r>
          </w:p>
        </w:tc>
      </w:tr>
      <w:tr w:rsidR="00434065" w:rsidRPr="00174174" w14:paraId="13F84418" w14:textId="77777777" w:rsidTr="00EF7AF9">
        <w:trPr>
          <w:trHeight w:val="432"/>
        </w:trPr>
        <w:tc>
          <w:tcPr>
            <w:tcW w:w="833" w:type="pct"/>
            <w:vAlign w:val="center"/>
            <w:hideMark/>
          </w:tcPr>
          <w:p w14:paraId="6A47302A" w14:textId="66DF4828" w:rsidR="00434065" w:rsidRPr="00174174" w:rsidRDefault="00EF7AF9" w:rsidP="00EF7AF9">
            <w:pPr>
              <w:rPr>
                <w:rFonts w:ascii="Times New Roman" w:hAnsi="Times New Roman" w:cs="Times New Roman"/>
                <w:sz w:val="26"/>
                <w:szCs w:val="26"/>
              </w:rPr>
            </w:pPr>
            <w:r>
              <w:rPr>
                <w:rFonts w:ascii="Times New Roman" w:hAnsi="Times New Roman" w:cs="Times New Roman"/>
                <w:sz w:val="26"/>
                <w:szCs w:val="26"/>
              </w:rPr>
              <w:t>6</w:t>
            </w:r>
          </w:p>
        </w:tc>
        <w:tc>
          <w:tcPr>
            <w:tcW w:w="833" w:type="pct"/>
            <w:vAlign w:val="center"/>
            <w:hideMark/>
          </w:tcPr>
          <w:p w14:paraId="480FA4AF" w14:textId="36342066"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Nam</w:t>
            </w:r>
          </w:p>
        </w:tc>
        <w:tc>
          <w:tcPr>
            <w:tcW w:w="834" w:type="pct"/>
            <w:vAlign w:val="center"/>
            <w:hideMark/>
          </w:tcPr>
          <w:p w14:paraId="1B2DADDC"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175</w:t>
            </w:r>
          </w:p>
        </w:tc>
        <w:tc>
          <w:tcPr>
            <w:tcW w:w="833" w:type="pct"/>
            <w:vAlign w:val="center"/>
            <w:hideMark/>
          </w:tcPr>
          <w:p w14:paraId="4273940F"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58</w:t>
            </w:r>
          </w:p>
        </w:tc>
        <w:tc>
          <w:tcPr>
            <w:tcW w:w="833" w:type="pct"/>
            <w:vAlign w:val="center"/>
            <w:hideMark/>
          </w:tcPr>
          <w:p w14:paraId="6703D3B2"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335</w:t>
            </w:r>
          </w:p>
        </w:tc>
        <w:tc>
          <w:tcPr>
            <w:tcW w:w="834" w:type="pct"/>
            <w:vAlign w:val="center"/>
            <w:hideMark/>
          </w:tcPr>
          <w:p w14:paraId="18DD421C"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OPPO</w:t>
            </w:r>
          </w:p>
        </w:tc>
      </w:tr>
      <w:tr w:rsidR="00434065" w:rsidRPr="00174174" w14:paraId="47936E54" w14:textId="77777777" w:rsidTr="00EF7AF9">
        <w:trPr>
          <w:trHeight w:val="432"/>
        </w:trPr>
        <w:tc>
          <w:tcPr>
            <w:tcW w:w="833" w:type="pct"/>
            <w:vAlign w:val="center"/>
            <w:hideMark/>
          </w:tcPr>
          <w:p w14:paraId="36590EE2" w14:textId="25131AFA" w:rsidR="00434065" w:rsidRPr="00174174" w:rsidRDefault="00EF7AF9" w:rsidP="00EF7AF9">
            <w:pPr>
              <w:rPr>
                <w:rFonts w:ascii="Times New Roman" w:hAnsi="Times New Roman" w:cs="Times New Roman"/>
                <w:sz w:val="26"/>
                <w:szCs w:val="26"/>
              </w:rPr>
            </w:pPr>
            <w:r>
              <w:rPr>
                <w:rFonts w:ascii="Times New Roman" w:hAnsi="Times New Roman" w:cs="Times New Roman"/>
                <w:sz w:val="26"/>
                <w:szCs w:val="26"/>
              </w:rPr>
              <w:t>7</w:t>
            </w:r>
          </w:p>
        </w:tc>
        <w:tc>
          <w:tcPr>
            <w:tcW w:w="833" w:type="pct"/>
            <w:vAlign w:val="center"/>
            <w:hideMark/>
          </w:tcPr>
          <w:p w14:paraId="119CB67E" w14:textId="08CBBB08"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Nam</w:t>
            </w:r>
          </w:p>
        </w:tc>
        <w:tc>
          <w:tcPr>
            <w:tcW w:w="834" w:type="pct"/>
            <w:vAlign w:val="center"/>
            <w:hideMark/>
          </w:tcPr>
          <w:p w14:paraId="4411B0B4"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170</w:t>
            </w:r>
          </w:p>
        </w:tc>
        <w:tc>
          <w:tcPr>
            <w:tcW w:w="833" w:type="pct"/>
            <w:vAlign w:val="center"/>
            <w:hideMark/>
          </w:tcPr>
          <w:p w14:paraId="75B4B451"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53</w:t>
            </w:r>
          </w:p>
        </w:tc>
        <w:tc>
          <w:tcPr>
            <w:tcW w:w="833" w:type="pct"/>
            <w:vAlign w:val="center"/>
            <w:hideMark/>
          </w:tcPr>
          <w:p w14:paraId="307679D8"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5</w:t>
            </w:r>
          </w:p>
        </w:tc>
        <w:tc>
          <w:tcPr>
            <w:tcW w:w="834" w:type="pct"/>
            <w:vAlign w:val="center"/>
            <w:hideMark/>
          </w:tcPr>
          <w:p w14:paraId="4C2D1508"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Nokia</w:t>
            </w:r>
          </w:p>
        </w:tc>
      </w:tr>
      <w:tr w:rsidR="00434065" w:rsidRPr="00174174" w14:paraId="0B27E42D" w14:textId="77777777" w:rsidTr="00EF7AF9">
        <w:trPr>
          <w:trHeight w:val="432"/>
        </w:trPr>
        <w:tc>
          <w:tcPr>
            <w:tcW w:w="833" w:type="pct"/>
            <w:vAlign w:val="center"/>
            <w:hideMark/>
          </w:tcPr>
          <w:p w14:paraId="7DFC5485" w14:textId="459F5602" w:rsidR="00434065" w:rsidRPr="00174174" w:rsidRDefault="00EF7AF9" w:rsidP="00EF7AF9">
            <w:pPr>
              <w:rPr>
                <w:rFonts w:ascii="Times New Roman" w:hAnsi="Times New Roman" w:cs="Times New Roman"/>
                <w:sz w:val="26"/>
                <w:szCs w:val="26"/>
              </w:rPr>
            </w:pPr>
            <w:r>
              <w:rPr>
                <w:rFonts w:ascii="Times New Roman" w:hAnsi="Times New Roman" w:cs="Times New Roman"/>
                <w:sz w:val="26"/>
                <w:szCs w:val="26"/>
              </w:rPr>
              <w:t>8</w:t>
            </w:r>
          </w:p>
        </w:tc>
        <w:tc>
          <w:tcPr>
            <w:tcW w:w="833" w:type="pct"/>
            <w:vAlign w:val="center"/>
            <w:hideMark/>
          </w:tcPr>
          <w:p w14:paraId="54436182" w14:textId="0AD2CA72"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Nam</w:t>
            </w:r>
          </w:p>
        </w:tc>
        <w:tc>
          <w:tcPr>
            <w:tcW w:w="834" w:type="pct"/>
            <w:vAlign w:val="center"/>
            <w:hideMark/>
          </w:tcPr>
          <w:p w14:paraId="3800A759"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164</w:t>
            </w:r>
          </w:p>
        </w:tc>
        <w:tc>
          <w:tcPr>
            <w:tcW w:w="833" w:type="pct"/>
            <w:vAlign w:val="center"/>
            <w:hideMark/>
          </w:tcPr>
          <w:p w14:paraId="0C20C31F"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56</w:t>
            </w:r>
          </w:p>
        </w:tc>
        <w:tc>
          <w:tcPr>
            <w:tcW w:w="833" w:type="pct"/>
            <w:vAlign w:val="center"/>
            <w:hideMark/>
          </w:tcPr>
          <w:p w14:paraId="5FEA422B"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330</w:t>
            </w:r>
          </w:p>
        </w:tc>
        <w:tc>
          <w:tcPr>
            <w:tcW w:w="834" w:type="pct"/>
            <w:vAlign w:val="center"/>
            <w:hideMark/>
          </w:tcPr>
          <w:p w14:paraId="38F95785"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Iphone</w:t>
            </w:r>
          </w:p>
        </w:tc>
      </w:tr>
      <w:tr w:rsidR="00434065" w:rsidRPr="00174174" w14:paraId="5DCF3532" w14:textId="77777777" w:rsidTr="00EF7AF9">
        <w:trPr>
          <w:trHeight w:val="432"/>
        </w:trPr>
        <w:tc>
          <w:tcPr>
            <w:tcW w:w="833" w:type="pct"/>
            <w:vAlign w:val="center"/>
            <w:hideMark/>
          </w:tcPr>
          <w:p w14:paraId="146947C6" w14:textId="5A90100D" w:rsidR="00434065" w:rsidRPr="00174174" w:rsidRDefault="00EF7AF9" w:rsidP="00EF7AF9">
            <w:pPr>
              <w:rPr>
                <w:rFonts w:ascii="Times New Roman" w:hAnsi="Times New Roman" w:cs="Times New Roman"/>
                <w:sz w:val="26"/>
                <w:szCs w:val="26"/>
              </w:rPr>
            </w:pPr>
            <w:r>
              <w:rPr>
                <w:rFonts w:ascii="Times New Roman" w:hAnsi="Times New Roman" w:cs="Times New Roman"/>
                <w:sz w:val="26"/>
                <w:szCs w:val="26"/>
              </w:rPr>
              <w:t>9</w:t>
            </w:r>
          </w:p>
        </w:tc>
        <w:tc>
          <w:tcPr>
            <w:tcW w:w="833" w:type="pct"/>
            <w:vAlign w:val="center"/>
            <w:hideMark/>
          </w:tcPr>
          <w:p w14:paraId="25F33DF7" w14:textId="53AD352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Nữ</w:t>
            </w:r>
          </w:p>
        </w:tc>
        <w:tc>
          <w:tcPr>
            <w:tcW w:w="834" w:type="pct"/>
            <w:vAlign w:val="center"/>
            <w:hideMark/>
          </w:tcPr>
          <w:p w14:paraId="7F9CE7B2"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156</w:t>
            </w:r>
          </w:p>
        </w:tc>
        <w:tc>
          <w:tcPr>
            <w:tcW w:w="833" w:type="pct"/>
            <w:vAlign w:val="center"/>
            <w:hideMark/>
          </w:tcPr>
          <w:p w14:paraId="417195FE"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44</w:t>
            </w:r>
          </w:p>
        </w:tc>
        <w:tc>
          <w:tcPr>
            <w:tcW w:w="833" w:type="pct"/>
            <w:vAlign w:val="center"/>
            <w:hideMark/>
          </w:tcPr>
          <w:p w14:paraId="3D9414B4"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300</w:t>
            </w:r>
          </w:p>
        </w:tc>
        <w:tc>
          <w:tcPr>
            <w:tcW w:w="834" w:type="pct"/>
            <w:vAlign w:val="center"/>
            <w:hideMark/>
          </w:tcPr>
          <w:p w14:paraId="74EB18A6"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Redmi</w:t>
            </w:r>
          </w:p>
        </w:tc>
      </w:tr>
      <w:tr w:rsidR="00434065" w:rsidRPr="00174174" w14:paraId="3C6100E0" w14:textId="77777777" w:rsidTr="00EF7AF9">
        <w:trPr>
          <w:trHeight w:val="432"/>
        </w:trPr>
        <w:tc>
          <w:tcPr>
            <w:tcW w:w="833" w:type="pct"/>
            <w:vAlign w:val="center"/>
            <w:hideMark/>
          </w:tcPr>
          <w:p w14:paraId="71389B8C" w14:textId="2B2D7975" w:rsidR="00434065" w:rsidRPr="00174174" w:rsidRDefault="00EF7AF9" w:rsidP="00EF7AF9">
            <w:pPr>
              <w:rPr>
                <w:rFonts w:ascii="Times New Roman" w:hAnsi="Times New Roman" w:cs="Times New Roman"/>
                <w:sz w:val="26"/>
                <w:szCs w:val="26"/>
              </w:rPr>
            </w:pPr>
            <w:r>
              <w:rPr>
                <w:rFonts w:ascii="Times New Roman" w:hAnsi="Times New Roman" w:cs="Times New Roman"/>
                <w:sz w:val="26"/>
                <w:szCs w:val="26"/>
              </w:rPr>
              <w:t>10</w:t>
            </w:r>
          </w:p>
        </w:tc>
        <w:tc>
          <w:tcPr>
            <w:tcW w:w="833" w:type="pct"/>
            <w:vAlign w:val="center"/>
            <w:hideMark/>
          </w:tcPr>
          <w:p w14:paraId="23B448A4" w14:textId="36DD0CC9"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Nam</w:t>
            </w:r>
          </w:p>
        </w:tc>
        <w:tc>
          <w:tcPr>
            <w:tcW w:w="834" w:type="pct"/>
            <w:vAlign w:val="center"/>
            <w:hideMark/>
          </w:tcPr>
          <w:p w14:paraId="56537BF1"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165</w:t>
            </w:r>
          </w:p>
        </w:tc>
        <w:tc>
          <w:tcPr>
            <w:tcW w:w="833" w:type="pct"/>
            <w:vAlign w:val="center"/>
            <w:hideMark/>
          </w:tcPr>
          <w:p w14:paraId="5BC6A783"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63</w:t>
            </w:r>
          </w:p>
        </w:tc>
        <w:tc>
          <w:tcPr>
            <w:tcW w:w="833" w:type="pct"/>
            <w:vAlign w:val="center"/>
            <w:hideMark/>
          </w:tcPr>
          <w:p w14:paraId="6F153A0F"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290</w:t>
            </w:r>
          </w:p>
        </w:tc>
        <w:tc>
          <w:tcPr>
            <w:tcW w:w="834" w:type="pct"/>
            <w:vAlign w:val="center"/>
            <w:hideMark/>
          </w:tcPr>
          <w:p w14:paraId="1C6139C0" w14:textId="77777777" w:rsidR="00434065" w:rsidRPr="00174174" w:rsidRDefault="00434065" w:rsidP="00EF7AF9">
            <w:pPr>
              <w:rPr>
                <w:rFonts w:ascii="Times New Roman" w:hAnsi="Times New Roman" w:cs="Times New Roman"/>
                <w:sz w:val="26"/>
                <w:szCs w:val="26"/>
              </w:rPr>
            </w:pPr>
            <w:r w:rsidRPr="00174174">
              <w:rPr>
                <w:rFonts w:ascii="Times New Roman" w:hAnsi="Times New Roman" w:cs="Times New Roman"/>
                <w:sz w:val="26"/>
                <w:szCs w:val="26"/>
              </w:rPr>
              <w:t>Redmi</w:t>
            </w:r>
          </w:p>
        </w:tc>
      </w:tr>
    </w:tbl>
    <w:p w14:paraId="4BBDFE8A" w14:textId="5392A63E" w:rsidR="00CB741B" w:rsidRPr="00EF7AF9" w:rsidRDefault="00174174" w:rsidP="00EF7AF9">
      <w:pPr>
        <w:pStyle w:val="Style1"/>
      </w:pPr>
      <w:r w:rsidRPr="00EF7AF9">
        <w:t>Tham số thống kê</w:t>
      </w:r>
    </w:p>
    <w:tbl>
      <w:tblPr>
        <w:tblStyle w:val="TableGrid"/>
        <w:tblW w:w="5000" w:type="pct"/>
        <w:tblLook w:val="04A0" w:firstRow="1" w:lastRow="0" w:firstColumn="1" w:lastColumn="0" w:noHBand="0" w:noVBand="1"/>
      </w:tblPr>
      <w:tblGrid>
        <w:gridCol w:w="2713"/>
        <w:gridCol w:w="1872"/>
        <w:gridCol w:w="1872"/>
        <w:gridCol w:w="2893"/>
      </w:tblGrid>
      <w:tr w:rsidR="00BA2665" w:rsidRPr="00174174" w14:paraId="6B187F6C" w14:textId="77777777" w:rsidTr="00BA2665">
        <w:trPr>
          <w:trHeight w:val="581"/>
        </w:trPr>
        <w:tc>
          <w:tcPr>
            <w:tcW w:w="1451" w:type="pct"/>
            <w:noWrap/>
            <w:vAlign w:val="center"/>
            <w:hideMark/>
          </w:tcPr>
          <w:p w14:paraId="21F92FA6" w14:textId="77777777" w:rsidR="00CB741B" w:rsidRPr="00174174" w:rsidRDefault="00CB741B" w:rsidP="00CB741B">
            <w:pPr>
              <w:rPr>
                <w:rFonts w:ascii="Times New Roman" w:hAnsi="Times New Roman" w:cs="Times New Roman"/>
                <w:sz w:val="26"/>
                <w:szCs w:val="26"/>
              </w:rPr>
            </w:pPr>
          </w:p>
        </w:tc>
        <w:tc>
          <w:tcPr>
            <w:tcW w:w="1001" w:type="pct"/>
            <w:vAlign w:val="center"/>
            <w:hideMark/>
          </w:tcPr>
          <w:p w14:paraId="6FA5AD72" w14:textId="77777777" w:rsidR="00CB741B" w:rsidRPr="00174174" w:rsidRDefault="00CB741B" w:rsidP="00CB741B">
            <w:pPr>
              <w:rPr>
                <w:rFonts w:ascii="Times New Roman" w:hAnsi="Times New Roman" w:cs="Times New Roman"/>
                <w:sz w:val="26"/>
                <w:szCs w:val="26"/>
              </w:rPr>
            </w:pPr>
            <w:r w:rsidRPr="00174174">
              <w:rPr>
                <w:rFonts w:ascii="Times New Roman" w:hAnsi="Times New Roman" w:cs="Times New Roman"/>
                <w:sz w:val="26"/>
                <w:szCs w:val="26"/>
              </w:rPr>
              <w:t xml:space="preserve">Chiều cao </w:t>
            </w:r>
          </w:p>
        </w:tc>
        <w:tc>
          <w:tcPr>
            <w:tcW w:w="1001" w:type="pct"/>
            <w:vAlign w:val="center"/>
            <w:hideMark/>
          </w:tcPr>
          <w:p w14:paraId="41FBECD1" w14:textId="77777777" w:rsidR="00CB741B" w:rsidRPr="00174174" w:rsidRDefault="00CB741B" w:rsidP="00CB741B">
            <w:pPr>
              <w:rPr>
                <w:rFonts w:ascii="Times New Roman" w:hAnsi="Times New Roman" w:cs="Times New Roman"/>
                <w:sz w:val="26"/>
                <w:szCs w:val="26"/>
              </w:rPr>
            </w:pPr>
            <w:r w:rsidRPr="00174174">
              <w:rPr>
                <w:rFonts w:ascii="Times New Roman" w:hAnsi="Times New Roman" w:cs="Times New Roman"/>
                <w:sz w:val="26"/>
                <w:szCs w:val="26"/>
              </w:rPr>
              <w:t xml:space="preserve">Cân nặng </w:t>
            </w:r>
          </w:p>
        </w:tc>
        <w:tc>
          <w:tcPr>
            <w:tcW w:w="1547" w:type="pct"/>
            <w:vAlign w:val="center"/>
            <w:hideMark/>
          </w:tcPr>
          <w:p w14:paraId="78B8F83F" w14:textId="77777777" w:rsidR="00CB741B" w:rsidRPr="00174174" w:rsidRDefault="00CB741B" w:rsidP="00CB741B">
            <w:pPr>
              <w:rPr>
                <w:rFonts w:ascii="Times New Roman" w:hAnsi="Times New Roman" w:cs="Times New Roman"/>
                <w:sz w:val="26"/>
                <w:szCs w:val="26"/>
              </w:rPr>
            </w:pPr>
            <w:r w:rsidRPr="00174174">
              <w:rPr>
                <w:rFonts w:ascii="Times New Roman" w:hAnsi="Times New Roman" w:cs="Times New Roman"/>
                <w:sz w:val="26"/>
                <w:szCs w:val="26"/>
              </w:rPr>
              <w:t>Toeic</w:t>
            </w:r>
          </w:p>
        </w:tc>
      </w:tr>
      <w:tr w:rsidR="00BA2665" w:rsidRPr="00174174" w14:paraId="21680B4F" w14:textId="77777777" w:rsidTr="00BA2665">
        <w:trPr>
          <w:trHeight w:val="581"/>
        </w:trPr>
        <w:tc>
          <w:tcPr>
            <w:tcW w:w="1451" w:type="pct"/>
            <w:vAlign w:val="center"/>
            <w:hideMark/>
          </w:tcPr>
          <w:p w14:paraId="25DD39DD" w14:textId="77777777" w:rsidR="00CB741B" w:rsidRPr="00174174" w:rsidRDefault="00CB741B" w:rsidP="00CB741B">
            <w:pPr>
              <w:rPr>
                <w:rFonts w:ascii="Times New Roman" w:hAnsi="Times New Roman" w:cs="Times New Roman"/>
                <w:sz w:val="26"/>
                <w:szCs w:val="26"/>
              </w:rPr>
            </w:pPr>
            <w:r w:rsidRPr="00174174">
              <w:rPr>
                <w:rFonts w:ascii="Times New Roman" w:hAnsi="Times New Roman" w:cs="Times New Roman"/>
                <w:sz w:val="26"/>
                <w:szCs w:val="26"/>
              </w:rPr>
              <w:t>Trung bình</w:t>
            </w:r>
          </w:p>
        </w:tc>
        <w:tc>
          <w:tcPr>
            <w:tcW w:w="1001" w:type="pct"/>
            <w:noWrap/>
            <w:vAlign w:val="center"/>
            <w:hideMark/>
          </w:tcPr>
          <w:p w14:paraId="33018EDB" w14:textId="77777777" w:rsidR="00CB741B" w:rsidRPr="00174174" w:rsidRDefault="00CB741B" w:rsidP="00CB741B">
            <w:pPr>
              <w:rPr>
                <w:rFonts w:ascii="Times New Roman" w:hAnsi="Times New Roman" w:cs="Times New Roman"/>
                <w:sz w:val="26"/>
                <w:szCs w:val="26"/>
              </w:rPr>
            </w:pPr>
            <w:r w:rsidRPr="00174174">
              <w:rPr>
                <w:rFonts w:ascii="Times New Roman" w:hAnsi="Times New Roman" w:cs="Times New Roman"/>
                <w:sz w:val="26"/>
                <w:szCs w:val="26"/>
              </w:rPr>
              <w:t>167.1</w:t>
            </w:r>
          </w:p>
        </w:tc>
        <w:tc>
          <w:tcPr>
            <w:tcW w:w="1001" w:type="pct"/>
            <w:noWrap/>
            <w:vAlign w:val="center"/>
            <w:hideMark/>
          </w:tcPr>
          <w:p w14:paraId="5DD22A8B" w14:textId="77777777" w:rsidR="00CB741B" w:rsidRPr="00174174" w:rsidRDefault="00CB741B" w:rsidP="00CB741B">
            <w:pPr>
              <w:rPr>
                <w:rFonts w:ascii="Times New Roman" w:hAnsi="Times New Roman" w:cs="Times New Roman"/>
                <w:sz w:val="26"/>
                <w:szCs w:val="26"/>
              </w:rPr>
            </w:pPr>
            <w:r w:rsidRPr="00174174">
              <w:rPr>
                <w:rFonts w:ascii="Times New Roman" w:hAnsi="Times New Roman" w:cs="Times New Roman"/>
                <w:sz w:val="26"/>
                <w:szCs w:val="26"/>
              </w:rPr>
              <w:t>56.35</w:t>
            </w:r>
          </w:p>
        </w:tc>
        <w:tc>
          <w:tcPr>
            <w:tcW w:w="1547" w:type="pct"/>
            <w:noWrap/>
            <w:vAlign w:val="center"/>
            <w:hideMark/>
          </w:tcPr>
          <w:p w14:paraId="62B6FF2B" w14:textId="77777777" w:rsidR="00CB741B" w:rsidRPr="00174174" w:rsidRDefault="00CB741B" w:rsidP="00CB741B">
            <w:pPr>
              <w:rPr>
                <w:rFonts w:ascii="Times New Roman" w:hAnsi="Times New Roman" w:cs="Times New Roman"/>
                <w:sz w:val="26"/>
                <w:szCs w:val="26"/>
              </w:rPr>
            </w:pPr>
            <w:r w:rsidRPr="00174174">
              <w:rPr>
                <w:rFonts w:ascii="Times New Roman" w:hAnsi="Times New Roman" w:cs="Times New Roman"/>
                <w:sz w:val="26"/>
                <w:szCs w:val="26"/>
              </w:rPr>
              <w:t>289</w:t>
            </w:r>
          </w:p>
        </w:tc>
      </w:tr>
      <w:tr w:rsidR="00BA2665" w:rsidRPr="00174174" w14:paraId="09B0FF3B" w14:textId="77777777" w:rsidTr="00BA2665">
        <w:trPr>
          <w:trHeight w:val="581"/>
        </w:trPr>
        <w:tc>
          <w:tcPr>
            <w:tcW w:w="1451" w:type="pct"/>
            <w:vAlign w:val="center"/>
            <w:hideMark/>
          </w:tcPr>
          <w:p w14:paraId="2F86A4C0" w14:textId="77777777" w:rsidR="00CB741B" w:rsidRPr="00174174" w:rsidRDefault="00CB741B" w:rsidP="00CB741B">
            <w:pPr>
              <w:rPr>
                <w:rFonts w:ascii="Times New Roman" w:hAnsi="Times New Roman" w:cs="Times New Roman"/>
                <w:sz w:val="26"/>
                <w:szCs w:val="26"/>
              </w:rPr>
            </w:pPr>
            <w:r w:rsidRPr="00174174">
              <w:rPr>
                <w:rFonts w:ascii="Times New Roman" w:hAnsi="Times New Roman" w:cs="Times New Roman"/>
                <w:sz w:val="26"/>
                <w:szCs w:val="26"/>
              </w:rPr>
              <w:t>Yếu vị</w:t>
            </w:r>
          </w:p>
        </w:tc>
        <w:tc>
          <w:tcPr>
            <w:tcW w:w="1001" w:type="pct"/>
            <w:noWrap/>
            <w:vAlign w:val="center"/>
            <w:hideMark/>
          </w:tcPr>
          <w:p w14:paraId="5B6B256D" w14:textId="77777777" w:rsidR="00CB741B" w:rsidRPr="00174174" w:rsidRDefault="00CB741B" w:rsidP="00CB741B">
            <w:pPr>
              <w:rPr>
                <w:rFonts w:ascii="Times New Roman" w:hAnsi="Times New Roman" w:cs="Times New Roman"/>
                <w:sz w:val="26"/>
                <w:szCs w:val="26"/>
              </w:rPr>
            </w:pPr>
            <w:r w:rsidRPr="00174174">
              <w:rPr>
                <w:rFonts w:ascii="Times New Roman" w:hAnsi="Times New Roman" w:cs="Times New Roman"/>
                <w:sz w:val="26"/>
                <w:szCs w:val="26"/>
              </w:rPr>
              <w:t>170</w:t>
            </w:r>
          </w:p>
        </w:tc>
        <w:tc>
          <w:tcPr>
            <w:tcW w:w="1001" w:type="pct"/>
            <w:noWrap/>
            <w:vAlign w:val="center"/>
            <w:hideMark/>
          </w:tcPr>
          <w:p w14:paraId="3887B1F8" w14:textId="3CE8F500" w:rsidR="00CB741B" w:rsidRPr="00174174" w:rsidRDefault="00CB741B" w:rsidP="00CB741B">
            <w:pPr>
              <w:rPr>
                <w:rFonts w:ascii="Times New Roman" w:hAnsi="Times New Roman" w:cs="Times New Roman"/>
                <w:sz w:val="26"/>
                <w:szCs w:val="26"/>
              </w:rPr>
            </w:pPr>
          </w:p>
        </w:tc>
        <w:tc>
          <w:tcPr>
            <w:tcW w:w="1547" w:type="pct"/>
            <w:noWrap/>
            <w:vAlign w:val="center"/>
            <w:hideMark/>
          </w:tcPr>
          <w:p w14:paraId="48C35C19" w14:textId="77777777" w:rsidR="00CB741B" w:rsidRPr="00174174" w:rsidRDefault="00CB741B" w:rsidP="00CB741B">
            <w:pPr>
              <w:rPr>
                <w:rFonts w:ascii="Times New Roman" w:hAnsi="Times New Roman" w:cs="Times New Roman"/>
                <w:sz w:val="26"/>
                <w:szCs w:val="26"/>
              </w:rPr>
            </w:pPr>
            <w:r w:rsidRPr="00174174">
              <w:rPr>
                <w:rFonts w:ascii="Times New Roman" w:hAnsi="Times New Roman" w:cs="Times New Roman"/>
                <w:sz w:val="26"/>
                <w:szCs w:val="26"/>
              </w:rPr>
              <w:t>300</w:t>
            </w:r>
          </w:p>
        </w:tc>
      </w:tr>
      <w:tr w:rsidR="00BA2665" w:rsidRPr="00174174" w14:paraId="1BE6F6AD" w14:textId="77777777" w:rsidTr="00BA2665">
        <w:trPr>
          <w:trHeight w:val="581"/>
        </w:trPr>
        <w:tc>
          <w:tcPr>
            <w:tcW w:w="1451" w:type="pct"/>
            <w:vAlign w:val="center"/>
            <w:hideMark/>
          </w:tcPr>
          <w:p w14:paraId="663C2D3C" w14:textId="77777777" w:rsidR="00CB741B" w:rsidRPr="00174174" w:rsidRDefault="00CB741B" w:rsidP="00CB741B">
            <w:pPr>
              <w:rPr>
                <w:rFonts w:ascii="Times New Roman" w:hAnsi="Times New Roman" w:cs="Times New Roman"/>
                <w:sz w:val="26"/>
                <w:szCs w:val="26"/>
              </w:rPr>
            </w:pPr>
            <w:r w:rsidRPr="00174174">
              <w:rPr>
                <w:rFonts w:ascii="Times New Roman" w:hAnsi="Times New Roman" w:cs="Times New Roman"/>
                <w:sz w:val="26"/>
                <w:szCs w:val="26"/>
              </w:rPr>
              <w:t>Độ lệch chuẩn</w:t>
            </w:r>
          </w:p>
        </w:tc>
        <w:tc>
          <w:tcPr>
            <w:tcW w:w="1001" w:type="pct"/>
            <w:noWrap/>
            <w:vAlign w:val="center"/>
            <w:hideMark/>
          </w:tcPr>
          <w:p w14:paraId="2DA0367B" w14:textId="4DD93605" w:rsidR="00CB741B" w:rsidRPr="00174174" w:rsidRDefault="00CB741B" w:rsidP="00CB741B">
            <w:pPr>
              <w:rPr>
                <w:rFonts w:ascii="Times New Roman" w:hAnsi="Times New Roman" w:cs="Times New Roman"/>
                <w:sz w:val="26"/>
                <w:szCs w:val="26"/>
              </w:rPr>
            </w:pPr>
            <w:r w:rsidRPr="00174174">
              <w:rPr>
                <w:rFonts w:ascii="Times New Roman" w:hAnsi="Times New Roman" w:cs="Times New Roman"/>
                <w:sz w:val="26"/>
                <w:szCs w:val="26"/>
              </w:rPr>
              <w:t>6.78</w:t>
            </w:r>
          </w:p>
        </w:tc>
        <w:tc>
          <w:tcPr>
            <w:tcW w:w="1001" w:type="pct"/>
            <w:noWrap/>
            <w:vAlign w:val="center"/>
            <w:hideMark/>
          </w:tcPr>
          <w:p w14:paraId="7656E4CC" w14:textId="645B2D62" w:rsidR="00CB741B" w:rsidRPr="00174174" w:rsidRDefault="00CB741B" w:rsidP="00CB741B">
            <w:pPr>
              <w:rPr>
                <w:rFonts w:ascii="Times New Roman" w:hAnsi="Times New Roman" w:cs="Times New Roman"/>
                <w:sz w:val="26"/>
                <w:szCs w:val="26"/>
              </w:rPr>
            </w:pPr>
            <w:r w:rsidRPr="00174174">
              <w:rPr>
                <w:rFonts w:ascii="Times New Roman" w:hAnsi="Times New Roman" w:cs="Times New Roman"/>
                <w:sz w:val="26"/>
                <w:szCs w:val="26"/>
              </w:rPr>
              <w:t>6.18</w:t>
            </w:r>
          </w:p>
        </w:tc>
        <w:tc>
          <w:tcPr>
            <w:tcW w:w="1547" w:type="pct"/>
            <w:noWrap/>
            <w:vAlign w:val="center"/>
            <w:hideMark/>
          </w:tcPr>
          <w:p w14:paraId="7E945753" w14:textId="712BDBD9" w:rsidR="00CB741B" w:rsidRPr="00174174" w:rsidRDefault="00CB741B" w:rsidP="00CB741B">
            <w:pPr>
              <w:rPr>
                <w:rFonts w:ascii="Times New Roman" w:hAnsi="Times New Roman" w:cs="Times New Roman"/>
                <w:sz w:val="26"/>
                <w:szCs w:val="26"/>
              </w:rPr>
            </w:pPr>
            <w:r w:rsidRPr="00174174">
              <w:rPr>
                <w:rFonts w:ascii="Times New Roman" w:hAnsi="Times New Roman" w:cs="Times New Roman"/>
                <w:sz w:val="26"/>
                <w:szCs w:val="26"/>
              </w:rPr>
              <w:t>130.8</w:t>
            </w:r>
          </w:p>
        </w:tc>
      </w:tr>
    </w:tbl>
    <w:p w14:paraId="39CA9F5D" w14:textId="77777777" w:rsidR="00CB741B" w:rsidRDefault="00CB741B" w:rsidP="00066ED5">
      <w:pPr>
        <w:rPr>
          <w:rFonts w:ascii="Times New Roman" w:hAnsi="Times New Roman" w:cs="Times New Roman"/>
          <w:sz w:val="26"/>
          <w:szCs w:val="26"/>
        </w:rPr>
      </w:pPr>
    </w:p>
    <w:p w14:paraId="3EC87892" w14:textId="1E49704E" w:rsidR="000E6F30" w:rsidRDefault="000E6F30" w:rsidP="00066ED5">
      <w:pPr>
        <w:rPr>
          <w:rFonts w:ascii="Times New Roman" w:hAnsi="Times New Roman" w:cs="Times New Roman"/>
          <w:sz w:val="26"/>
          <w:szCs w:val="26"/>
        </w:rPr>
      </w:pPr>
      <w:r>
        <w:rPr>
          <w:rFonts w:ascii="Times New Roman" w:hAnsi="Times New Roman" w:cs="Times New Roman"/>
          <w:sz w:val="26"/>
          <w:szCs w:val="26"/>
        </w:rPr>
        <w:t xml:space="preserve">Câu 2: </w:t>
      </w:r>
    </w:p>
    <w:p w14:paraId="65A989EE" w14:textId="159DA593" w:rsidR="004650EC" w:rsidRPr="007D4C58" w:rsidRDefault="004650EC" w:rsidP="00606364">
      <w:pPr>
        <w:pStyle w:val="ListParagraph"/>
        <w:numPr>
          <w:ilvl w:val="0"/>
          <w:numId w:val="5"/>
        </w:numPr>
        <w:rPr>
          <w:rFonts w:ascii="Times New Roman" w:hAnsi="Times New Roman" w:cs="Times New Roman"/>
          <w:color w:val="1F1F1F"/>
          <w:sz w:val="26"/>
          <w:szCs w:val="26"/>
          <w:shd w:val="clear" w:color="auto" w:fill="FFFFFF"/>
        </w:rPr>
      </w:pPr>
      <w:r w:rsidRPr="007D4C58">
        <w:rPr>
          <w:rFonts w:ascii="Times New Roman" w:hAnsi="Times New Roman" w:cs="Times New Roman"/>
          <w:color w:val="1F1F1F"/>
          <w:sz w:val="26"/>
          <w:szCs w:val="26"/>
          <w:shd w:val="clear" w:color="auto" w:fill="FFFFFF"/>
        </w:rPr>
        <w:t xml:space="preserve">Sự khác biệt giữa tuổi Harland David Sanders và tuổi trung bình của các nhà khởi nghiệp thành công khác là </w:t>
      </w:r>
      <w:r w:rsidRPr="007D4C58">
        <w:rPr>
          <w:rStyle w:val="Strong"/>
          <w:rFonts w:ascii="Times New Roman" w:hAnsi="Times New Roman" w:cs="Times New Roman"/>
          <w:b w:val="0"/>
          <w:bCs w:val="0"/>
          <w:color w:val="1F1F1F"/>
          <w:sz w:val="26"/>
          <w:szCs w:val="26"/>
          <w:shd w:val="clear" w:color="auto" w:fill="FFFFFF"/>
        </w:rPr>
        <w:t>65 - 45 = 20</w:t>
      </w:r>
      <w:r w:rsidRPr="007D4C58">
        <w:rPr>
          <w:rFonts w:ascii="Times New Roman" w:hAnsi="Times New Roman" w:cs="Times New Roman"/>
          <w:color w:val="1F1F1F"/>
          <w:sz w:val="26"/>
          <w:szCs w:val="26"/>
          <w:shd w:val="clear" w:color="auto" w:fill="FFFFFF"/>
        </w:rPr>
        <w:t>. Điều này có nghĩa là ông ấy khởi nghiệp muộn hơn tuổi trung bình của các nhà khởi nghiệp thành công khác 20 năm.</w:t>
      </w:r>
    </w:p>
    <w:p w14:paraId="5C626975" w14:textId="67E45ED0" w:rsidR="00606364" w:rsidRPr="007D4C58" w:rsidRDefault="00606364" w:rsidP="007D4C58">
      <w:pPr>
        <w:pStyle w:val="NormalWeb"/>
        <w:numPr>
          <w:ilvl w:val="0"/>
          <w:numId w:val="5"/>
        </w:numPr>
        <w:shd w:val="clear" w:color="auto" w:fill="FFFFFF"/>
        <w:spacing w:before="360" w:beforeAutospacing="0" w:after="360" w:afterAutospacing="0"/>
        <w:rPr>
          <w:color w:val="1F1F1F"/>
          <w:sz w:val="26"/>
          <w:szCs w:val="26"/>
        </w:rPr>
      </w:pPr>
      <w:r w:rsidRPr="007D4C58">
        <w:rPr>
          <w:color w:val="1F1F1F"/>
          <w:sz w:val="26"/>
          <w:szCs w:val="26"/>
        </w:rPr>
        <w:t xml:space="preserve">Tuổi Harland David Sanders là </w:t>
      </w:r>
      <w:r w:rsidRPr="007D4C58">
        <w:rPr>
          <w:rStyle w:val="Strong"/>
          <w:b w:val="0"/>
          <w:bCs w:val="0"/>
          <w:color w:val="1F1F1F"/>
          <w:sz w:val="26"/>
          <w:szCs w:val="26"/>
        </w:rPr>
        <w:t>khác thường</w:t>
      </w:r>
      <w:r w:rsidRPr="007D4C58">
        <w:rPr>
          <w:color w:val="1F1F1F"/>
          <w:sz w:val="26"/>
          <w:szCs w:val="26"/>
        </w:rPr>
        <w:t xml:space="preserve"> so với những nhà khởi nghiệp thành công khác. Độ lệch chuẩn là một thước đo về sự phân tán của các giá trị trong một tập dữ liệu xung quanh giá trị trung bình. Trong trường hợp này, độ lệch chuẩn là 11. Điều này có nghĩa là 68% các nhà khởi nghiệp thành công sẽ có tuổi nằm trong khoảng từ 45 - 56. 16% các nhà khởi nghiệp thành công sẽ có tuổi nằm ngoài khoảng này, nhưng vẫn nằm trong khoảng từ 34 - 67. Chỉ 16% các nhà khởi nghiệp thành công sẽ có tuổi nằm ngoài khoảng này, và Harland David Sanders là </w:t>
      </w:r>
      <w:r w:rsidRPr="007D4C58">
        <w:rPr>
          <w:color w:val="1F1F1F"/>
          <w:sz w:val="26"/>
          <w:szCs w:val="26"/>
        </w:rPr>
        <w:lastRenderedPageBreak/>
        <w:t>một trong số đó.Tuy nhiên, cần lưu ý rằng tuổi khởi nghiệp chỉ là một yếu tố trong thành công của một nhà khởi nghiệp. Có rất nhiều yếu tố khác có thể ảnh hưởng đến thành công của một nhà khởi nghiệp, chẳng hạn như kinh nghiệm, kỹ năng, kiến thức, và sự kiên trì. Trong trường hợp của Harland David Sanders, ông ấy đã có nhiều kinh nghiệm trong lĩnh vực kinh doanh và ẩm thực trước khi khởi nghiệp. Ông ấy cũng có một công thức nấu gà rán độc đáo và ngon miệng. Ngoài ra, ông ấy rất kiên trì và không bao giờ bỏ cuộc, ngay cả khi đã thất bại nhiều lần. Những yếu tố này đã góp phần vào thành công của Harland David Sanders.</w:t>
      </w:r>
    </w:p>
    <w:p w14:paraId="4E57B3E8" w14:textId="77777777" w:rsidR="00606364" w:rsidRPr="00606364" w:rsidRDefault="00606364" w:rsidP="002B0B82">
      <w:pPr>
        <w:rPr>
          <w:rFonts w:ascii="Times New Roman" w:hAnsi="Times New Roman" w:cs="Times New Roman"/>
          <w:sz w:val="26"/>
          <w:szCs w:val="26"/>
        </w:rPr>
      </w:pPr>
    </w:p>
    <w:sectPr w:rsidR="00606364" w:rsidRPr="00606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A75AD"/>
    <w:multiLevelType w:val="hybridMultilevel"/>
    <w:tmpl w:val="A07A1B20"/>
    <w:lvl w:ilvl="0" w:tplc="CD364C5A">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432C6D"/>
    <w:multiLevelType w:val="hybridMultilevel"/>
    <w:tmpl w:val="444688DC"/>
    <w:lvl w:ilvl="0" w:tplc="04090017">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BE7BF0"/>
    <w:multiLevelType w:val="hybridMultilevel"/>
    <w:tmpl w:val="F4121AF6"/>
    <w:lvl w:ilvl="0" w:tplc="A2BA32A4">
      <w:start w:val="1"/>
      <w:numFmt w:val="lowerLetter"/>
      <w:pStyle w:val="Styl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237FEF"/>
    <w:multiLevelType w:val="hybridMultilevel"/>
    <w:tmpl w:val="FE6618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CA4A44"/>
    <w:multiLevelType w:val="hybridMultilevel"/>
    <w:tmpl w:val="DE980EA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99407134">
    <w:abstractNumId w:val="0"/>
  </w:num>
  <w:num w:numId="2" w16cid:durableId="372996640">
    <w:abstractNumId w:val="2"/>
  </w:num>
  <w:num w:numId="3" w16cid:durableId="1205947638">
    <w:abstractNumId w:val="4"/>
  </w:num>
  <w:num w:numId="4" w16cid:durableId="1426344111">
    <w:abstractNumId w:val="1"/>
  </w:num>
  <w:num w:numId="5" w16cid:durableId="1396858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7DE"/>
    <w:rsid w:val="00005609"/>
    <w:rsid w:val="00066ED5"/>
    <w:rsid w:val="000E6F30"/>
    <w:rsid w:val="00174174"/>
    <w:rsid w:val="00211BA7"/>
    <w:rsid w:val="0023295F"/>
    <w:rsid w:val="002B0B82"/>
    <w:rsid w:val="003B1C84"/>
    <w:rsid w:val="00434065"/>
    <w:rsid w:val="004650EC"/>
    <w:rsid w:val="00483B17"/>
    <w:rsid w:val="004922D1"/>
    <w:rsid w:val="00590CBB"/>
    <w:rsid w:val="00606364"/>
    <w:rsid w:val="00613AB1"/>
    <w:rsid w:val="00737E25"/>
    <w:rsid w:val="007D4C58"/>
    <w:rsid w:val="008C7210"/>
    <w:rsid w:val="009607F1"/>
    <w:rsid w:val="009C3D90"/>
    <w:rsid w:val="00A8312D"/>
    <w:rsid w:val="00AA500A"/>
    <w:rsid w:val="00BA2665"/>
    <w:rsid w:val="00C166C3"/>
    <w:rsid w:val="00CB741B"/>
    <w:rsid w:val="00D347DE"/>
    <w:rsid w:val="00D378DF"/>
    <w:rsid w:val="00E55D02"/>
    <w:rsid w:val="00EF7AF9"/>
    <w:rsid w:val="00FE5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6F2FB"/>
  <w15:chartTrackingRefBased/>
  <w15:docId w15:val="{06996BED-C8BF-45CF-AB39-4F5F14DB0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4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347DE"/>
    <w:rPr>
      <w:rFonts w:ascii="Times New Roman" w:hAnsi="Times New Roman" w:cs="Times New Roman" w:hint="default"/>
      <w:b w:val="0"/>
      <w:bCs w:val="0"/>
      <w:i/>
      <w:iCs/>
      <w:color w:val="000000"/>
      <w:sz w:val="24"/>
      <w:szCs w:val="24"/>
    </w:rPr>
  </w:style>
  <w:style w:type="paragraph" w:styleId="ListParagraph">
    <w:name w:val="List Paragraph"/>
    <w:basedOn w:val="Normal"/>
    <w:link w:val="ListParagraphChar"/>
    <w:uiPriority w:val="34"/>
    <w:qFormat/>
    <w:rsid w:val="00D347DE"/>
    <w:pPr>
      <w:ind w:left="720"/>
      <w:contextualSpacing/>
    </w:pPr>
  </w:style>
  <w:style w:type="table" w:styleId="PlainTable5">
    <w:name w:val="Plain Table 5"/>
    <w:basedOn w:val="TableNormal"/>
    <w:uiPriority w:val="45"/>
    <w:rsid w:val="00D347D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066E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tyle1">
    <w:name w:val="Style1"/>
    <w:basedOn w:val="ListParagraph"/>
    <w:link w:val="Style1Char"/>
    <w:qFormat/>
    <w:rsid w:val="00EF7AF9"/>
    <w:pPr>
      <w:numPr>
        <w:numId w:val="2"/>
      </w:numPr>
      <w:spacing w:before="480" w:line="360" w:lineRule="auto"/>
      <w:ind w:left="360"/>
    </w:pPr>
    <w:rPr>
      <w:rFonts w:ascii="Times New Roman" w:hAnsi="Times New Roman" w:cs="Times New Roman"/>
      <w:color w:val="4472C4" w:themeColor="accent1"/>
      <w:sz w:val="26"/>
      <w:szCs w:val="26"/>
    </w:rPr>
  </w:style>
  <w:style w:type="character" w:customStyle="1" w:styleId="ListParagraphChar">
    <w:name w:val="List Paragraph Char"/>
    <w:basedOn w:val="DefaultParagraphFont"/>
    <w:link w:val="ListParagraph"/>
    <w:uiPriority w:val="34"/>
    <w:rsid w:val="00EF7AF9"/>
  </w:style>
  <w:style w:type="character" w:customStyle="1" w:styleId="Style1Char">
    <w:name w:val="Style1 Char"/>
    <w:basedOn w:val="ListParagraphChar"/>
    <w:link w:val="Style1"/>
    <w:rsid w:val="00EF7AF9"/>
    <w:rPr>
      <w:rFonts w:ascii="Times New Roman" w:hAnsi="Times New Roman" w:cs="Times New Roman"/>
      <w:color w:val="4472C4" w:themeColor="accent1"/>
      <w:sz w:val="26"/>
      <w:szCs w:val="26"/>
    </w:rPr>
  </w:style>
  <w:style w:type="paragraph" w:customStyle="1" w:styleId="Style2">
    <w:name w:val="Style2"/>
    <w:basedOn w:val="Style1"/>
    <w:link w:val="Style2Char"/>
    <w:qFormat/>
    <w:rsid w:val="00EF7AF9"/>
  </w:style>
  <w:style w:type="character" w:customStyle="1" w:styleId="Style2Char">
    <w:name w:val="Style2 Char"/>
    <w:basedOn w:val="Style1Char"/>
    <w:link w:val="Style2"/>
    <w:rsid w:val="00EF7AF9"/>
    <w:rPr>
      <w:rFonts w:ascii="Times New Roman" w:hAnsi="Times New Roman" w:cs="Times New Roman"/>
      <w:color w:val="4472C4" w:themeColor="accent1"/>
      <w:sz w:val="26"/>
      <w:szCs w:val="26"/>
    </w:rPr>
  </w:style>
  <w:style w:type="character" w:styleId="Strong">
    <w:name w:val="Strong"/>
    <w:basedOn w:val="DefaultParagraphFont"/>
    <w:uiPriority w:val="22"/>
    <w:qFormat/>
    <w:rsid w:val="004650EC"/>
    <w:rPr>
      <w:b/>
      <w:bCs/>
    </w:rPr>
  </w:style>
  <w:style w:type="paragraph" w:styleId="NormalWeb">
    <w:name w:val="Normal (Web)"/>
    <w:basedOn w:val="Normal"/>
    <w:uiPriority w:val="99"/>
    <w:semiHidden/>
    <w:unhideWhenUsed/>
    <w:rsid w:val="006063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84043">
      <w:bodyDiv w:val="1"/>
      <w:marLeft w:val="0"/>
      <w:marRight w:val="0"/>
      <w:marTop w:val="0"/>
      <w:marBottom w:val="0"/>
      <w:divBdr>
        <w:top w:val="none" w:sz="0" w:space="0" w:color="auto"/>
        <w:left w:val="none" w:sz="0" w:space="0" w:color="auto"/>
        <w:bottom w:val="none" w:sz="0" w:space="0" w:color="auto"/>
        <w:right w:val="none" w:sz="0" w:space="0" w:color="auto"/>
      </w:divBdr>
    </w:div>
    <w:div w:id="451369311">
      <w:bodyDiv w:val="1"/>
      <w:marLeft w:val="0"/>
      <w:marRight w:val="0"/>
      <w:marTop w:val="0"/>
      <w:marBottom w:val="0"/>
      <w:divBdr>
        <w:top w:val="none" w:sz="0" w:space="0" w:color="auto"/>
        <w:left w:val="none" w:sz="0" w:space="0" w:color="auto"/>
        <w:bottom w:val="none" w:sz="0" w:space="0" w:color="auto"/>
        <w:right w:val="none" w:sz="0" w:space="0" w:color="auto"/>
      </w:divBdr>
    </w:div>
    <w:div w:id="845441395">
      <w:bodyDiv w:val="1"/>
      <w:marLeft w:val="0"/>
      <w:marRight w:val="0"/>
      <w:marTop w:val="0"/>
      <w:marBottom w:val="0"/>
      <w:divBdr>
        <w:top w:val="none" w:sz="0" w:space="0" w:color="auto"/>
        <w:left w:val="none" w:sz="0" w:space="0" w:color="auto"/>
        <w:bottom w:val="none" w:sz="0" w:space="0" w:color="auto"/>
        <w:right w:val="none" w:sz="0" w:space="0" w:color="auto"/>
      </w:divBdr>
    </w:div>
    <w:div w:id="881748047">
      <w:bodyDiv w:val="1"/>
      <w:marLeft w:val="0"/>
      <w:marRight w:val="0"/>
      <w:marTop w:val="0"/>
      <w:marBottom w:val="0"/>
      <w:divBdr>
        <w:top w:val="none" w:sz="0" w:space="0" w:color="auto"/>
        <w:left w:val="none" w:sz="0" w:space="0" w:color="auto"/>
        <w:bottom w:val="none" w:sz="0" w:space="0" w:color="auto"/>
        <w:right w:val="none" w:sz="0" w:space="0" w:color="auto"/>
      </w:divBdr>
    </w:div>
    <w:div w:id="1261181951">
      <w:bodyDiv w:val="1"/>
      <w:marLeft w:val="0"/>
      <w:marRight w:val="0"/>
      <w:marTop w:val="0"/>
      <w:marBottom w:val="0"/>
      <w:divBdr>
        <w:top w:val="none" w:sz="0" w:space="0" w:color="auto"/>
        <w:left w:val="none" w:sz="0" w:space="0" w:color="auto"/>
        <w:bottom w:val="none" w:sz="0" w:space="0" w:color="auto"/>
        <w:right w:val="none" w:sz="0" w:space="0" w:color="auto"/>
      </w:divBdr>
    </w:div>
    <w:div w:id="1358652883">
      <w:bodyDiv w:val="1"/>
      <w:marLeft w:val="0"/>
      <w:marRight w:val="0"/>
      <w:marTop w:val="0"/>
      <w:marBottom w:val="0"/>
      <w:divBdr>
        <w:top w:val="none" w:sz="0" w:space="0" w:color="auto"/>
        <w:left w:val="none" w:sz="0" w:space="0" w:color="auto"/>
        <w:bottom w:val="none" w:sz="0" w:space="0" w:color="auto"/>
        <w:right w:val="none" w:sz="0" w:space="0" w:color="auto"/>
      </w:divBdr>
    </w:div>
    <w:div w:id="1583686688">
      <w:bodyDiv w:val="1"/>
      <w:marLeft w:val="0"/>
      <w:marRight w:val="0"/>
      <w:marTop w:val="0"/>
      <w:marBottom w:val="0"/>
      <w:divBdr>
        <w:top w:val="none" w:sz="0" w:space="0" w:color="auto"/>
        <w:left w:val="none" w:sz="0" w:space="0" w:color="auto"/>
        <w:bottom w:val="none" w:sz="0" w:space="0" w:color="auto"/>
        <w:right w:val="none" w:sz="0" w:space="0" w:color="auto"/>
      </w:divBdr>
    </w:div>
    <w:div w:id="183992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b1028c0-094c-44fc-941f-ad2ae86b196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ài liệu" ma:contentTypeID="0x0101005C20200BCFC60644B9671565F01FB3CF" ma:contentTypeVersion="16" ma:contentTypeDescription="Tạo tài liệu mới." ma:contentTypeScope="" ma:versionID="8583d13ca99031c025529bacd9da6872">
  <xsd:schema xmlns:xsd="http://www.w3.org/2001/XMLSchema" xmlns:xs="http://www.w3.org/2001/XMLSchema" xmlns:p="http://schemas.microsoft.com/office/2006/metadata/properties" xmlns:ns3="6b1028c0-094c-44fc-941f-ad2ae86b196e" xmlns:ns4="0b83e1da-d92c-4c61-a211-66a0b3f4bef6" targetNamespace="http://schemas.microsoft.com/office/2006/metadata/properties" ma:root="true" ma:fieldsID="6a423a41d158734d632b02f90612f1af" ns3:_="" ns4:_="">
    <xsd:import namespace="6b1028c0-094c-44fc-941f-ad2ae86b196e"/>
    <xsd:import namespace="0b83e1da-d92c-4c61-a211-66a0b3f4bef6"/>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1028c0-094c-44fc-941f-ad2ae86b19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83e1da-d92c-4c61-a211-66a0b3f4bef6" elementFormDefault="qualified">
    <xsd:import namespace="http://schemas.microsoft.com/office/2006/documentManagement/types"/>
    <xsd:import namespace="http://schemas.microsoft.com/office/infopath/2007/PartnerControls"/>
    <xsd:element name="SharedWithUsers" ma:index="19"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Chia sẻ Có Chi tiết" ma:internalName="SharedWithDetails" ma:readOnly="true">
      <xsd:simpleType>
        <xsd:restriction base="dms:Note">
          <xsd:maxLength value="255"/>
        </xsd:restriction>
      </xsd:simpleType>
    </xsd:element>
    <xsd:element name="SharingHintHash" ma:index="21"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191BAD-FE00-4F72-AA04-786D85223E4C}">
  <ds:schemaRefs>
    <ds:schemaRef ds:uri="6b1028c0-094c-44fc-941f-ad2ae86b196e"/>
    <ds:schemaRef ds:uri="http://purl.org/dc/elements/1.1/"/>
    <ds:schemaRef ds:uri="http://schemas.microsoft.com/office/2006/documentManagement/types"/>
    <ds:schemaRef ds:uri="http://schemas.microsoft.com/office/2006/metadata/properties"/>
    <ds:schemaRef ds:uri="http://purl.org/dc/terms/"/>
    <ds:schemaRef ds:uri="http://purl.org/dc/dcmitype/"/>
    <ds:schemaRef ds:uri="0b83e1da-d92c-4c61-a211-66a0b3f4bef6"/>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391C41AD-4924-4C0D-A139-533044365EE1}">
  <ds:schemaRefs>
    <ds:schemaRef ds:uri="http://schemas.openxmlformats.org/officeDocument/2006/bibliography"/>
  </ds:schemaRefs>
</ds:datastoreItem>
</file>

<file path=customXml/itemProps3.xml><?xml version="1.0" encoding="utf-8"?>
<ds:datastoreItem xmlns:ds="http://schemas.openxmlformats.org/officeDocument/2006/customXml" ds:itemID="{A11BAB67-65E0-4067-8A3C-85365D3A5F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1028c0-094c-44fc-941f-ad2ae86b196e"/>
    <ds:schemaRef ds:uri="0b83e1da-d92c-4c61-a211-66a0b3f4b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E2FC89-6F53-4324-9CF7-91587ACDA2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Đình Huy</dc:creator>
  <cp:keywords/>
  <dc:description/>
  <cp:lastModifiedBy>Trần Đình Huy</cp:lastModifiedBy>
  <cp:revision>2</cp:revision>
  <cp:lastPrinted>2023-12-07T17:27:00Z</cp:lastPrinted>
  <dcterms:created xsi:type="dcterms:W3CDTF">2023-12-09T13:00:00Z</dcterms:created>
  <dcterms:modified xsi:type="dcterms:W3CDTF">2023-12-09T13:00:00Z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0x0101005C20200BCFC60644B9671565F01FB3CF</vt:lpwstr>
  </property>
</Properties>
</file>