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Studio Balance – Zadání mobilní aplikace</w:t>
      </w:r>
    </w:p>
    <w:p>
      <w:pPr>
        <w:pStyle w:val="Heading1"/>
      </w:pPr>
      <w:r>
        <w:t>Design</w:t>
      </w:r>
    </w:p>
    <w:p>
      <w:r>
        <w:rPr>
          <w:sz w:val="22"/>
        </w:rPr>
        <w:t>Stejný vzhled jako web. Krémové a béžové barvy, nové logo Studio Balance, jednoduché ovládání.</w:t>
      </w:r>
    </w:p>
    <w:p>
      <w:pPr>
        <w:pStyle w:val="Heading1"/>
      </w:pPr>
      <w:r>
        <w:t>Obrazovky</w:t>
      </w:r>
    </w:p>
    <w:p>
      <w:r>
        <w:rPr>
          <w:sz w:val="22"/>
        </w:rPr>
        <w:t>Domů, Rozvrh, Detail lekce, Rezervace, Novinky, Profil, Kontakt.</w:t>
      </w:r>
    </w:p>
    <w:p>
      <w:pPr>
        <w:pStyle w:val="Heading1"/>
      </w:pPr>
      <w:r>
        <w:t>Domů</w:t>
      </w:r>
    </w:p>
    <w:p>
      <w:r>
        <w:rPr>
          <w:sz w:val="22"/>
        </w:rPr>
        <w:t>Zobrazit nejbližší rezervaci, rychlé tlačítko Rozvrh a Novinky.</w:t>
      </w:r>
    </w:p>
    <w:p>
      <w:pPr>
        <w:pStyle w:val="Heading1"/>
      </w:pPr>
      <w:r>
        <w:t>Rozvrh</w:t>
      </w:r>
    </w:p>
    <w:p>
      <w:r>
        <w:rPr>
          <w:sz w:val="22"/>
        </w:rPr>
        <w:t>Přehled všech lekcí. Po kliknutí detail lekce a možnost rezervace.</w:t>
      </w:r>
    </w:p>
    <w:p>
      <w:pPr>
        <w:pStyle w:val="Heading1"/>
      </w:pPr>
      <w:r>
        <w:t>Profil</w:t>
      </w:r>
    </w:p>
    <w:p>
      <w:r>
        <w:rPr>
          <w:sz w:val="22"/>
        </w:rPr>
        <w:t>Osobní údaje, historie rezervací, nastavení upozornění.</w:t>
      </w:r>
    </w:p>
    <w:p>
      <w:pPr>
        <w:pStyle w:val="Heading1"/>
      </w:pPr>
      <w:r>
        <w:t>Notifikace</w:t>
      </w:r>
    </w:p>
    <w:p>
      <w:r>
        <w:rPr>
          <w:sz w:val="22"/>
        </w:rPr>
        <w:t>Připomenutí lekcí, změny rozvrhu, zrušení lekce, novinky a akce.</w:t>
      </w:r>
    </w:p>
    <w:p>
      <w:pPr>
        <w:pStyle w:val="Heading1"/>
      </w:pPr>
      <w:r>
        <w:t>Administrace</w:t>
      </w:r>
    </w:p>
    <w:p>
      <w:r>
        <w:rPr>
          <w:sz w:val="22"/>
        </w:rPr>
        <w:t>Napojení na administraci studia pro správu lekcí, klientů a novinek.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