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CC" w:rsidRDefault="005E36CC"/>
    <w:p w:rsidR="005E36CC" w:rsidRDefault="005E36CC">
      <w:r>
        <w:br w:type="page"/>
      </w:r>
    </w:p>
    <w:p w:rsidR="005E36CC" w:rsidRDefault="005E36CC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63242247" w:history="1">
        <w:r w:rsidRPr="00F45857">
          <w:rPr>
            <w:rStyle w:val="Lienhypertexte"/>
            <w:noProof/>
          </w:rPr>
          <w:t>Analyse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48" w:history="1">
        <w:r w:rsidRPr="00F4585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49" w:history="1">
        <w:r w:rsidRPr="00F45857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0" w:history="1">
        <w:r w:rsidRPr="00F45857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1" w:history="1">
        <w:r w:rsidRPr="00F45857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2" w:history="1">
        <w:r w:rsidRPr="00F45857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3" w:history="1">
        <w:r w:rsidRPr="00F45857">
          <w:rPr>
            <w:rStyle w:val="Lienhypertexte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4" w:history="1">
        <w:r w:rsidRPr="00F45857">
          <w:rPr>
            <w:rStyle w:val="Lienhypertexte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5" w:history="1">
        <w:r w:rsidRPr="00F45857">
          <w:rPr>
            <w:rStyle w:val="Lienhypertexte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6" w:history="1">
        <w:r w:rsidRPr="00F45857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7" w:history="1">
        <w:r w:rsidRPr="00F45857">
          <w:rPr>
            <w:rStyle w:val="Lienhypertexte"/>
            <w:noProof/>
          </w:rPr>
          <w:t>Etude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8" w:history="1">
        <w:r w:rsidRPr="00F45857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9" w:history="1">
        <w:r w:rsidRPr="00F45857">
          <w:rPr>
            <w:rStyle w:val="Lienhypertexte"/>
            <w:noProof/>
          </w:rPr>
          <w:t>Nom du site et du domaine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0" w:history="1">
        <w:r w:rsidRPr="00F45857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1" w:history="1">
        <w:r w:rsidRPr="00F45857">
          <w:rPr>
            <w:rStyle w:val="Lienhypertexte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2" w:history="1">
        <w:r w:rsidRPr="00F45857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3" w:history="1">
        <w:r w:rsidRPr="00F45857">
          <w:rPr>
            <w:rStyle w:val="Lienhypertexte"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5E36CC">
      <w:r>
        <w:fldChar w:fldCharType="end"/>
      </w:r>
    </w:p>
    <w:p w:rsidR="005E36CC" w:rsidRDefault="005E36CC">
      <w:r>
        <w:br w:type="page"/>
      </w:r>
    </w:p>
    <w:p w:rsidR="005E36CC" w:rsidRPr="005E36CC" w:rsidRDefault="005E36CC" w:rsidP="002F49EE">
      <w:pPr>
        <w:pStyle w:val="Titre1"/>
      </w:pPr>
      <w:bookmarkStart w:id="0" w:name="_Toc63242247"/>
      <w:r>
        <w:lastRenderedPageBreak/>
        <w:t>Analyse préliminaire</w:t>
      </w:r>
      <w:bookmarkEnd w:id="0"/>
    </w:p>
    <w:p w:rsidR="005E36CC" w:rsidRDefault="005E36CC" w:rsidP="005E36CC">
      <w:pPr>
        <w:pStyle w:val="Titre2"/>
      </w:pPr>
      <w:bookmarkStart w:id="1" w:name="_Toc63242248"/>
      <w:r>
        <w:t>Introduction</w:t>
      </w:r>
      <w:bookmarkEnd w:id="1"/>
    </w:p>
    <w:p w:rsidR="005E36CC" w:rsidRDefault="005E36CC" w:rsidP="005E36CC"/>
    <w:p w:rsidR="005E36CC" w:rsidRDefault="005E36CC" w:rsidP="005E36CC">
      <w:pPr>
        <w:pStyle w:val="Titre2"/>
      </w:pPr>
      <w:bookmarkStart w:id="2" w:name="_Toc63242249"/>
      <w:r>
        <w:t>Organisation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177"/>
        <w:gridCol w:w="1597"/>
        <w:gridCol w:w="2188"/>
        <w:gridCol w:w="1724"/>
      </w:tblGrid>
      <w:tr w:rsidR="002C6F45" w:rsidTr="002C6F45">
        <w:tc>
          <w:tcPr>
            <w:tcW w:w="2405" w:type="dxa"/>
            <w:vAlign w:val="center"/>
          </w:tcPr>
          <w:p w:rsidR="002C6F45" w:rsidRPr="002C6F45" w:rsidRDefault="002C6F45" w:rsidP="002C6F45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projet :</w:t>
            </w:r>
          </w:p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</w:p>
        </w:tc>
        <w:tc>
          <w:tcPr>
            <w:tcW w:w="2119" w:type="dxa"/>
            <w:vAlign w:val="center"/>
          </w:tcPr>
          <w:p w:rsidR="002C6F45" w:rsidRDefault="002C6F45" w:rsidP="002C6F45">
            <w:pPr>
              <w:jc w:val="center"/>
            </w:pPr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>
            <w:bookmarkStart w:id="3" w:name="_GoBack"/>
            <w:bookmarkEnd w:id="3"/>
          </w:p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proofErr w:type="spellStart"/>
            <w:r w:rsidRPr="002F49EE">
              <w:rPr>
                <w:rFonts w:cstheme="minorHAnsi"/>
                <w:lang w:val="en-GB"/>
              </w:rPr>
              <w:t>Volery</w:t>
            </w:r>
            <w:proofErr w:type="spellEnd"/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C6F45">
              <w:rPr>
                <w:rFonts w:cstheme="minorHAnsi"/>
                <w:lang w:val="de-CH"/>
              </w:rPr>
              <w:t>Sven</w:t>
            </w:r>
          </w:p>
        </w:tc>
        <w:tc>
          <w:tcPr>
            <w:tcW w:w="2119" w:type="dxa"/>
            <w:vAlign w:val="center"/>
          </w:tcPr>
          <w:p w:rsidR="002C6F45" w:rsidRDefault="002C6F45" w:rsidP="002C6F45">
            <w:pPr>
              <w:jc w:val="center"/>
            </w:pPr>
            <w:hyperlink r:id="rId6" w:history="1">
              <w:r w:rsidRPr="002C6F45">
                <w:rPr>
                  <w:rStyle w:val="Lienhypertexte"/>
                  <w:rFonts w:cstheme="minorHAnsi"/>
                  <w:lang w:val="de-CH"/>
                </w:rPr>
                <w:t>sven.volery@cpnv.ch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C6F45">
              <w:rPr>
                <w:rFonts w:cstheme="minorHAnsi"/>
                <w:lang w:val="de-CH"/>
              </w:rPr>
              <w:t>079/847’49’10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Santos</w:t>
            </w:r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Tiago</w:t>
            </w:r>
          </w:p>
        </w:tc>
        <w:tc>
          <w:tcPr>
            <w:tcW w:w="2119" w:type="dxa"/>
            <w:vAlign w:val="center"/>
          </w:tcPr>
          <w:p w:rsidR="002C6F45" w:rsidRDefault="002C6F45" w:rsidP="002C6F45">
            <w:pPr>
              <w:jc w:val="center"/>
            </w:pPr>
            <w:hyperlink r:id="rId7" w:history="1">
              <w:r w:rsidRPr="00FB2926">
                <w:rPr>
                  <w:rStyle w:val="Lienhypertexte"/>
                  <w:rFonts w:cstheme="minorHAnsi"/>
                  <w:lang w:val="en-GB"/>
                </w:rPr>
                <w:t>tiago.santos@cpnv.ch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076/436’10’02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proofErr w:type="spellStart"/>
            <w:r w:rsidRPr="002F49EE">
              <w:rPr>
                <w:rFonts w:cstheme="minorHAnsi"/>
                <w:lang w:val="de-CH"/>
              </w:rPr>
              <w:t>Fanha</w:t>
            </w:r>
            <w:proofErr w:type="spellEnd"/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Yann</w:t>
            </w:r>
          </w:p>
        </w:tc>
        <w:tc>
          <w:tcPr>
            <w:tcW w:w="2119" w:type="dxa"/>
            <w:vAlign w:val="center"/>
          </w:tcPr>
          <w:p w:rsidR="002C6F45" w:rsidRDefault="002C6F45" w:rsidP="002C6F45">
            <w:pPr>
              <w:jc w:val="center"/>
            </w:pPr>
            <w:hyperlink r:id="rId8" w:history="1">
              <w:r w:rsidRPr="00FB2926">
                <w:rPr>
                  <w:rStyle w:val="Lienhypertexte"/>
                  <w:rFonts w:cstheme="minorHAnsi"/>
                  <w:lang w:val="de-CH"/>
                </w:rPr>
                <w:t>yann.fanha@cpnv.ch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07</w:t>
            </w:r>
            <w:r>
              <w:rPr>
                <w:rFonts w:cstheme="minorHAnsi"/>
                <w:lang w:val="de-CH"/>
              </w:rPr>
              <w:t>9/217’38’84</w:t>
            </w:r>
          </w:p>
        </w:tc>
      </w:tr>
    </w:tbl>
    <w:p w:rsidR="005E36CC" w:rsidRDefault="005E36CC" w:rsidP="005E36CC">
      <w:pPr>
        <w:pStyle w:val="Titre2"/>
      </w:pPr>
      <w:bookmarkStart w:id="4" w:name="_Toc63242250"/>
      <w:r>
        <w:t>Objectifs</w:t>
      </w:r>
      <w:bookmarkEnd w:id="4"/>
    </w:p>
    <w:p w:rsidR="005E36CC" w:rsidRDefault="005E36CC" w:rsidP="005E36CC"/>
    <w:p w:rsidR="005E36CC" w:rsidRDefault="005E36CC" w:rsidP="005E36CC">
      <w:pPr>
        <w:pStyle w:val="Titre2"/>
      </w:pPr>
      <w:bookmarkStart w:id="5" w:name="_Toc63242251"/>
      <w:r>
        <w:t>Planification initiale</w:t>
      </w:r>
      <w:bookmarkEnd w:id="5"/>
    </w:p>
    <w:p w:rsidR="005E36CC" w:rsidRDefault="005E36CC" w:rsidP="005E36CC"/>
    <w:p w:rsidR="005E36CC" w:rsidRDefault="005E36CC" w:rsidP="005E36CC">
      <w:pPr>
        <w:pStyle w:val="Titre1"/>
      </w:pPr>
      <w:bookmarkStart w:id="6" w:name="_Toc63242252"/>
      <w:r>
        <w:t>Analyse</w:t>
      </w:r>
      <w:bookmarkEnd w:id="6"/>
    </w:p>
    <w:p w:rsidR="005E36CC" w:rsidRDefault="005E36CC" w:rsidP="005E36CC"/>
    <w:p w:rsidR="005E36CC" w:rsidRDefault="005E36CC" w:rsidP="005E36CC">
      <w:pPr>
        <w:pStyle w:val="Titre2"/>
      </w:pPr>
      <w:bookmarkStart w:id="7" w:name="_Toc63242253"/>
      <w:r>
        <w:t>Cahier des charges détaillé</w:t>
      </w:r>
      <w:bookmarkEnd w:id="7"/>
    </w:p>
    <w:p w:rsidR="005E36CC" w:rsidRDefault="005E36CC" w:rsidP="005E36CC"/>
    <w:p w:rsidR="005E36CC" w:rsidRDefault="005E36CC" w:rsidP="005E36CC">
      <w:pPr>
        <w:pStyle w:val="Titre2"/>
      </w:pPr>
      <w:bookmarkStart w:id="8" w:name="_Toc63242254"/>
      <w:r>
        <w:t>Définition de l’audience</w:t>
      </w:r>
      <w:bookmarkEnd w:id="8"/>
    </w:p>
    <w:p w:rsidR="005E36CC" w:rsidRDefault="005E36CC" w:rsidP="005E36CC"/>
    <w:p w:rsidR="005E36CC" w:rsidRDefault="005E36CC" w:rsidP="005E36CC">
      <w:pPr>
        <w:pStyle w:val="Titre2"/>
      </w:pPr>
      <w:bookmarkStart w:id="9" w:name="_Toc63242255"/>
      <w:r>
        <w:t>Analyse concurrentielle</w:t>
      </w:r>
      <w:bookmarkEnd w:id="9"/>
    </w:p>
    <w:p w:rsidR="005E36CC" w:rsidRDefault="005E36CC" w:rsidP="005E36CC"/>
    <w:p w:rsidR="005E36CC" w:rsidRDefault="005E36CC" w:rsidP="005E36CC">
      <w:pPr>
        <w:pStyle w:val="Titre2"/>
      </w:pPr>
      <w:bookmarkStart w:id="10" w:name="_Toc63242256"/>
      <w:r>
        <w:t>Cas d’utilisation</w:t>
      </w:r>
      <w:bookmarkEnd w:id="10"/>
    </w:p>
    <w:p w:rsidR="005E36CC" w:rsidRDefault="005E36CC" w:rsidP="005E36CC"/>
    <w:p w:rsidR="005E36CC" w:rsidRDefault="005E36CC" w:rsidP="005E36CC">
      <w:pPr>
        <w:pStyle w:val="Titre2"/>
      </w:pPr>
      <w:bookmarkStart w:id="11" w:name="_Toc63242257"/>
      <w:r>
        <w:t>Etude de faisabilité</w:t>
      </w:r>
      <w:bookmarkEnd w:id="11"/>
    </w:p>
    <w:p w:rsidR="005E36CC" w:rsidRDefault="005E36CC" w:rsidP="005E36CC"/>
    <w:p w:rsidR="005E36CC" w:rsidRDefault="005E36CC" w:rsidP="005E36CC">
      <w:pPr>
        <w:pStyle w:val="Titre2"/>
      </w:pPr>
      <w:bookmarkStart w:id="12" w:name="_Toc63242258"/>
      <w:r>
        <w:t>MCD</w:t>
      </w:r>
      <w:bookmarkEnd w:id="12"/>
    </w:p>
    <w:p w:rsidR="005E36CC" w:rsidRDefault="005E36CC" w:rsidP="005E36CC"/>
    <w:p w:rsidR="005E36CC" w:rsidRDefault="005E36CC" w:rsidP="005E36CC">
      <w:pPr>
        <w:pStyle w:val="Titre2"/>
      </w:pPr>
      <w:bookmarkStart w:id="13" w:name="_Toc63242259"/>
      <w:r>
        <w:t>Nom du site et du domaine</w:t>
      </w:r>
      <w:bookmarkEnd w:id="13"/>
    </w:p>
    <w:p w:rsidR="005E36CC" w:rsidRDefault="005E36CC" w:rsidP="005E36CC"/>
    <w:p w:rsidR="005E36CC" w:rsidRDefault="005E36CC" w:rsidP="005E36CC">
      <w:pPr>
        <w:pStyle w:val="Titre2"/>
      </w:pPr>
      <w:bookmarkStart w:id="14" w:name="_Toc63242260"/>
      <w:r>
        <w:t>Stratégie de test</w:t>
      </w:r>
      <w:bookmarkEnd w:id="14"/>
    </w:p>
    <w:p w:rsidR="005E36CC" w:rsidRDefault="005E36CC" w:rsidP="005E36CC"/>
    <w:p w:rsidR="005E36CC" w:rsidRDefault="005E36CC" w:rsidP="005E36CC">
      <w:pPr>
        <w:pStyle w:val="Titre2"/>
      </w:pPr>
      <w:bookmarkStart w:id="15" w:name="_Toc63242261"/>
      <w:r>
        <w:lastRenderedPageBreak/>
        <w:t>Budget initial</w:t>
      </w:r>
      <w:bookmarkEnd w:id="15"/>
    </w:p>
    <w:p w:rsidR="005E36CC" w:rsidRDefault="005E36CC" w:rsidP="005E36CC"/>
    <w:p w:rsidR="005E36CC" w:rsidRDefault="005E36CC" w:rsidP="005E36CC">
      <w:pPr>
        <w:pStyle w:val="Titre2"/>
      </w:pPr>
      <w:bookmarkStart w:id="16" w:name="_Toc63242262"/>
      <w:r>
        <w:t>Planification détaillée</w:t>
      </w:r>
      <w:bookmarkEnd w:id="16"/>
    </w:p>
    <w:p w:rsidR="005E36CC" w:rsidRDefault="005E36CC" w:rsidP="005E36CC"/>
    <w:p w:rsidR="005E36CC" w:rsidRPr="005E36CC" w:rsidRDefault="005E36CC" w:rsidP="005E36CC">
      <w:pPr>
        <w:pStyle w:val="Titre2"/>
      </w:pPr>
      <w:bookmarkStart w:id="17" w:name="_Toc63242263"/>
      <w:r>
        <w:t>Historique</w:t>
      </w:r>
      <w:bookmarkEnd w:id="17"/>
    </w:p>
    <w:sectPr w:rsidR="005E36CC" w:rsidRPr="005E36C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921" w:rsidRDefault="007C3921" w:rsidP="005E36CC">
      <w:pPr>
        <w:spacing w:after="0" w:line="240" w:lineRule="auto"/>
      </w:pPr>
      <w:r>
        <w:separator/>
      </w:r>
    </w:p>
  </w:endnote>
  <w:endnote w:type="continuationSeparator" w:id="0">
    <w:p w:rsidR="007C3921" w:rsidRDefault="007C3921" w:rsidP="005E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C6F45" w:rsidRPr="002C6F45">
      <w:rPr>
        <w:b/>
        <w:bCs/>
        <w:noProof/>
        <w:lang w:val="fr-FR"/>
      </w:rPr>
      <w:t>3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C6F45" w:rsidRPr="002C6F45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TIME \@ "dd.MM.yy" </w:instrText>
    </w:r>
    <w:r>
      <w:rPr>
        <w:b/>
        <w:bCs/>
      </w:rPr>
      <w:fldChar w:fldCharType="separate"/>
    </w:r>
    <w:r>
      <w:rPr>
        <w:b/>
        <w:bCs/>
        <w:noProof/>
      </w:rPr>
      <w:t>03.02.21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921" w:rsidRDefault="007C3921" w:rsidP="005E36CC">
      <w:pPr>
        <w:spacing w:after="0" w:line="240" w:lineRule="auto"/>
      </w:pPr>
      <w:r>
        <w:separator/>
      </w:r>
    </w:p>
  </w:footnote>
  <w:footnote w:type="continuationSeparator" w:id="0">
    <w:p w:rsidR="007C3921" w:rsidRDefault="007C3921" w:rsidP="005E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2C6F45"/>
    <w:rsid w:val="002F49EE"/>
    <w:rsid w:val="005E36CC"/>
    <w:rsid w:val="007C3921"/>
    <w:rsid w:val="00A96AE1"/>
    <w:rsid w:val="00DE26D9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BDB89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EE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2F49EE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9EE"/>
    <w:pPr>
      <w:keepNext/>
      <w:keepLines/>
      <w:spacing w:before="120" w:after="120"/>
      <w:outlineLvl w:val="1"/>
    </w:pPr>
    <w:rPr>
      <w:rFonts w:ascii="Arial" w:eastAsiaTheme="majorEastAsia" w:hAnsi="Arial" w:cstheme="majorBidi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9EE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2F49EE"/>
    <w:rPr>
      <w:rFonts w:ascii="Arial" w:eastAsiaTheme="majorEastAsia" w:hAnsi="Arial" w:cstheme="majorBidi"/>
      <w:sz w:val="28"/>
      <w:szCs w:val="26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n.fanha@cpnv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iago.santos@cpnv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ven.volery@cpnv.c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VOLERY Sven</cp:lastModifiedBy>
  <cp:revision>2</cp:revision>
  <dcterms:created xsi:type="dcterms:W3CDTF">2021-02-03T09:48:00Z</dcterms:created>
  <dcterms:modified xsi:type="dcterms:W3CDTF">2021-02-03T10:13:00Z</dcterms:modified>
</cp:coreProperties>
</file>