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90F88" w14:textId="77777777" w:rsidR="00537489" w:rsidRDefault="00000000">
      <w:pPr>
        <w:pStyle w:val="Title"/>
      </w:pPr>
      <w:r>
        <w:t>Minutes of Meeting (MOM)</w:t>
      </w:r>
    </w:p>
    <w:p w14:paraId="02E5C2A1" w14:textId="5B6B391D" w:rsidR="00537489" w:rsidRDefault="00000000">
      <w:r>
        <w:t>Date: 15.09.2025</w:t>
      </w:r>
    </w:p>
    <w:p w14:paraId="43685575" w14:textId="4EC18166" w:rsidR="00537489" w:rsidRDefault="00000000">
      <w:r>
        <w:t>Location: Granules India Limited, Parawada</w:t>
      </w:r>
    </w:p>
    <w:p w14:paraId="14A3417A" w14:textId="3EFAED10" w:rsidR="00537489" w:rsidRDefault="00000000">
      <w:r>
        <w:t>Subject: Evaluation of Dry Multistage Claw Vacuum Pumps (SDX D400 &amp; SDY D400)</w:t>
      </w:r>
    </w:p>
    <w:p w14:paraId="561392E0" w14:textId="77777777" w:rsidR="00537489" w:rsidRDefault="00000000">
      <w:pPr>
        <w:pStyle w:val="Heading1"/>
      </w:pPr>
      <w:r>
        <w:t>Members Present:</w:t>
      </w:r>
    </w:p>
    <w:p w14:paraId="47F685FF" w14:textId="77777777" w:rsidR="00537489" w:rsidRDefault="00000000">
      <w:pPr>
        <w:pStyle w:val="ListBullet"/>
      </w:pPr>
      <w:r>
        <w:t>Mr. Naveendrian – Granules India Limited</w:t>
      </w:r>
    </w:p>
    <w:p w14:paraId="577F73AF" w14:textId="77777777" w:rsidR="00537489" w:rsidRDefault="00000000">
      <w:pPr>
        <w:pStyle w:val="ListBullet"/>
      </w:pPr>
      <w:r>
        <w:t>Mr. Bidyadhar Nayak – Granules India Limited</w:t>
      </w:r>
    </w:p>
    <w:p w14:paraId="4F85D791" w14:textId="77777777" w:rsidR="00537489" w:rsidRDefault="00000000">
      <w:pPr>
        <w:pStyle w:val="ListBullet"/>
      </w:pPr>
      <w:r>
        <w:t>Mr. V Rambabu – Stanpumps</w:t>
      </w:r>
    </w:p>
    <w:p w14:paraId="5CABAB18" w14:textId="77777777" w:rsidR="00537489" w:rsidRDefault="00000000">
      <w:pPr>
        <w:pStyle w:val="ListBullet"/>
      </w:pPr>
      <w:r>
        <w:t>Mr. Narasimha – Stanpumps</w:t>
      </w:r>
    </w:p>
    <w:p w14:paraId="40CF9441" w14:textId="77777777" w:rsidR="00537489" w:rsidRDefault="00000000">
      <w:pPr>
        <w:pStyle w:val="ListBullet"/>
      </w:pPr>
      <w:r>
        <w:t>Mr. Ramkoti – Stanpumps</w:t>
      </w:r>
    </w:p>
    <w:p w14:paraId="767767F6" w14:textId="77777777" w:rsidR="00537489" w:rsidRDefault="00000000">
      <w:pPr>
        <w:pStyle w:val="Heading1"/>
      </w:pPr>
      <w:r>
        <w:t>Discussion Points:</w:t>
      </w:r>
    </w:p>
    <w:p w14:paraId="5DDC4D37" w14:textId="77777777" w:rsidR="00537489" w:rsidRDefault="00000000">
      <w:pPr>
        <w:pStyle w:val="ListNumber"/>
      </w:pPr>
      <w:r>
        <w:t>Above 3 pH and below 3 pH pumps to be separated.</w:t>
      </w:r>
    </w:p>
    <w:p w14:paraId="678B12C4" w14:textId="77777777" w:rsidR="00537489" w:rsidRDefault="00000000">
      <w:pPr>
        <w:pStyle w:val="ListNumber"/>
      </w:pPr>
      <w:r>
        <w:t>Knockout pot to be arranged before pumps used for below 3 pH.</w:t>
      </w:r>
    </w:p>
    <w:p w14:paraId="5D5BD699" w14:textId="77777777" w:rsidR="00537489" w:rsidRDefault="00000000">
      <w:pPr>
        <w:pStyle w:val="ListNumber"/>
      </w:pPr>
      <w:r>
        <w:t>Exhaust on/off valves to be implemented for pumps used for below 3 pH.</w:t>
      </w:r>
    </w:p>
    <w:p w14:paraId="27448CEA" w14:textId="77777777" w:rsidR="00537489" w:rsidRDefault="00000000">
      <w:pPr>
        <w:pStyle w:val="ListNumber"/>
      </w:pPr>
      <w:r>
        <w:t>All the vacuum pumps P &amp; ID to be modified as per agreed P &amp; ID. Stanpumps informed that they will share the updated P &amp; ID with Granules team.</w:t>
      </w:r>
    </w:p>
    <w:p w14:paraId="0BDEC4FA" w14:textId="77777777" w:rsidR="00537489" w:rsidRDefault="00000000">
      <w:pPr>
        <w:pStyle w:val="ListNumber"/>
      </w:pPr>
      <w:r>
        <w:t>Stanpumps team recommended replacing old pumps (5 years old, giving low vacuum) with bare pumps as the service cost will be equivalent to the cost of new bare pumps.</w:t>
      </w:r>
    </w:p>
    <w:p w14:paraId="7C3767BC" w14:textId="4EAD8254" w:rsidR="00537489" w:rsidRDefault="00000000">
      <w:r>
        <w:br/>
        <w:t>Action Items: Stanpumps to share the updated P &amp; ID with Granules team for implementation.</w:t>
      </w:r>
    </w:p>
    <w:sectPr w:rsidR="005374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3EC3C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6406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693676">
    <w:abstractNumId w:val="8"/>
  </w:num>
  <w:num w:numId="2" w16cid:durableId="711419000">
    <w:abstractNumId w:val="6"/>
  </w:num>
  <w:num w:numId="3" w16cid:durableId="1382553604">
    <w:abstractNumId w:val="5"/>
  </w:num>
  <w:num w:numId="4" w16cid:durableId="1488089776">
    <w:abstractNumId w:val="4"/>
  </w:num>
  <w:num w:numId="5" w16cid:durableId="2082486642">
    <w:abstractNumId w:val="7"/>
  </w:num>
  <w:num w:numId="6" w16cid:durableId="1159730325">
    <w:abstractNumId w:val="3"/>
  </w:num>
  <w:num w:numId="7" w16cid:durableId="1129975345">
    <w:abstractNumId w:val="2"/>
  </w:num>
  <w:num w:numId="8" w16cid:durableId="1373185771">
    <w:abstractNumId w:val="1"/>
  </w:num>
  <w:num w:numId="9" w16cid:durableId="318727627">
    <w:abstractNumId w:val="0"/>
  </w:num>
  <w:num w:numId="10" w16cid:durableId="235020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FCA"/>
    <w:rsid w:val="0015074B"/>
    <w:rsid w:val="0029639D"/>
    <w:rsid w:val="00326F90"/>
    <w:rsid w:val="00537489"/>
    <w:rsid w:val="008B060E"/>
    <w:rsid w:val="00AA1D8D"/>
    <w:rsid w:val="00B47730"/>
    <w:rsid w:val="00CA785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5BF1C"/>
  <w14:defaultImageDpi w14:val="300"/>
  <w15:docId w15:val="{04D9426A-5859-4987-B99D-83D31E81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P21 || S2 Enngg</cp:lastModifiedBy>
  <cp:revision>1</cp:revision>
  <dcterms:created xsi:type="dcterms:W3CDTF">2013-12-23T23:15:00Z</dcterms:created>
  <dcterms:modified xsi:type="dcterms:W3CDTF">2025-10-07T06:12:00Z</dcterms:modified>
  <cp:category/>
</cp:coreProperties>
</file>