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91c1c"/>
          <w:sz w:val="52"/>
          <w:szCs w:val="52"/>
          <w:rtl w:val="0"/>
        </w:rPr>
        <w:t xml:space="preserve">LANA FOOD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f2937"/>
          <w:sz w:val="36"/>
          <w:szCs w:val="36"/>
          <w:rtl w:val="0"/>
        </w:rPr>
        <w:t xml:space="preserve">Website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0"/>
          <w:szCs w:val="20"/>
          <w:rtl w:val="0"/>
        </w:rPr>
        <w:t xml:space="preserve">Homemade Eastern European Catering · California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b91c1c" w:space="1" w:sz="4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ca3af"/>
          <w:sz w:val="18"/>
          <w:szCs w:val="18"/>
          <w:rtl w:val="0"/>
        </w:rPr>
        <w:t xml:space="preserve">Prepared June 202</w:t>
      </w:r>
      <w:r w:rsidDel="00000000" w:rsidR="00000000" w:rsidRPr="00000000">
        <w:rPr>
          <w:color w:val="9ca3af"/>
          <w:sz w:val="18"/>
          <w:szCs w:val="1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b91c1c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91c1c"/>
          <w:sz w:val="22"/>
          <w:szCs w:val="22"/>
          <w:rtl w:val="0"/>
        </w:rPr>
        <w:t xml:space="preserve">BUSINESS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0"/>
          <w:szCs w:val="20"/>
          <w:rtl w:val="0"/>
        </w:rPr>
        <w:t xml:space="preserve">Lana Food is a family-owned catering business in </w:t>
      </w:r>
      <w:r w:rsidDel="00000000" w:rsidR="00000000" w:rsidRPr="00000000">
        <w:rPr>
          <w:rtl w:val="0"/>
        </w:rPr>
        <w:t xml:space="preserve">Bay Area </w:t>
      </w: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0"/>
          <w:szCs w:val="20"/>
          <w:rtl w:val="0"/>
        </w:rPr>
        <w:t xml:space="preserve">California specializing in authentic, freshly prepared Eastern European homemade cooking. The business serves birthdays, baby showers, family gatherings, and holiday events—for both Russian-speaking and English-speaking communities.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b91c1c" w:space="0" w:sz="12" w:val="single"/>
              <w:bottom w:color="e5e7eb" w:space="0" w:sz="4" w:val="single"/>
              <w:right w:color="e5e7eb" w:space="0" w:sz="4" w:val="single"/>
            </w:tcBorders>
            <w:shd w:fill="fe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Core Brand Promise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2937"/>
                <w:sz w:val="20"/>
                <w:szCs w:val="20"/>
                <w:rtl w:val="0"/>
              </w:rPr>
              <w:t xml:space="preserve">"Homemade Eastern European catering made with love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2937"/>
                <w:sz w:val="20"/>
                <w:szCs w:val="20"/>
                <w:rtl w:val="0"/>
              </w:rPr>
              <w:t xml:space="preserve">no artificial anything, just fresh tasty food from scratch that brings families together."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Bdr>
          <w:bottom w:color="b91c1c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91c1c"/>
          <w:sz w:val="22"/>
          <w:szCs w:val="22"/>
          <w:rtl w:val="0"/>
        </w:rPr>
        <w:t xml:space="preserve">1. WEBSITE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0"/>
          <w:szCs w:val="20"/>
          <w:rtl w:val="0"/>
        </w:rPr>
        <w:t xml:space="preserve">The Lana Food website must accomplish five core objectives, in order of priority: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2700"/>
        <w:gridCol w:w="6120"/>
        <w:tblGridChange w:id="0">
          <w:tblGrid>
            <w:gridCol w:w="540"/>
            <w:gridCol w:w="2700"/>
            <w:gridCol w:w="6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b91c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Showcase the Food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Make visitors instantly hungry. </w:t>
            </w:r>
            <w:r w:rsidDel="00000000" w:rsidR="00000000" w:rsidRPr="00000000">
              <w:rPr>
                <w:color w:val="6b7280"/>
                <w:rtl w:val="0"/>
              </w:rPr>
              <w:t xml:space="preserve">High-quality food photography is one of the most important sales tools for Lana Food 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b91c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Present the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Help customers quickly find what they want—full menu, kids' menu, catering packages, and pricing.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b91c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Explain Catering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Clearly communicate how catering works, what's included, how to book, and what events are served.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b91c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Build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Establish credibility through photos, customer reviews, the founder's story, and quality commitments.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b91c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Generate Orders &amp; Inquiries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Convert visitors into customers through simple, low-friction contact paths.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bottom w:color="b91c1c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91c1c"/>
          <w:sz w:val="22"/>
          <w:szCs w:val="22"/>
          <w:rtl w:val="0"/>
        </w:rPr>
        <w:t xml:space="preserve">2. CONVERSION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0"/>
          <w:szCs w:val="20"/>
          <w:rtl w:val="0"/>
        </w:rPr>
        <w:t xml:space="preserve">Every page should work toward moving the visitor closer to one of these three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after="80" w:befor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Primary Conversions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submits a catering inquiry or order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calls or messages directly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contacts Lana Food by phone, WhatsApp, or email to discuss an order or catering request.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spacing w:after="80" w:befor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Secondary Conversions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views the full menu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saves contact info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follows on Instagram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shares the website with a friend</w:t>
            </w:r>
          </w:p>
        </w:tc>
      </w:tr>
    </w:tbl>
    <w:p w:rsidR="00000000" w:rsidDel="00000000" w:rsidP="00000000" w:rsidRDefault="00000000" w:rsidRPr="00000000" w14:paraId="0000002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b91c1c" w:space="0" w:sz="12" w:val="single"/>
              <w:bottom w:color="e5e7eb" w:space="0" w:sz="4" w:val="single"/>
              <w:right w:color="e5e7eb" w:space="0" w:sz="4" w:val="single"/>
            </w:tcBorders>
            <w:shd w:fill="fe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Success Metric: </w:t>
            </w:r>
            <w:r w:rsidDel="00000000" w:rsidR="00000000" w:rsidRPr="00000000">
              <w:rPr>
                <w:rtl w:val="0"/>
              </w:rPr>
              <w:t xml:space="preserve">Every visitor should be able to reach the menu or contact information within two clicks from any page. </w:t>
            </w: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Bdr>
          <w:bottom w:color="b91c1c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91c1c"/>
          <w:sz w:val="22"/>
          <w:szCs w:val="22"/>
          <w:rtl w:val="0"/>
        </w:rPr>
        <w:t xml:space="preserve">3. PRIMARY CALLS TO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0"/>
          <w:szCs w:val="20"/>
          <w:rtl w:val="0"/>
        </w:rPr>
        <w:t xml:space="preserve">Keep CTAs simple and consistent across all pages. Use two primary actions and one supporting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5160"/>
        <w:tblGridChange w:id="0">
          <w:tblGrid>
            <w:gridCol w:w="1800"/>
            <w:gridCol w:w="24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b91c1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b91c1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Button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b91c1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Where It Appears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Primary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Header, Hero section, bottom of every page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Primary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 Menu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Homepage, navigation, featured menu sections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Supporting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Request a 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Catering page, contact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0"/>
                <w:szCs w:val="20"/>
                <w:rtl w:val="0"/>
              </w:rPr>
              <w:t xml:space="preserve">Call Us /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Header, footer, Contact page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Bdr>
          <w:bottom w:color="b91c1c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91c1c"/>
          <w:sz w:val="22"/>
          <w:szCs w:val="22"/>
          <w:rtl w:val="0"/>
        </w:rPr>
        <w:t xml:space="preserve">4. CUSTOMER JOURNEYS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0"/>
          <w:szCs w:val="20"/>
          <w:rtl w:val="0"/>
        </w:rPr>
        <w:t xml:space="preserve">Three distinct customer types visit the Lana Food website. The site must serve all three clearly.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Journey A — The Busy 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b7280"/>
          <w:sz w:val="20"/>
          <w:szCs w:val="20"/>
          <w:rtl w:val="0"/>
        </w:rPr>
        <w:t xml:space="preserve">Planning a birthday or kids' event. Needs to know: Is the food good? Is there a kids' menu? How do I order?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60" w:lineRule="auto"/>
        <w:rPr/>
      </w:pPr>
      <w:sdt>
        <w:sdtPr>
          <w:id w:val="-11355777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b7280"/>
              <w:sz w:val="19"/>
              <w:szCs w:val="19"/>
              <w:rtl w:val="0"/>
            </w:rPr>
            <w:t xml:space="preserve">Lands on Homepage  →  Sees food photos  →  Clicks </w:t>
          </w:r>
        </w:sdtContent>
      </w:sdt>
      <w:r w:rsidDel="00000000" w:rsidR="00000000" w:rsidRPr="00000000">
        <w:rPr>
          <w:color w:val="6b7280"/>
          <w:sz w:val="19"/>
          <w:szCs w:val="19"/>
          <w:rtl w:val="0"/>
        </w:rPr>
        <w:t xml:space="preserve">Kid’</w:t>
      </w:r>
      <w:sdt>
        <w:sdtPr>
          <w:id w:val="-117519523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b7280"/>
              <w:sz w:val="19"/>
              <w:szCs w:val="19"/>
              <w:rtl w:val="0"/>
            </w:rPr>
            <w:t xml:space="preserve">s Menu  →  Views dishes &amp; prices  →  </w:t>
          </w:r>
        </w:sdtContent>
      </w:sdt>
      <w:r w:rsidDel="00000000" w:rsidR="00000000" w:rsidRPr="00000000">
        <w:rPr>
          <w:b w:val="1"/>
          <w:bCs w:val="1"/>
          <w:color w:val="b91c1c"/>
          <w:sz w:val="19"/>
          <w:szCs w:val="19"/>
          <w:rtl w:val="0"/>
        </w:rPr>
        <w:t xml:space="preserve">Clicks Contact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Journey B — The Tradition Keeper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b7280"/>
          <w:sz w:val="20"/>
          <w:szCs w:val="20"/>
          <w:rtl w:val="0"/>
        </w:rPr>
        <w:t xml:space="preserve">Wants authentic Eastern European food for a family gathering. Often bilingual. Needs to feel cultural connection and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60" w:lineRule="auto"/>
        <w:rPr/>
      </w:pPr>
      <w:sdt>
        <w:sdtPr>
          <w:id w:val="160906740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b7280"/>
              <w:sz w:val="19"/>
              <w:szCs w:val="19"/>
              <w:rtl w:val="0"/>
            </w:rPr>
            <w:t xml:space="preserve">Finds via word-of-mouth or Instagram  →  Reads About page  →  Browses full menu  →  Reads reviews  → 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b91c1c"/>
          <w:sz w:val="19"/>
          <w:szCs w:val="19"/>
          <w:rtl w:val="0"/>
        </w:rPr>
        <w:t xml:space="preserve">Calls or WhatsApps directly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Journey C — The Event 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Rule="auto"/>
        <w:rPr/>
      </w:pPr>
      <w:r w:rsidDel="00000000" w:rsidR="00000000" w:rsidRPr="00000000">
        <w:rPr>
          <w:color w:val="6b7280"/>
          <w:rtl w:val="0"/>
        </w:rPr>
        <w:t xml:space="preserve">Planning birthdays, baby showers, family gatherings, holiday celebrations, community events, small private parties</w:t>
      </w:r>
      <w:r w:rsidDel="00000000" w:rsidR="00000000" w:rsidRPr="00000000">
        <w:rPr>
          <w:rFonts w:ascii="Arial" w:cs="Arial" w:eastAsia="Arial" w:hAnsi="Arial"/>
          <w:b w:val="0"/>
          <w:bCs w:val="0"/>
          <w:color w:val="6b7280"/>
          <w:sz w:val="20"/>
          <w:szCs w:val="20"/>
          <w:rtl w:val="0"/>
        </w:rPr>
        <w:t xml:space="preserve">. Needs to understand catering packages, capacity, and pricing.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60" w:lineRule="auto"/>
        <w:rPr/>
      </w:pPr>
      <w:sdt>
        <w:sdtPr>
          <w:id w:val="113222946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b7280"/>
              <w:sz w:val="19"/>
              <w:szCs w:val="19"/>
              <w:rtl w:val="0"/>
            </w:rPr>
            <w:t xml:space="preserve">Google search  →  Lands on Homepage  →  Clicks Catering  →  Reviews packages &amp; photos  →  </w:t>
          </w:r>
        </w:sdtContent>
      </w:sdt>
      <w:r w:rsidDel="00000000" w:rsidR="00000000" w:rsidRPr="00000000">
        <w:rPr>
          <w:b w:val="1"/>
          <w:bCs w:val="1"/>
          <w:color w:val="b91c1c"/>
          <w:sz w:val="19"/>
          <w:szCs w:val="19"/>
          <w:rtl w:val="0"/>
        </w:rPr>
        <w:t xml:space="preserve">Clicks Contact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b91c1c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91c1c"/>
          <w:sz w:val="22"/>
          <w:szCs w:val="22"/>
          <w:rtl w:val="0"/>
        </w:rPr>
        <w:t xml:space="preserve">5. NAVIGATION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0"/>
          <w:szCs w:val="20"/>
          <w:rtl w:val="0"/>
        </w:rPr>
        <w:t xml:space="preserve">Keep navigation simple. Visitors should find what they need in one click. Recommended main navigation: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10.5882352941176"/>
        <w:gridCol w:w="1510.5882352941176"/>
        <w:gridCol w:w="1934.1176470588234"/>
        <w:gridCol w:w="1242.3529411764705"/>
        <w:gridCol w:w="1242.3529411764705"/>
        <w:gridCol w:w="1468.2352941176468"/>
        <w:gridCol w:w="1171.764705882353"/>
        <w:tblGridChange w:id="0">
          <w:tblGrid>
            <w:gridCol w:w="1510.5882352941176"/>
            <w:gridCol w:w="1510.5882352941176"/>
            <w:gridCol w:w="1934.1176470588234"/>
            <w:gridCol w:w="1242.3529411764705"/>
            <w:gridCol w:w="1242.3529411764705"/>
            <w:gridCol w:w="1468.2352941176468"/>
            <w:gridCol w:w="1171.7647058823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b91c1c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9f9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Menu 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9f9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CateringServices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 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9f9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1"/>
                <w:bCs w:val="1"/>
                <w:color w:val="1f2937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Frozen Food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9f9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About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9f9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9f9f9" w:val="clear"/>
            <w:tcMar>
              <w:top w:w="100.0" w:type="dxa"/>
              <w:left w:w="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18"/>
                <w:szCs w:val="18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after="80" w:befor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Menu Dropdown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4"/>
              </w:numPr>
              <w:spacing w:after="40" w:before="40" w:lineRule="auto"/>
              <w:ind w:left="480" w:hanging="240"/>
            </w:pPr>
            <w:r w:rsidDel="00000000" w:rsidR="00000000" w:rsidRPr="00000000">
              <w:rPr>
                <w:rtl w:val="0"/>
              </w:rPr>
              <w:t xml:space="preserve">Full Menu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4"/>
              </w:numPr>
              <w:spacing w:after="40" w:before="40" w:lineRule="auto"/>
              <w:ind w:left="480" w:hanging="240"/>
            </w:pPr>
            <w:r w:rsidDel="00000000" w:rsidR="00000000" w:rsidRPr="00000000">
              <w:rPr>
                <w:rtl w:val="0"/>
              </w:rPr>
              <w:t xml:space="preserve">Kid's Menu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4"/>
              </w:numPr>
              <w:spacing w:after="40" w:before="40" w:lineRule="auto"/>
              <w:ind w:left="480" w:hanging="240"/>
            </w:pPr>
            <w:r w:rsidDel="00000000" w:rsidR="00000000" w:rsidRPr="00000000">
              <w:rPr>
                <w:rtl w:val="0"/>
              </w:rPr>
              <w:t xml:space="preserve">Holiday Menu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4"/>
              </w:numPr>
              <w:spacing w:after="40" w:before="40" w:lineRule="auto"/>
              <w:ind w:left="480" w:hanging="240"/>
            </w:pPr>
            <w:r w:rsidDel="00000000" w:rsidR="00000000" w:rsidRPr="00000000">
              <w:rPr>
                <w:rtl w:val="0"/>
              </w:rPr>
              <w:t xml:space="preserve">Gastroboxes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60">
            <w:pPr>
              <w:spacing w:after="80" w:before="24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Catering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 Dropdown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Catering Services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Kid's Birthday Catering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b91c1c" w:space="4" w:sz="4" w:val="single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0" w:right="0" w:firstLine="0"/>
        <w:jc w:val="left"/>
        <w:rPr>
          <w:b w:val="1"/>
          <w:bCs w:val="1"/>
          <w:color w:val="b91c1c"/>
          <w:sz w:val="22"/>
          <w:szCs w:val="22"/>
        </w:rPr>
      </w:pPr>
      <w:r w:rsidDel="00000000" w:rsidR="00000000" w:rsidRPr="00000000">
        <w:rPr>
          <w:b w:val="1"/>
          <w:bCs w:val="1"/>
          <w:color w:val="b91c1c"/>
          <w:sz w:val="22"/>
          <w:szCs w:val="22"/>
          <w:rtl w:val="0"/>
        </w:rPr>
        <w:t xml:space="preserve">6. Homepage Strategy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homepage should serve as a complete introduction to Lana Food, allowing visitors to quickly understand what the business offers while providing easy access to detailed pages.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section should encourage users to continue exploring the website without overwhelming them with information.</w:t>
      </w:r>
    </w:p>
    <w:p w:rsidR="00000000" w:rsidDel="00000000" w:rsidP="00000000" w:rsidRDefault="00000000" w:rsidRPr="00000000" w14:paraId="00000066">
      <w:pPr>
        <w:pStyle w:val="Heading3"/>
        <w:spacing w:after="80" w:before="280" w:lineRule="auto"/>
        <w:rPr>
          <w:b w:val="1"/>
          <w:bCs w:val="1"/>
          <w:color w:val="1f2937"/>
          <w:sz w:val="26"/>
          <w:szCs w:val="26"/>
        </w:rPr>
      </w:pPr>
      <w:bookmarkStart w:colFirst="0" w:colLast="0" w:name="_heading=h.2uvj6xo0hzvo" w:id="0"/>
      <w:bookmarkEnd w:id="0"/>
      <w:r w:rsidDel="00000000" w:rsidR="00000000" w:rsidRPr="00000000">
        <w:rPr>
          <w:b w:val="1"/>
          <w:bCs w:val="1"/>
          <w:color w:val="1f2937"/>
          <w:sz w:val="26"/>
          <w:szCs w:val="26"/>
          <w:rtl w:val="0"/>
        </w:rPr>
        <w:t xml:space="preserve">Recommended Homepage Structure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Sticky Header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Lana Food logo (links to Home)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Navigation menu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Language switch (EN | RU)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 Us button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Section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Large food photography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 message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 introduction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Menu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Featured Menu Categories</w:t>
        <w:br w:type="textWrapping"/>
      </w:r>
      <w:r w:rsidDel="00000000" w:rsidR="00000000" w:rsidRPr="00000000">
        <w:rPr>
          <w:rtl w:val="0"/>
        </w:rPr>
        <w:t xml:space="preserve"> Display the most popular dishes from each menu category using large clickable image cards.</w:t>
        <w:br w:type="textWrapping"/>
        <w:br w:type="textWrapping"/>
        <w:t xml:space="preserve"> Example categories: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 Menu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Holiday Menu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Kids' Menu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Gastroboxes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category should include: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Featured dishes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 to the complete menu section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Catering Services</w:t>
        <w:br w:type="textWrapping"/>
      </w:r>
      <w:r w:rsidDel="00000000" w:rsidR="00000000" w:rsidRPr="00000000">
        <w:rPr>
          <w:rtl w:val="0"/>
        </w:rPr>
        <w:t xml:space="preserve"> Overview of available services, including: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Catering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Kids' Birthday Parties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Homemade Food Orders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Holiday Catering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Future services as the business grows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 Lana Food</w:t>
        <w:br w:type="textWrapping"/>
      </w:r>
      <w:r w:rsidDel="00000000" w:rsidR="00000000" w:rsidRPr="00000000">
        <w:rPr>
          <w:rtl w:val="0"/>
        </w:rPr>
        <w:t xml:space="preserve"> Short introduction to the family business with a link to the full About page.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Reviews</w:t>
        <w:br w:type="textWrapping"/>
      </w:r>
      <w:r w:rsidDel="00000000" w:rsidR="00000000" w:rsidRPr="00000000">
        <w:rPr>
          <w:rtl w:val="0"/>
        </w:rPr>
        <w:t xml:space="preserve"> Display several featured reviews with a link to view all testimonials.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Section</w:t>
        <w:br w:type="textWrapping"/>
      </w:r>
      <w:r w:rsidDel="00000000" w:rsidR="00000000" w:rsidRPr="00000000">
        <w:rPr>
          <w:rtl w:val="0"/>
        </w:rPr>
        <w:t xml:space="preserve"> Phone number, WhatsApp, email, service area, and social media links.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Footer</w:t>
        <w:br w:type="textWrapping"/>
      </w:r>
      <w:r w:rsidDel="00000000" w:rsidR="00000000" w:rsidRPr="00000000">
        <w:rPr>
          <w:rtl w:val="0"/>
        </w:rPr>
        <w:t xml:space="preserve"> Navigation, business information, copyright, social links.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end - Planning a celebration? We'd love to help. </w:t>
      </w:r>
    </w:p>
    <w:p w:rsidR="00000000" w:rsidDel="00000000" w:rsidP="00000000" w:rsidRDefault="00000000" w:rsidRPr="00000000" w14:paraId="00000086">
      <w:pPr>
        <w:spacing w:before="1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b91c1c" w:space="4" w:sz="4" w:val="single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0" w:right="0" w:firstLine="0"/>
        <w:jc w:val="left"/>
        <w:rPr>
          <w:b w:val="1"/>
          <w:bCs w:val="1"/>
          <w:color w:val="b91c1c"/>
          <w:sz w:val="22"/>
          <w:szCs w:val="22"/>
        </w:rPr>
      </w:pPr>
      <w:r w:rsidDel="00000000" w:rsidR="00000000" w:rsidRPr="00000000">
        <w:rPr>
          <w:b w:val="1"/>
          <w:bCs w:val="1"/>
          <w:color w:val="b91c1c"/>
          <w:sz w:val="22"/>
          <w:szCs w:val="22"/>
          <w:rtl w:val="0"/>
        </w:rPr>
        <w:t xml:space="preserve">7. Navigation Principles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page should include: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sticky header;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linking to the homepage;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menu;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Us button;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search;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to Top button;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navigation.</w:t>
      </w:r>
    </w:p>
    <w:p w:rsidR="00000000" w:rsidDel="00000000" w:rsidP="00000000" w:rsidRDefault="00000000" w:rsidRPr="00000000" w14:paraId="0000009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b91c1c" w:space="4" w:sz="4" w:val="single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0" w:right="0" w:firstLine="0"/>
        <w:jc w:val="left"/>
        <w:rPr>
          <w:b w:val="1"/>
          <w:bCs w:val="1"/>
          <w:color w:val="b91c1c"/>
          <w:sz w:val="22"/>
          <w:szCs w:val="22"/>
        </w:rPr>
      </w:pPr>
      <w:r w:rsidDel="00000000" w:rsidR="00000000" w:rsidRPr="00000000">
        <w:rPr>
          <w:b w:val="1"/>
          <w:bCs w:val="1"/>
          <w:color w:val="b91c1c"/>
          <w:sz w:val="22"/>
          <w:szCs w:val="22"/>
          <w:rtl w:val="0"/>
        </w:rPr>
        <w:t xml:space="preserve">8. Site-wide Navigation Features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 page should include: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a consistent top navigation menu;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 prominent </w:t>
      </w:r>
      <w:r w:rsidDel="00000000" w:rsidR="00000000" w:rsidRPr="00000000">
        <w:rPr>
          <w:b w:val="1"/>
          <w:bCs w:val="1"/>
          <w:rtl w:val="0"/>
        </w:rPr>
        <w:t xml:space="preserve">Contact Us</w:t>
      </w:r>
      <w:r w:rsidDel="00000000" w:rsidR="00000000" w:rsidRPr="00000000">
        <w:rPr>
          <w:rtl w:val="0"/>
        </w:rPr>
        <w:t xml:space="preserve"> button;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the Lana Food logo linking back to the homepage;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 page search function for quickly finding menu items and information;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 floating "Back to Top" button for improved usability on longer pages.</w:t>
      </w:r>
    </w:p>
    <w:p w:rsidR="00000000" w:rsidDel="00000000" w:rsidP="00000000" w:rsidRDefault="00000000" w:rsidRPr="00000000" w14:paraId="0000009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b91c1c" w:space="0" w:sz="12" w:val="single"/>
              <w:bottom w:color="e5e7eb" w:space="0" w:sz="4" w:val="single"/>
              <w:right w:color="e5e7eb" w:space="0" w:sz="4" w:val="single"/>
            </w:tcBorders>
            <w:shd w:fill="fe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Mobile Navigation: </w:t>
            </w: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Use a hamburger menu icon. Always show Order Now as a fixed red button at the bottom of the screen—never hide it behind the menu.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Bdr>
          <w:bottom w:color="b91c1c" w:space="4" w:sz="4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b91c1c"/>
          <w:sz w:val="22"/>
          <w:szCs w:val="22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color w:val="b91c1c"/>
          <w:sz w:val="22"/>
          <w:szCs w:val="22"/>
          <w:rtl w:val="0"/>
        </w:rPr>
        <w:t xml:space="preserve">. TRUST-BUILDING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0"/>
          <w:szCs w:val="20"/>
          <w:rtl w:val="0"/>
        </w:rPr>
        <w:t xml:space="preserve">First-time visitors need to trust Lana Food before they order. Trust is built through a combination of social proof, transparency, and personality.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9D">
            <w:pPr>
              <w:spacing w:after="80" w:befor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Show the People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Feature real photos of Lana and the team preparing and presenting food. Customers trust people, not logos.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80" w:befor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Showcase Real Reviews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Display Google and customer reviews prominently on the homepage and a dedicated Reviews page. Aim for 10+ visible reviews with names and locations.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80" w:befor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Prove the Quality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Highlight: fresh ingredients, no artificial anything, made from scratch, small batches. Repeat these promises on every page.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A5">
            <w:pPr>
              <w:spacing w:after="80" w:befor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The Founder's 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A warm, personal Meet Lana section on the About page explaining the family background and passion for cooking builds emotional connection.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80" w:befor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Beautiful Photography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Every dish should be professionally photographed or shot at high quality. Food photos ARE the product for a catering business.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80" w:befor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Bilingual Support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b7280"/>
                <w:sz w:val="20"/>
                <w:szCs w:val="20"/>
                <w:rtl w:val="0"/>
              </w:rPr>
              <w:t xml:space="preserve">Offer EN | RU language toggle. This signals respect for Russian-speaking customers and sets Lana Food apart from generic caterers.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Bdr>
          <w:bottom w:color="b91c1c" w:space="4" w:sz="4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b91c1c"/>
          <w:sz w:val="22"/>
          <w:szCs w:val="22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color w:val="b91c1c"/>
          <w:sz w:val="22"/>
          <w:szCs w:val="22"/>
          <w:rtl w:val="0"/>
        </w:rPr>
        <w:t xml:space="preserve">. MOBILE-FIRST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0"/>
          <w:szCs w:val="20"/>
          <w:rtl w:val="0"/>
        </w:rPr>
        <w:t xml:space="preserve">The majority of visitors will find Lana Food on a phone—through Instagram, a Google search, or a friend's recommendation. The mobile experience is the primary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2"/>
          <w:szCs w:val="22"/>
          <w:rtl w:val="0"/>
        </w:rPr>
        <w:t xml:space="preserve">Mobile Design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Homepage hero: large food photo visible immediately, no scrolling required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Menu: tap-to-expand categories, large text, clear prices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tl w:val="0"/>
        </w:rPr>
        <w:t xml:space="preserve">Contact Us button pinned to the bottom of the screen for quick access from any page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Phone number clickable (tap-to-call)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WhatsApp chat button for quick inquiries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Instagram feed section to bridge social and website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Fast load times: compress all images, avoid unnecessary animations</w:t>
      </w:r>
    </w:p>
    <w:p w:rsidR="00000000" w:rsidDel="00000000" w:rsidP="00000000" w:rsidRDefault="00000000" w:rsidRPr="00000000" w14:paraId="000000B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b91c1c" w:space="0" w:sz="12" w:val="single"/>
              <w:bottom w:color="e5e7eb" w:space="0" w:sz="4" w:val="single"/>
              <w:right w:color="e5e7eb" w:space="0" w:sz="4" w:val="single"/>
            </w:tcBorders>
            <w:shd w:fill="fe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Design Rule: </w:t>
            </w: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Design for mobile first, then adapt for desktop. If a feature doesn't work on a phone, simplify it—don't hide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Bdr>
          <w:bottom w:color="b91c1c" w:space="4" w:sz="4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b91c1c"/>
          <w:sz w:val="22"/>
          <w:szCs w:val="22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color w:val="b91c1c"/>
          <w:sz w:val="22"/>
          <w:szCs w:val="22"/>
          <w:rtl w:val="0"/>
        </w:rPr>
        <w:t xml:space="preserve">. LOCAL SEO STRATEGY FOR San Francisco Bay Area CALIFORNIA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0"/>
          <w:szCs w:val="20"/>
          <w:rtl w:val="0"/>
        </w:rPr>
        <w:t xml:space="preserve">Lana Food's customers search Google for catering services near them. Strong local SEO brings those customers to the website without paid advertising.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80.0" w:type="dxa"/>
            </w:tcMar>
          </w:tcPr>
          <w:p w:rsidR="00000000" w:rsidDel="00000000" w:rsidP="00000000" w:rsidRDefault="00000000" w:rsidRPr="00000000" w14:paraId="000000BD">
            <w:pPr>
              <w:spacing w:after="80" w:befor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Google Business Profile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Claim and fully complete the listing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 all menu photos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 all service cities in San Francisco Bay Area California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Collect reviews actively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 updates before holidays and events</w:t>
            </w:r>
          </w:p>
          <w:p w:rsidR="00000000" w:rsidDel="00000000" w:rsidP="00000000" w:rsidRDefault="00000000" w:rsidRPr="00000000" w14:paraId="000000C3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80" w:befor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On-Page SEO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Page title: Lana Food - Homemade Catering [City], CA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city names naturally in page text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 schema markup for LocalBusiness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Include address, phone, and hours on every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8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C9">
            <w:pPr>
              <w:spacing w:after="80" w:befor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Target Keywords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Homemade catering </w:t>
            </w:r>
            <w:r w:rsidDel="00000000" w:rsidR="00000000" w:rsidRPr="00000000">
              <w:rPr>
                <w:rtl w:val="0"/>
              </w:rPr>
              <w:t xml:space="preserve">San Francisco Bay Area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CA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Eastern European catering San Francisco Bay Area California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Russian catering Los Angeles / Sacramento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Birthday catering near me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Baby shower catering San Francisco Bay Area California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Kids party food catering</w:t>
            </w:r>
          </w:p>
          <w:p w:rsidR="00000000" w:rsidDel="00000000" w:rsidP="00000000" w:rsidRDefault="00000000" w:rsidRPr="00000000" w14:paraId="000000D0">
            <w:pPr>
              <w:spacing w:after="0"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80" w:befor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sz w:val="22"/>
                <w:szCs w:val="22"/>
                <w:rtl w:val="0"/>
              </w:rPr>
              <w:t xml:space="preserve">Content Strategy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a simple blog or news section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 seasonal menus and event recaps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Share customer event photos (with permission)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Write short posts for each major event type</w:t>
            </w:r>
          </w:p>
        </w:tc>
      </w:tr>
    </w:tbl>
    <w:p w:rsidR="00000000" w:rsidDel="00000000" w:rsidP="00000000" w:rsidRDefault="00000000" w:rsidRPr="00000000" w14:paraId="000000D6">
      <w:pPr>
        <w:pBdr>
          <w:bottom w:color="b91c1c" w:space="4" w:sz="4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b91c1c"/>
          <w:sz w:val="22"/>
          <w:szCs w:val="22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color w:val="b91c1c"/>
          <w:sz w:val="22"/>
          <w:szCs w:val="22"/>
          <w:rtl w:val="0"/>
        </w:rPr>
        <w:t xml:space="preserve">. RECOMMENDED WEBSITE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f2937"/>
          <w:sz w:val="20"/>
          <w:szCs w:val="20"/>
          <w:rtl w:val="0"/>
        </w:rPr>
        <w:t xml:space="preserve">A focused, eight-page website gives visitors everything they need without overwhelming them. Each page has one clear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80"/>
        <w:gridCol w:w="3680"/>
        <w:tblGridChange w:id="0">
          <w:tblGrid>
            <w:gridCol w:w="2000"/>
            <w:gridCol w:w="3680"/>
            <w:gridCol w:w="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b91c1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b91c1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b91c1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First impression and navigation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Hero photo, key messages, featured menu, reviews snippet, CTAs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Browse all food offerings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Featured dishes from each category displayed with photos, descriptions, and prices, along with a link to view the complete menu.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color w:val="b91c1c"/>
                <w:rtl w:val="0"/>
              </w:rPr>
              <w:t xml:space="preserve">Kid’s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Dedicated kids' food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Kids' dishes, parent trust signals, party package teaser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Catering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Explain catering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Information about catering services, homemade food orders, kid's birthday catering, pricing, service options, and future services as the business grows.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Frozen Foods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Showcase frozen product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Available items, how to order, delivery/pickup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About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Build personal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Lana's story, family values, quality commitments, team photos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Social proof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Customer reviews, star ratings, event photos, testimonials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Convert interest into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Phone, WhatsApp, email, service area map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0" w:before="180" w:lineRule="auto"/>
        <w:rPr/>
      </w:pPr>
      <w:r w:rsidDel="00000000" w:rsidR="00000000" w:rsidRPr="00000000">
        <w:rPr>
          <w:rtl w:val="0"/>
        </w:rPr>
        <w:t xml:space="preserve">The website structure should be scalable, allowing new services, menu categories, seasonal offerings, and special event packages to be added without major redesign. </w:t>
      </w:r>
    </w:p>
    <w:p w:rsidR="00000000" w:rsidDel="00000000" w:rsidP="00000000" w:rsidRDefault="00000000" w:rsidRPr="00000000" w14:paraId="000000F5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b91c1c" w:space="0" w:sz="12" w:val="single"/>
              <w:bottom w:color="e5e7eb" w:space="0" w:sz="4" w:val="single"/>
              <w:right w:color="e5e7eb" w:space="0" w:sz="4" w:val="single"/>
            </w:tcBorders>
            <w:shd w:fill="fef2f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b w:val="1"/>
                <w:bCs w:val="1"/>
                <w:color w:val="b91c1c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91c1c"/>
                <w:sz w:val="20"/>
                <w:szCs w:val="20"/>
                <w:rtl w:val="0"/>
              </w:rPr>
              <w:t xml:space="preserve">Future Additions (Phase 2): 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Online ordering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Holiday pre-orders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Seasonal menus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Customer gallery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Gift cards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Additional catering services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Corporate catering (if introduced in the future)</w:t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937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pBdr>
          <w:bottom w:color="b91c1c" w:space="1" w:sz="4" w:val="single"/>
        </w:pBdr>
        <w:spacing w:after="80" w:before="360" w:lineRule="auto"/>
        <w:rPr>
          <w:sz w:val="34"/>
          <w:szCs w:val="34"/>
        </w:rPr>
      </w:pPr>
      <w:bookmarkStart w:colFirst="0" w:colLast="0" w:name="_heading=h.iqtu1259qonp" w:id="1"/>
      <w:bookmarkEnd w:id="1"/>
      <w:r w:rsidDel="00000000" w:rsidR="00000000" w:rsidRPr="00000000">
        <w:rPr>
          <w:sz w:val="34"/>
          <w:szCs w:val="34"/>
          <w:rtl w:val="0"/>
        </w:rPr>
        <w:t xml:space="preserve">Language Strategy</w:t>
      </w:r>
    </w:p>
    <w:p w:rsidR="00000000" w:rsidDel="00000000" w:rsidP="00000000" w:rsidRDefault="00000000" w:rsidRPr="00000000" w14:paraId="00000101">
      <w:pPr>
        <w:pBdr>
          <w:bottom w:color="b91c1c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is </w:t>
      </w:r>
      <w:r w:rsidDel="00000000" w:rsidR="00000000" w:rsidRPr="00000000">
        <w:rPr>
          <w:b w:val="1"/>
          <w:bCs w:val="1"/>
          <w:rtl w:val="0"/>
        </w:rPr>
        <w:t xml:space="preserve">English-first</w:t>
      </w:r>
      <w:r w:rsidDel="00000000" w:rsidR="00000000" w:rsidRPr="00000000">
        <w:rPr>
          <w:rtl w:val="0"/>
        </w:rPr>
        <w:t xml:space="preserve">, targeting the primary English-speaking audience across the San Francisco Bay Area.</w:t>
      </w:r>
    </w:p>
    <w:p w:rsidR="00000000" w:rsidDel="00000000" w:rsidP="00000000" w:rsidRDefault="00000000" w:rsidRPr="00000000" w14:paraId="00000102">
      <w:pPr>
        <w:pBdr>
          <w:bottom w:color="b91c1c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Russian language support is optional and can be enabled or disabled through configuration without affecting the website structure or functionality.</w:t>
      </w:r>
    </w:p>
    <w:p w:rsidR="00000000" w:rsidDel="00000000" w:rsidP="00000000" w:rsidRDefault="00000000" w:rsidRPr="00000000" w14:paraId="00000103">
      <w:pPr>
        <w:pBdr>
          <w:bottom w:color="b91c1c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When enabled: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pBdr>
          <w:bottom w:color="b91c1c" w:space="1" w:sz="4" w:val="single"/>
        </w:pBd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pages are available in English and Russian.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pBdr>
          <w:bottom w:color="b91c1c" w:space="1" w:sz="4" w:val="singl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switch languages using the language selector in the header.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pBdr>
          <w:bottom w:color="b91c1c" w:space="1" w:sz="4" w:val="single"/>
        </w:pBd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URLs, metadata, and content support multilingual SEO.</w:t>
      </w:r>
    </w:p>
    <w:p w:rsidR="00000000" w:rsidDel="00000000" w:rsidP="00000000" w:rsidRDefault="00000000" w:rsidRPr="00000000" w14:paraId="00000107">
      <w:pPr>
        <w:pBdr>
          <w:bottom w:color="b91c1c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  <w:t xml:space="preserve">When disabled: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bottom w:color="b91c1c" w:space="1" w:sz="4" w:val="single"/>
        </w:pBd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website operates entirely in English.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bottom w:color="b91c1c" w:space="1" w:sz="4" w:val="singl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language switcher is automatically hidden.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bottom w:color="b91c1c" w:space="1" w:sz="4" w:val="single"/>
        </w:pBd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layout or navigation changes are required.</w:t>
      </w:r>
    </w:p>
    <w:p w:rsidR="00000000" w:rsidDel="00000000" w:rsidP="00000000" w:rsidRDefault="00000000" w:rsidRPr="00000000" w14:paraId="0000010B">
      <w:pPr>
        <w:pBdr>
          <w:bottom w:color="b91c1c" w:space="1" w:sz="4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bottom w:color="b91c1c" w:space="1" w:sz="4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bottom w:color="b91c1c" w:space="1" w:sz="4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8"/>
          <w:szCs w:val="18"/>
          <w:rtl w:val="0"/>
        </w:rPr>
        <w:t xml:space="preserve">This strategy document is the foundation for Lana Food's website design and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18"/>
          <w:szCs w:val="18"/>
          <w:rtl w:val="0"/>
        </w:rPr>
        <w:t xml:space="preserve">Every design and content decision should serve the five website goals outlined in Section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91c1c"/>
          <w:sz w:val="18"/>
          <w:szCs w:val="18"/>
          <w:rtl w:val="0"/>
        </w:rPr>
        <w:t xml:space="preserve">LANA FOOD  ·  lanafood.com  ·  San Francisco Bay Area California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f2937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2937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2937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2937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nxpXLorVS0DbJuL3Z8xf8mdjWA==">CgMxLjAaJAoBMBIfCh0IB0IZCgVBcmlhbBIQQXJpYWwgVW5pY29kZSBNUxokCgExEh8KHQgHQhkKBUFyaWFsEhBBcmlhbCBVbmljb2RlIE1TGiQKATISHwodCAdCGQoFQXJpYWwSEEFyaWFsIFVuaWNvZGUgTVMaJAoBMxIfCh0IB0IZCgVBcmlhbBIQQXJpYWwgVW5pY29kZSBNUzIOaC4ydXZqNnhvMGh6dm8yDmguaXF0dTEyNTlxb25wOAByITFGYl9TcjZqRTZaSGl1aDRLYmNOa0RWMXhvelpZUDBl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