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Приказ Минобрнауки России от 12.09.2013 N 1061</w:t>
              <w:br/>
              <w:t xml:space="preserve">(ред. от 13.12.2021)</w:t>
              <w:br/>
              <w:t xml:space="preserve">"Об утверждении перечней специальностей и направлений подготовки высшего образования"</w:t>
              <w:br/>
              <w:t xml:space="preserve">(Зарегистрировано в Минюсте России 14.10.2013 N 30163)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14.11.2025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0"/>
        </w:rPr>
      </w:r>
    </w:p>
    <w:p>
      <w:pPr>
        <w:pStyle w:val="0"/>
        <w:outlineLvl w:val="0"/>
      </w:pPr>
      <w:r>
        <w:rPr>
          <w:sz w:val="20"/>
        </w:rPr>
        <w:t xml:space="preserve">Зарегистрировано в Минюсте России 14 октября 2013 г. N 30163</w:t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МИНИСТЕРСТВО ОБРАЗОВАНИЯ И НАУКИ РОССИЙСКОЙ ФЕДЕРАЦИИ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ПРИКАЗ</w:t>
      </w:r>
    </w:p>
    <w:p>
      <w:pPr>
        <w:pStyle w:val="2"/>
        <w:jc w:val="center"/>
      </w:pPr>
      <w:r>
        <w:rPr>
          <w:sz w:val="20"/>
        </w:rPr>
        <w:t xml:space="preserve">от 12 сентября 2013 г. N 1061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ОБ УТВЕРЖДЕНИИ ПЕРЕЧНЕЙ</w:t>
      </w:r>
    </w:p>
    <w:p>
      <w:pPr>
        <w:pStyle w:val="2"/>
        <w:jc w:val="center"/>
      </w:pPr>
      <w:r>
        <w:rPr>
          <w:sz w:val="20"/>
        </w:rPr>
        <w:t xml:space="preserve">СПЕЦИАЛЬНОСТЕЙ И НАПРАВЛЕНИЙ ПОДГОТОВКИ ВЫСШЕГО ОБРАЗОВАНИЯ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Приказов Минобрнауки России от 29.01.2014 </w:t>
            </w:r>
            <w:hyperlink w:history="0" r:id="rId8" w:tooltip="Приказ Минобрнауки России от 29.01.2014 N 6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8.02.2014 N 31448) {КонсультантПлюс}">
              <w:r>
                <w:rPr>
                  <w:sz w:val="20"/>
                  <w:color w:val="0000ff"/>
                </w:rPr>
                <w:t xml:space="preserve">N 63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20.08.2014 </w:t>
            </w:r>
            <w:hyperlink w:history="0" r:id="rId9" w:tooltip="Приказ Минобрнауки России от 20.08.2014 N 103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03.09.2014 N 33947) {КонсультантПлюс}">
              <w:r>
                <w:rPr>
                  <w:sz w:val="20"/>
                  <w:color w:val="0000ff"/>
                </w:rPr>
                <w:t xml:space="preserve">N 1033</w:t>
              </w:r>
            </w:hyperlink>
            <w:r>
              <w:rPr>
                <w:sz w:val="20"/>
                <w:color w:val="392c69"/>
              </w:rPr>
              <w:t xml:space="preserve">, от 13.10.2014 </w:t>
            </w:r>
            <w:hyperlink w:history="0" r:id="rId10" w:tooltip="Приказ Минобрнауки России от 13.10.2014 N 1313 &quot;О внесении изменения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13.11.2014 N 34691) {КонсультантПлюс}">
              <w:r>
                <w:rPr>
                  <w:sz w:val="20"/>
                  <w:color w:val="0000ff"/>
                </w:rPr>
                <w:t xml:space="preserve">N 1313</w:t>
              </w:r>
            </w:hyperlink>
            <w:r>
              <w:rPr>
                <w:sz w:val="20"/>
                <w:color w:val="392c69"/>
              </w:rPr>
              <w:t xml:space="preserve">, от 25.03.2015 </w:t>
            </w:r>
            <w:hyperlink w:history="0" r:id="rId11" w:tooltip="Приказ Минобрнауки России от 25.03.2015 N 270 &quot;О внесении изменений в приказ Министерства образования и науки Российской Федерации от 12 сентября 2013 г. N 1061 &quot;Об утверждении перечней специальностей и направлений подготовки высшего образования&quot; (Зарегистрировано в Минюсте России 22.04.2015 N 36994) {КонсультантПлюс}">
              <w:r>
                <w:rPr>
                  <w:sz w:val="20"/>
                  <w:color w:val="0000ff"/>
                </w:rPr>
                <w:t xml:space="preserve">N 270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01.10.2015 </w:t>
            </w:r>
            <w:hyperlink w:history="0" r:id="rId12" w:tooltip="Приказ Минобрнауки России от 01.10.2015 N 1080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19.10.2015 N 39355) {КонсультантПлюс}">
              <w:r>
                <w:rPr>
                  <w:sz w:val="20"/>
                  <w:color w:val="0000ff"/>
                </w:rPr>
                <w:t xml:space="preserve">N 1080</w:t>
              </w:r>
            </w:hyperlink>
            <w:r>
              <w:rPr>
                <w:sz w:val="20"/>
                <w:color w:val="392c69"/>
              </w:rPr>
              <w:t xml:space="preserve">, от 01.12.2016 </w:t>
            </w:r>
            <w:hyperlink w:history="0" r:id="rId13" w:tooltip="Приказ Минобрнауки России от 01.12.2016 N 1508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0.12.2016 N 44807) {КонсультантПлюс}">
              <w:r>
                <w:rPr>
                  <w:sz w:val="20"/>
                  <w:color w:val="0000ff"/>
                </w:rPr>
                <w:t xml:space="preserve">N 1508</w:t>
              </w:r>
            </w:hyperlink>
            <w:r>
              <w:rPr>
                <w:sz w:val="20"/>
                <w:color w:val="392c69"/>
              </w:rPr>
              <w:t xml:space="preserve">, от 10.04.2017 </w:t>
            </w:r>
            <w:hyperlink w:history="0" r:id="rId14" w:tooltip="Приказ Минобрнауки России от 10.04.2017 N 320 &quot;О внесении изменений в перечни специальностей и направлений подготовки высшего образования&quot; (Зарегистрировано в Минюсте России 10.05.2017 N 46662) {КонсультантПлюс}">
              <w:r>
                <w:rPr>
                  <w:sz w:val="20"/>
                  <w:color w:val="0000ff"/>
                </w:rPr>
                <w:t xml:space="preserve">N 320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11.04.2017 </w:t>
            </w:r>
            <w:hyperlink w:history="0" r:id="rId15" w:tooltip="Приказ Минобрнауки России от 11.04.2017 N 328 &quot;Об утверждении перечней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установлении соответствия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направлениям подготовки, входящим в перечень направлений подготовки высшего образования, утвержденный приказом Ми {КонсультантПлюс}">
              <w:r>
                <w:rPr>
                  <w:sz w:val="20"/>
                  <w:color w:val="0000ff"/>
                </w:rPr>
                <w:t xml:space="preserve">N 328</w:t>
              </w:r>
            </w:hyperlink>
            <w:r>
              <w:rPr>
                <w:sz w:val="20"/>
                <w:color w:val="392c69"/>
              </w:rPr>
              <w:t xml:space="preserve">, от 23.03.2018 </w:t>
            </w:r>
            <w:hyperlink w:history="0" r:id="rId16" w:tooltip="Приказ Минобрнауки России от 23.03.2018 N 210 &quot;О внесении изменений в перечни специальностей и направлений подготовки высшего образования&quot; (Зарегистрировано в Минюсте России 11.04.2018 N 50727) {КонсультантПлюс}">
              <w:r>
                <w:rPr>
                  <w:sz w:val="20"/>
                  <w:color w:val="0000ff"/>
                </w:rPr>
                <w:t xml:space="preserve">N 210</w:t>
              </w:r>
            </w:hyperlink>
            <w:r>
              <w:rPr>
                <w:sz w:val="20"/>
                <w:color w:val="392c69"/>
              </w:rPr>
              <w:t xml:space="preserve">, от 30.08.2019 </w:t>
            </w:r>
            <w:hyperlink w:history="0" r:id="rId17" w:tooltip="Приказ Минобрнауки России от 30.08.2019 N 664 &quot;О внесении изменения в перечень направлений подготовки высшего образования - бакалавриата, утвержденный приказом Министерства образования и науки Российской Федерации от 12 сентября 2013 г. N 1061&quot; (Зарегистрировано в Минюсте России 23.09.2019 N 56026) {КонсультантПлюс}">
              <w:r>
                <w:rPr>
                  <w:sz w:val="20"/>
                  <w:color w:val="0000ff"/>
                </w:rPr>
                <w:t xml:space="preserve">N 664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15.04.2021 </w:t>
            </w:r>
            <w:hyperlink w:history="0" r:id="rId18" w:tooltip="Приказ Минобрнауки России от 15.04.2021 N 296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7.04.2021 N 63245) {КонсультантПлюс}">
              <w:r>
                <w:rPr>
                  <w:sz w:val="20"/>
                  <w:color w:val="0000ff"/>
                </w:rPr>
                <w:t xml:space="preserve">N 296</w:t>
              </w:r>
            </w:hyperlink>
            <w:r>
              <w:rPr>
                <w:sz w:val="20"/>
                <w:color w:val="392c69"/>
              </w:rPr>
              <w:t xml:space="preserve">, от 13.12.2021 </w:t>
            </w:r>
            <w:hyperlink w:history="0" r:id="rId19" w:tooltip="Приказ Минобрнауки России от 13.12.2021 N 1229 &quot;О внесении изменения в перечень специальностей высшего образования - подготовки кадров высшей квалификации по программам ординатуры, утвержденный приказом Министерства образования и науки Российской Федерации от 12 сентября 2013 г. N 1061&quot; (Зарегистрировано в Минюсте России 13.04.2022 N 68183) {КонсультантПлюс}">
              <w:r>
                <w:rPr>
                  <w:sz w:val="20"/>
                  <w:color w:val="0000ff"/>
                </w:rPr>
                <w:t xml:space="preserve">N 1229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center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В соответствии с </w:t>
      </w:r>
      <w:hyperlink w:history="0" r:id="rId20" w:tooltip="Федеральный закон от 29.12.2012 N 273-ФЗ (ред. от 15.10.2025) &quot;Об образовании в Российской Федерации&quot; {КонсультантПлюс}">
        <w:r>
          <w:rPr>
            <w:sz w:val="20"/>
            <w:color w:val="0000ff"/>
          </w:rPr>
          <w:t xml:space="preserve">частью 8 статьи 11</w:t>
        </w:r>
      </w:hyperlink>
      <w:r>
        <w:rPr>
          <w:sz w:val="20"/>
        </w:rPr>
        <w:t xml:space="preserve"> Федерального закона от 29 декабря 2012 г. N 273-ФЗ "Об образовании в Российской Федерации" (Собрание законодательства Российской Федерации, 2012, N 53, ст. 7598; 2013, N 19, ст. 2326), </w:t>
      </w:r>
      <w:r>
        <w:rPr>
          <w:sz w:val="20"/>
        </w:rPr>
        <w:t xml:space="preserve">подпунктом 5.2.1</w:t>
      </w:r>
      <w:r>
        <w:rPr>
          <w:sz w:val="20"/>
        </w:rPr>
        <w:t xml:space="preserve"> Положения о Министерстве образования и науки Российской Федерации, утвержденного постановлением Правительства Российской Федерации от 3 июня 2013 г. N 466 (Собрание законодательства Российской Федерации, 2013, N 23, ст. 2923; N 33, ст. 4386), приказываю: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1. Утвердить: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перечень направлений подготовки высшего образования - бакалавриата </w:t>
      </w:r>
      <w:hyperlink w:history="0" w:anchor="P46" w:tooltip="ПЕРЕЧЕНЬ">
        <w:r>
          <w:rPr>
            <w:sz w:val="20"/>
            <w:color w:val="0000ff"/>
          </w:rPr>
          <w:t xml:space="preserve">(приложение N 1)</w:t>
        </w:r>
      </w:hyperlink>
      <w:r>
        <w:rPr>
          <w:sz w:val="20"/>
        </w:rPr>
        <w:t xml:space="preserve">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перечень направлений подготовки высшего образования - магистратуры </w:t>
      </w:r>
      <w:hyperlink w:history="0" w:anchor="P906" w:tooltip="ПЕРЕЧЕНЬ">
        <w:r>
          <w:rPr>
            <w:sz w:val="20"/>
            <w:color w:val="0000ff"/>
          </w:rPr>
          <w:t xml:space="preserve">(приложение N 2)</w:t>
        </w:r>
      </w:hyperlink>
      <w:r>
        <w:rPr>
          <w:sz w:val="20"/>
        </w:rPr>
        <w:t xml:space="preserve">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перечень специальностей высшего образования - специалитета </w:t>
      </w:r>
      <w:hyperlink w:history="0" w:anchor="P1674" w:tooltip="ПЕРЕЧЕНЬ СПЕЦИАЛЬНОСТЕЙ ВЫСШЕГО ОБРАЗОВАНИЯ - СПЕЦИАЛИТЕТА">
        <w:r>
          <w:rPr>
            <w:sz w:val="20"/>
            <w:color w:val="0000ff"/>
          </w:rPr>
          <w:t xml:space="preserve">(приложение N 3)</w:t>
        </w:r>
      </w:hyperlink>
      <w:r>
        <w:rPr>
          <w:sz w:val="20"/>
        </w:rPr>
        <w:t xml:space="preserve">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перечень направлений подготовки высшего образования - подготовки кадров высшей квалификации по программам подготовки научно-педагогических кадров в аспирантуре </w:t>
      </w:r>
      <w:hyperlink w:history="0" w:anchor="P2197" w:tooltip="ПЕРЕЧЕНЬ">
        <w:r>
          <w:rPr>
            <w:sz w:val="20"/>
            <w:color w:val="0000ff"/>
          </w:rPr>
          <w:t xml:space="preserve">(приложение N 4)</w:t>
        </w:r>
      </w:hyperlink>
      <w:r>
        <w:rPr>
          <w:sz w:val="20"/>
        </w:rPr>
        <w:t xml:space="preserve">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перечень направлений подготовки высшего образования - подготовки кадров высшей квалификации по программам подготовки научно-педагогических кадров в адъюнктуре </w:t>
      </w:r>
      <w:hyperlink w:history="0" w:anchor="P2595" w:tooltip="ПЕРЕЧЕНЬ">
        <w:r>
          <w:rPr>
            <w:sz w:val="20"/>
            <w:color w:val="0000ff"/>
          </w:rPr>
          <w:t xml:space="preserve">(приложение N 5)</w:t>
        </w:r>
      </w:hyperlink>
      <w:r>
        <w:rPr>
          <w:sz w:val="20"/>
        </w:rPr>
        <w:t xml:space="preserve">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перечень специальностей высшего образования - подготовки кадров высшей квалификации по программам ординатуры </w:t>
      </w:r>
      <w:hyperlink w:history="0" w:anchor="P2773" w:tooltip="ПЕРЕЧЕНЬ">
        <w:r>
          <w:rPr>
            <w:sz w:val="20"/>
            <w:color w:val="0000ff"/>
          </w:rPr>
          <w:t xml:space="preserve">(приложение N 6)</w:t>
        </w:r>
      </w:hyperlink>
      <w:r>
        <w:rPr>
          <w:sz w:val="20"/>
        </w:rPr>
        <w:t xml:space="preserve">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перечень специальностей высшего образования - подготовки кадров высшей квалификации по программам ассистентуры-стажировки </w:t>
      </w:r>
      <w:hyperlink w:history="0" w:anchor="P3100" w:tooltip="ПЕРЕЧЕНЬ">
        <w:r>
          <w:rPr>
            <w:sz w:val="20"/>
            <w:color w:val="0000ff"/>
          </w:rPr>
          <w:t xml:space="preserve">(приложение N 7)</w:t>
        </w:r>
      </w:hyperlink>
      <w:r>
        <w:rPr>
          <w:sz w:val="20"/>
        </w:rPr>
        <w:t xml:space="preserve">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Утратил силу. - </w:t>
      </w:r>
      <w:hyperlink w:history="0" r:id="rId21" w:tooltip="Приказ Минобрнауки России от 25.03.2015 N 270 &quot;О внесении изменений в приказ Министерства образования и науки Российской Федерации от 12 сентября 2013 г. N 1061 &quot;Об утверждении перечней специальностей и направлений подготовки высшего образования&quot; (Зарегистрировано в Минюсте России 22.04.2015 N 36994) {КонсультантПлюс}">
        <w:r>
          <w:rPr>
            <w:sz w:val="20"/>
            <w:color w:val="0000ff"/>
          </w:rPr>
          <w:t xml:space="preserve">Приказ</w:t>
        </w:r>
      </w:hyperlink>
      <w:r>
        <w:rPr>
          <w:sz w:val="20"/>
        </w:rPr>
        <w:t xml:space="preserve"> Минобрнауки России от 25.03.2015 N 270.</w:t>
      </w:r>
    </w:p>
    <w:p>
      <w:pPr>
        <w:pStyle w:val="0"/>
        <w:jc w:val="right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Министр</w:t>
      </w:r>
    </w:p>
    <w:p>
      <w:pPr>
        <w:pStyle w:val="0"/>
        <w:jc w:val="right"/>
      </w:pPr>
      <w:r>
        <w:rPr>
          <w:sz w:val="20"/>
        </w:rPr>
        <w:t xml:space="preserve">Д.ЛИВАНОВ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N 1</w:t>
      </w:r>
    </w:p>
    <w:p>
      <w:pPr>
        <w:pStyle w:val="0"/>
        <w:jc w:val="right"/>
      </w:pPr>
      <w:r>
        <w:rPr>
          <w:sz w:val="20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hyperlink w:history="0" r:id="rId22" w:tooltip="Приказ Минобрнауки России от 11.04.2017 N 328 &quot;Об утверждении перечней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установлении соответствия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направлениям подготовки, входящим в перечень направлений подготовки высшего образования, утвержденный приказом Ми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  <w:color w:val="392c69"/>
              </w:rPr>
              <w:t xml:space="preserve"> Минобрнауки России от 11.04.2017 N 328 установлено соответствие направлений подготовки высшего образования - бакалавриата данного Перечня направлениям подготовки высшего образования - бакалавриата, входящих в укрупненную группу направлений подготовки высшего образования "Востоковедение и африканистика", </w:t>
            </w:r>
            <w:hyperlink w:history="0" r:id="rId23" w:tooltip="Приказ Минобрнауки России от 11.04.2017 N 328 &quot;Об утверждении перечней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установлении соответствия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направлениям подготовки, входящим в перечень направлений подготовки высшего образования, утвержденный приказом Ми {КонсультантПлюс}">
              <w:r>
                <w:rPr>
                  <w:sz w:val="20"/>
                  <w:color w:val="0000ff"/>
                </w:rPr>
                <w:t xml:space="preserve">перечень</w:t>
              </w:r>
            </w:hyperlink>
            <w:r>
              <w:rPr>
                <w:sz w:val="20"/>
                <w:color w:val="392c69"/>
              </w:rPr>
              <w:t xml:space="preserve"> которых утвержден Приказом Минобрнауки России от 11.04.2017 N 328.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Квалификация, указываемая в соответствии с </w:t>
            </w:r>
            <w:hyperlink w:history="0" r:id="rId24" w:tooltip="Приказ Минобрнауки России от 12.09.2013 N 1061 (ред. от 13.10.2014) &quot;Об утверждении перечней специальностей и направлений подготовки высшего образования&quot; (Зарегистрировано в Минюсте России 14.10.2013 N 30163) ------------ Недействующая редакция {КонсультантПлюс}">
              <w:r>
                <w:rPr>
                  <w:sz w:val="20"/>
                  <w:color w:val="0000ff"/>
                </w:rPr>
                <w:t xml:space="preserve">перечнем</w:t>
              </w:r>
            </w:hyperlink>
            <w:r>
              <w:rPr>
                <w:sz w:val="20"/>
                <w:color w:val="392c69"/>
              </w:rPr>
              <w:t xml:space="preserve"> направлений подготовки высшего образования - бакалавриата, действовавшим до 5 мая 2015 года, </w:t>
            </w:r>
            <w:hyperlink w:history="0" r:id="rId25" w:tooltip="Приказ Минобрнауки России от 25.03.2015 N 270 &quot;О внесении изменений в приказ Министерства образования и науки Российской Федерации от 12 сентября 2013 г. N 1061 &quot;Об утверждении перечней специальностей и направлений подготовки высшего образования&quot; (Зарегистрировано в Минюсте России 22.04.2015 N 36994) {КонсультантПлюс}">
              <w:r>
                <w:rPr>
                  <w:sz w:val="20"/>
                  <w:color w:val="0000ff"/>
                </w:rPr>
                <w:t xml:space="preserve">приравнивается</w:t>
              </w:r>
            </w:hyperlink>
            <w:r>
              <w:rPr>
                <w:sz w:val="20"/>
                <w:color w:val="392c69"/>
              </w:rPr>
              <w:t xml:space="preserve"> к квалификации, указанной в </w:t>
            </w:r>
            <w:hyperlink w:history="0" w:anchor="P46" w:tooltip="ПЕРЕЧЕНЬ">
              <w:r>
                <w:rPr>
                  <w:sz w:val="20"/>
                  <w:color w:val="0000ff"/>
                </w:rPr>
                <w:t xml:space="preserve">перечне</w:t>
              </w:r>
            </w:hyperlink>
            <w:r>
              <w:rPr>
                <w:sz w:val="20"/>
                <w:color w:val="392c69"/>
              </w:rPr>
              <w:t xml:space="preserve"> направлений подготовки высшего образования - бакалавриата (в ред. Приказа Минобрнауки России от 25.03.2015 N 270). Переоформления документов, в которых была указана квалификация в соответствии с </w:t>
            </w:r>
            <w:hyperlink w:history="0" r:id="rId26" w:tooltip="Приказ Минобрнауки России от 12.09.2013 N 1061 (ред. от 13.10.2014) &quot;Об утверждении перечней специальностей и направлений подготовки высшего образования&quot; (Зарегистрировано в Минюсте России 14.10.2013 N 30163) ------------ Недействующая редакция {КонсультантПлюс}">
              <w:r>
                <w:rPr>
                  <w:sz w:val="20"/>
                  <w:color w:val="0000ff"/>
                </w:rPr>
                <w:t xml:space="preserve">перечнем</w:t>
              </w:r>
            </w:hyperlink>
            <w:r>
              <w:rPr>
                <w:sz w:val="20"/>
                <w:color w:val="392c69"/>
              </w:rPr>
              <w:t xml:space="preserve"> направлений подготовки высшего образования - бакалавриата, действовавшим до 5 мая 2015 года, не требуется.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hyperlink w:history="0" r:id="rId27" w:tooltip="Приказ Минобрнауки России от 18.11.2013 N 1245 (ред. от 29.06.2015) &quot;Об установлении соответствия направлений подготовки высшего образования - бакалавриата, направлений подготовки высшего образования - магистратуры, специальностей высшего образования - специалитета, перечни которых утверждены приказом Министерства образования и науки Российской Федерации от 12 сентября 2013 г. N 1061, направлениям подготовки высшего профессионального образования, подтверждаемого присвоением лицам квалификаций (степеней) &quot;ба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  <w:color w:val="392c69"/>
              </w:rPr>
              <w:t xml:space="preserve"> Минобрнауки России от 18.11.2013 N 1245 установлено соответствие направлений подготовки высшего образования - бакалавриата данного Перечня направлениям подготовки высшего профессионального образования, подтверждаемого присвоением лицу квалификации (степени) "бакалавр", </w:t>
            </w:r>
            <w:hyperlink w:history="0" r:id="rId28" w:tooltip="Приказ Минобрнауки РФ от 17.09.2009 N 337 (ред. от 05.07.2011) &quot;Об утверждении перечней направлений подготовки высшего профессионального образования&quot; (Зарегистрировано в Минюсте РФ 30.10.2009 N 15158) {КонсультантПлюс}">
              <w:r>
                <w:rPr>
                  <w:sz w:val="20"/>
                  <w:color w:val="0000ff"/>
                </w:rPr>
                <w:t xml:space="preserve">перечень</w:t>
              </w:r>
            </w:hyperlink>
            <w:r>
              <w:rPr>
                <w:sz w:val="20"/>
                <w:color w:val="392c69"/>
              </w:rPr>
              <w:t xml:space="preserve"> которых утвержден Приказом Минобрнауки РФ от 17.09.2009 N 337.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О соответствии направлений, по которым осуществлялась подготовка в соответствии с уровнем "бакалавр" ("младший бакалавр") в ДНР, ЛНР, Запорожской и Херсонской областях до дня их принятия в РФ, направлениям, указанным в данном перечне, см. Приказы Минобрнауки России от 02.03.2023 </w:t>
            </w:r>
            <w:hyperlink w:history="0" r:id="rId29" w:tooltip="Приказ Минобрнауки России от 02.03.2023 N 243 &quot;Об установлении соответствий направлений и специальностей, по которым осуществлялась подготовка в соответствии с указанными в части 7 статьи 2 Федерального закона от 17 февраля 2023 г. N 19-ФЗ &quot;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, Луганской Народной Республики, Запорожской области, Херсонской области и образованием в составе Российской Федерации но {КонсультантПлюс}">
              <w:r>
                <w:rPr>
                  <w:sz w:val="20"/>
                  <w:color w:val="0000ff"/>
                </w:rPr>
                <w:t xml:space="preserve">N 243</w:t>
              </w:r>
            </w:hyperlink>
            <w:r>
              <w:rPr>
                <w:sz w:val="20"/>
                <w:color w:val="392c69"/>
              </w:rPr>
              <w:t xml:space="preserve">, </w:t>
            </w:r>
            <w:r>
              <w:rPr>
                <w:sz w:val="20"/>
                <w:color w:val="392c69"/>
              </w:rPr>
              <w:t xml:space="preserve">N 245</w:t>
            </w:r>
            <w:r>
              <w:rPr>
                <w:sz w:val="20"/>
                <w:color w:val="392c69"/>
              </w:rPr>
              <w:t xml:space="preserve">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bookmarkStart w:id="46" w:name="P46"/>
    <w:bookmarkEnd w:id="46"/>
    <w:p>
      <w:pPr>
        <w:pStyle w:val="2"/>
        <w:spacing w:before="260" w:lineRule="auto"/>
        <w:jc w:val="center"/>
      </w:pPr>
      <w:r>
        <w:rPr>
          <w:sz w:val="20"/>
        </w:rPr>
        <w:t xml:space="preserve">ПЕРЕЧЕНЬ</w:t>
      </w:r>
    </w:p>
    <w:p>
      <w:pPr>
        <w:pStyle w:val="2"/>
        <w:jc w:val="center"/>
      </w:pPr>
      <w:r>
        <w:rPr>
          <w:sz w:val="20"/>
        </w:rPr>
        <w:t xml:space="preserve">НАПРАВЛЕНИЙ ПОДГОТОВКИ ВЫСШЕГО ОБРАЗОВАНИЯ - БАКАЛАВРИАТА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Приказов Минобрнауки России от 25.03.2015 </w:t>
            </w:r>
            <w:hyperlink w:history="0" r:id="rId30" w:tooltip="Приказ Минобрнауки России от 25.03.2015 N 270 &quot;О внесении изменений в приказ Министерства образования и науки Российской Федерации от 12 сентября 2013 г. N 1061 &quot;Об утверждении перечней специальностей и направлений подготовки высшего образования&quot; (Зарегистрировано в Минюсте России 22.04.2015 N 36994) {КонсультантПлюс}">
              <w:r>
                <w:rPr>
                  <w:sz w:val="20"/>
                  <w:color w:val="0000ff"/>
                </w:rPr>
                <w:t xml:space="preserve">N 270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01.10.2015 </w:t>
            </w:r>
            <w:hyperlink w:history="0" r:id="rId31" w:tooltip="Приказ Минобрнауки России от 01.10.2015 N 1080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19.10.2015 N 39355) {КонсультантПлюс}">
              <w:r>
                <w:rPr>
                  <w:sz w:val="20"/>
                  <w:color w:val="0000ff"/>
                </w:rPr>
                <w:t xml:space="preserve">N 1080</w:t>
              </w:r>
            </w:hyperlink>
            <w:r>
              <w:rPr>
                <w:sz w:val="20"/>
                <w:color w:val="392c69"/>
              </w:rPr>
              <w:t xml:space="preserve">, от 01.12.2016 </w:t>
            </w:r>
            <w:hyperlink w:history="0" r:id="rId32" w:tooltip="Приказ Минобрнауки России от 01.12.2016 N 1508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0.12.2016 N 44807) {КонсультантПлюс}">
              <w:r>
                <w:rPr>
                  <w:sz w:val="20"/>
                  <w:color w:val="0000ff"/>
                </w:rPr>
                <w:t xml:space="preserve">N 1508</w:t>
              </w:r>
            </w:hyperlink>
            <w:r>
              <w:rPr>
                <w:sz w:val="20"/>
                <w:color w:val="392c69"/>
              </w:rPr>
              <w:t xml:space="preserve">, от 10.04.2017 </w:t>
            </w:r>
            <w:hyperlink w:history="0" r:id="rId33" w:tooltip="Приказ Минобрнауки России от 10.04.2017 N 320 &quot;О внесении изменений в перечни специальностей и направлений подготовки высшего образования&quot; (Зарегистрировано в Минюсте России 10.05.2017 N 46662) {КонсультантПлюс}">
              <w:r>
                <w:rPr>
                  <w:sz w:val="20"/>
                  <w:color w:val="0000ff"/>
                </w:rPr>
                <w:t xml:space="preserve">N 320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11.04.2017 </w:t>
            </w:r>
            <w:hyperlink w:history="0" r:id="rId34" w:tooltip="Приказ Минобрнауки России от 11.04.2017 N 328 &quot;Об утверждении перечней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установлении соответствия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направлениям подготовки, входящим в перечень направлений подготовки высшего образования, утвержденный приказом Ми {КонсультантПлюс}">
              <w:r>
                <w:rPr>
                  <w:sz w:val="20"/>
                  <w:color w:val="0000ff"/>
                </w:rPr>
                <w:t xml:space="preserve">N 328</w:t>
              </w:r>
            </w:hyperlink>
            <w:r>
              <w:rPr>
                <w:sz w:val="20"/>
                <w:color w:val="392c69"/>
              </w:rPr>
              <w:t xml:space="preserve">, от 23.03.2018 </w:t>
            </w:r>
            <w:hyperlink w:history="0" r:id="rId35" w:tooltip="Приказ Минобрнауки России от 23.03.2018 N 210 &quot;О внесении изменений в перечни специальностей и направлений подготовки высшего образования&quot; (Зарегистрировано в Минюсте России 11.04.2018 N 50727) {КонсультантПлюс}">
              <w:r>
                <w:rPr>
                  <w:sz w:val="20"/>
                  <w:color w:val="0000ff"/>
                </w:rPr>
                <w:t xml:space="preserve">N 210</w:t>
              </w:r>
            </w:hyperlink>
            <w:r>
              <w:rPr>
                <w:sz w:val="20"/>
                <w:color w:val="392c69"/>
              </w:rPr>
              <w:t xml:space="preserve">, от 30.08.2019 </w:t>
            </w:r>
            <w:hyperlink w:history="0" r:id="rId36" w:tooltip="Приказ Минобрнауки России от 30.08.2019 N 664 &quot;О внесении изменения в перечень направлений подготовки высшего образования - бакалавриата, утвержденный приказом Министерства образования и науки Российской Федерации от 12 сентября 2013 г. N 1061&quot; (Зарегистрировано в Минюсте России 23.09.2019 N 56026) {КонсультантПлюс}">
              <w:r>
                <w:rPr>
                  <w:sz w:val="20"/>
                  <w:color w:val="0000ff"/>
                </w:rPr>
                <w:t xml:space="preserve">N 664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15.04.2021 </w:t>
            </w:r>
            <w:hyperlink w:history="0" r:id="rId37" w:tooltip="Приказ Минобрнауки России от 15.04.2021 N 296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7.04.2021 N 63245) {КонсультантПлюс}">
              <w:r>
                <w:rPr>
                  <w:sz w:val="20"/>
                  <w:color w:val="0000ff"/>
                </w:rPr>
                <w:t xml:space="preserve">N 296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center"/>
      </w:pPr>
      <w:r>
        <w:rPr>
          <w:sz w:val="20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2268"/>
        <w:gridCol w:w="3790"/>
        <w:gridCol w:w="3005"/>
      </w:tblGrid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Коды укрупненных групп направлений подготовки.</w:t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Коды направлений подготовки</w:t>
            </w:r>
          </w:p>
        </w:tc>
        <w:tc>
          <w:tcPr>
            <w:tcW w:w="3790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Наименования укрупненных групп направлений подготовки.</w:t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Наименования направлений подготовки</w:t>
            </w:r>
          </w:p>
        </w:tc>
        <w:tc>
          <w:tcPr>
            <w:tcW w:w="3005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Квалификация</w:t>
            </w:r>
          </w:p>
        </w:tc>
      </w:tr>
      <w:tr>
        <w:tc>
          <w:tcPr>
            <w:gridSpan w:val="3"/>
            <w:tcW w:w="9063" w:type="dxa"/>
            <w:vAlign w:val="center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МАТЕМАТИЧЕСКИЕ И ЕСТЕСТВЕННЫЕ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01.00.00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МАТЕМАТИКА И МЕХАНИКА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01.03.01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01.03.02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Прикладная математика и информатика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01.03.03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Механика и математическое моделирование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01.03.04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Прикладная математика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01.03.05</w:t>
            </w:r>
          </w:p>
        </w:tc>
        <w:tc>
          <w:tcPr>
            <w:tcW w:w="379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Статистика</w:t>
            </w:r>
          </w:p>
        </w:tc>
        <w:tc>
          <w:tcPr>
            <w:tcW w:w="300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38" w:tooltip="Приказ Минобрнауки России от 01.12.2016 N 1508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0.12.2016 N 4480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01.12.2016 N 1508)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02.00.00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КОМПЬЮТЕРНЫЕ И ИНФОРМАЦИОННЫЕ НАУКИ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02.03.01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Математика и компьютерные науки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02.03.02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Фундаментальная информатика и информационные технологии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02.03.03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обеспечение и администрирование информационных систем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03.00.00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ФИЗИКА И АСТРОНОМИЯ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03.03.01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Прикладные математика и физика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03.03.02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03.03.03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Радиофизика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04.00.00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04.03.01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04.03.02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Химия, физика и механика материалов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05.00.00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НАУКИ О ЗЕМЛЕ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05.03.01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05.03.02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05.03.03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Картография и геоинформатика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05.03.04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Гидрометеорология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05.03.05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Прикладная гидрометеорология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05.03.06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Экология и природопользование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06.00.00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 НАУКИ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06.03.01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06.03.02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Почвоведение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gridSpan w:val="3"/>
            <w:tcW w:w="9063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ИНЖЕНЕРНОЕ ДЕЛО, ТЕХНОЛОГИИ И ТЕХНИЧЕСКИЕ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07.00.00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07.03.01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07.03.02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Реконструкция и реставрация архитектурного наследия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07.03.03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Дизайн архитектурной среды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07.03.04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Градостроительство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08.00.00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ТЕХНИКА И ТЕХНОЛОГИИ СТРОИТЕЛЬСТВА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08.03.01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Строительство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09.00.00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ИНФОРМАТИКА И ВЫЧИСЛИТЕЛЬНАЯ ТЕХНИКА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09.03.01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Информатика и вычислительная техника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09.03.02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Информационные системы и технологии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09.03.03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Прикладная информатика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09.03.04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Программная инженерия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10.00.00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ИНФОРМАЦИОННАЯ БЕЗОПАСНОСТЬ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10.03.01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Информационная безопасность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11.00.00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ЭЛЕКТРОНИКА, РАДИОТЕХНИКА И СИСТЕМЫ СВЯЗИ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11.03.01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Радиотехника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11.03.02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Инфокоммуникационные технологии и системы связи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11.03.03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Конструирование и технология электронных средств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11.03.04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Электроника и наноэлектроника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12.00.00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ФОТОНИКА, ПРИБОРОСТРОЕНИЕ, ОПТИЧЕСКИЕ И БИОТЕХНИЧЕСКИЕ СИСТЕМЫ И ТЕХНОЛОГИИ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12.03.01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Приборостроение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12.03.02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Оптотехника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12.03.03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Фотоника и оптоинформатика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12.03.04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Биотехнические системы и технологии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12.03.05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Лазерная техника и лазерные технологии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13.00.00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ЭЛЕКТРО- И ТЕПЛОЭНЕРГЕТИКА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13.03.01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Теплоэнергетика и теплотехника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13.03.02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Электроэнергетика и электротехника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13.03.03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Энергетическое машиностроение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14.00.00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ЯДЕРНАЯ ЭНЕРГЕТИКА И ТЕХНОЛОГИИ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14.03.01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Ядерная энергетика и теплофизика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14.03.02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Ядерные физика и технологии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15.00.00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МАШИНОСТРОЕНИЕ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15.03.01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Машиностроение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15.03.02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Технологические машины и оборудование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15.03.03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Прикладная механика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15.03.04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Автоматизация технологических процессов и производств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15.03.05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Конструкторско-технологическое обеспечение машиностроительных производств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15.03.06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Мехатроника и робототехника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16.00.00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ФИЗИКО-ТЕХНИЧЕСКИЕ НАУКИ И ТЕХНОЛОГИИ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16.03.01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Техническая физика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16.03.02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Высокотехнологические плазменные и энергетические установки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16.03.03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Холодильная, криогенная техника и системы жизнеобеспечения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17.00.00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ОРУЖИЕ И СИСТЕМЫ ВООРУЖЕНИЯ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17.03.01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Корабельное вооружение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18.00.00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 ТЕХНОЛОГИИ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18.03.01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Химическая технология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18.03.02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Энерго- и ресурсосберегающие процессы в химической технологии, нефтехимии и биотехнологии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19.00.00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ПРОМЫШЛЕННАЯ ЭКОЛОГИЯ И БИОТЕХНОЛОГИИ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19.03.01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Биотехнология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19.03.02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Продукты питания из растительного сырья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19.03.03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Продукты питания животного происхождения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19.03.04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продукции и организация общественного питания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20.00.00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ТЕХНОСФЕРНАЯ БЕЗОПАСНОСТЬ И ПРИРОДООБУСТРОЙСТВО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20.03.01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Техносферная безопасность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20.03.02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Природообустройство и водопользование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21.00.00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ПРИКЛАДНАЯ ГЕОЛОГИЯ, ГОРНОЕ ДЕЛО, НЕФТЕГАЗОВОЕ ДЕЛО И ГЕОДЕЗИЯ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21.03.01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Нефтегазовое дело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21.03.02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Землеустройство и кадастры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21.03.03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Геодезия и дистанционное зондирование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22.00.00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ТЕХНОЛОГИИ МАТЕРИАЛОВ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22.03.01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Материаловедение и технологии материалов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22.03.02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Металлургия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23.00.00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ТЕХНИКА И ТЕХНОЛОГИИ НАЗЕМНОГО ТРАНСПОРТА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23.03.01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транспортных процессов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23.03.02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Наземные транспортно-технологические комплексы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23.03.03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Эксплуатация транспортно-технологических машин и комплексов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24.00.00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АВИАЦИОННАЯ И РАКЕТНО-КОСМИЧЕСКАЯ ТЕХНИКА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Ракетные комплексы и космонавтика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Системы управления движением и навигация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Баллистика и гидроаэродинамика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Авиастроение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24.03.05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Двигатели летательных аппаратов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25.00.00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АЭРОНАВИГАЦИЯ И ЭКСПЛУАТАЦИЯ АВИАЦИОННОЙ И РАКЕТНО-КОСМИЧЕСКОЙ ТЕХНИКИ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25.03.01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Техническая эксплуатация летательных аппаратов и двигателей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25.03.02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Техническая эксплуатация авиационных электросистем и пилотажно-навигационных комплексов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25.03.03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Аэронавигация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25.03.04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Эксплуатация аэропортов и обеспечение полетов воздушных судов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26.00.00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ТЕХНИКА И ТЕХНОЛОГИИ КОРАБЛЕСТРОЕНИЯ И ВОДНОГО ТРАНСПОРТА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26.03.01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водным транспортом и гидрографическое обеспечение судоходства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26.03.02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Кораблестроение, океанотехника и системотехника объектов морской инфраструктуры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26.03.03</w:t>
            </w:r>
          </w:p>
        </w:tc>
        <w:tc>
          <w:tcPr>
            <w:tcW w:w="379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Водные пути, порты и гидротехнические сооружения</w:t>
            </w:r>
          </w:p>
        </w:tc>
        <w:tc>
          <w:tcPr>
            <w:tcW w:w="300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39" w:tooltip="Приказ Минобрнауки России от 23.03.2018 N 210 &quot;О внесении изменений в перечни специальностей и направлений подготовки высшего образования&quot; (Зарегистрировано в Минюсте России 11.04.2018 N 5072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23.03.2018 N 210)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26.03.04</w:t>
            </w:r>
          </w:p>
        </w:tc>
        <w:tc>
          <w:tcPr>
            <w:tcW w:w="379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Инженерно-экономическое обеспечение технологий и бизнес-процессов водного транспорта</w:t>
            </w:r>
          </w:p>
        </w:tc>
        <w:tc>
          <w:tcPr>
            <w:tcW w:w="300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40" w:tooltip="Приказ Минобрнауки России от 15.04.2021 N 296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7.04.2021 N 63245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15.04.2021 N 296)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27.00.00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В ТЕХНИЧЕСКИХ СИСТЕМАХ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27.03.01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Стандартизация и метрология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27.03.02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27.03.03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 и управление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27.03.04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в технических системах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27.03.05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Инноватика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28.00.00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НАНОТЕХНОЛОГИИ И НАНОМАТЕРИАЛЫ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28.03.01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Нанотехнологии и микросистемная техника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28.03.02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Наноинженерия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28.03.03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Наноматериалы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29.00.00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ТЕХНОЛОГИИ ЛЕГКОЙ ПРОМЫШЛЕННОСТИ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29.03.01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изделий легкой промышленности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29.03.02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Технологии и проектирование текстильных изделий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29.03.03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полиграфического и упаковочного производства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29.03.04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художественной обработки материалов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29.03.05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Конструирование изделий легкой промышленности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gridSpan w:val="3"/>
            <w:tcW w:w="9063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ЗДРАВООХРАНЕНИЕ И МЕДИЦИНСКИЕ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34.00.00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СЕСТРИНСКОЕ ДЕЛО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34.03.01</w:t>
            </w:r>
          </w:p>
        </w:tc>
        <w:tc>
          <w:tcPr>
            <w:tcW w:w="379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Сестринское дело</w:t>
            </w:r>
          </w:p>
        </w:tc>
        <w:tc>
          <w:tcPr>
            <w:tcW w:w="300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Академическая медицинская сестра (для лиц мужского пола - Академический медицинский брат). Преподаватель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41" w:tooltip="Приказ Минобрнауки России от 10.04.2017 N 320 &quot;О внесении изменений в перечни специальностей и направлений подготовки высшего образования&quot; (Зарегистрировано в Минюсте России 10.05.2017 N 46662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10.04.2017 N 320)</w:t>
            </w:r>
          </w:p>
        </w:tc>
      </w:tr>
      <w:tr>
        <w:tc>
          <w:tcPr>
            <w:gridSpan w:val="3"/>
            <w:tcW w:w="9063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СЕЛЬСКОЕ ХОЗЯЙСТВО И СЕЛЬСКОХОЗЯЙСТВЕННЫЕ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35.00.00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СЕЛЬСКОЕ, ЛЕСНОЕ И РЫБНОЕ ХОЗЯЙСТВО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Лесное дело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лесозаготовительных и деревоперерабатывающих производств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Агрохимия и агропочвоведение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Агрономия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35.03.05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Садоводство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35.03.06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Агроинженерия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35.03.07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производства и переработки сельскохозяйственной продукции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35.03.08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Водные биоресурсы и аквакультура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35.03.09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Промышленное рыболовство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35.03.10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Ландшафтная архитектура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35.03.11</w:t>
            </w:r>
          </w:p>
        </w:tc>
        <w:tc>
          <w:tcPr>
            <w:tcW w:w="379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Гидромелиорация</w:t>
            </w:r>
          </w:p>
        </w:tc>
        <w:tc>
          <w:tcPr>
            <w:tcW w:w="300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42" w:tooltip="Приказ Минобрнауки России от 01.12.2016 N 1508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0.12.2016 N 4480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01.12.2016 N 1508)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36.00.00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ВЕТЕРИНАРИЯ И ЗООТЕХНИЯ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36.03.01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Ветеринарно-санитарная экспертиза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36.03.02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Зоотехния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gridSpan w:val="3"/>
            <w:tcW w:w="9063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НАУКИ ОБ ОБЩЕСТВЕ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37.00.00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 НАУКИ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37.03.01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37.03.02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Конфликтология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38.00.00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ЭКОНОМИКА И УПРАВЛЕНИЕ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Менеджмент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персоналом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Государственное и муниципальное управление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38.03.05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Бизнес-информатика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38.03.06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Торговое дело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38.03.07</w:t>
            </w:r>
          </w:p>
        </w:tc>
        <w:tc>
          <w:tcPr>
            <w:tcW w:w="3790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Товароведение</w:t>
            </w:r>
          </w:p>
        </w:tc>
        <w:tc>
          <w:tcPr>
            <w:tcW w:w="3005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43" w:tooltip="Приказ Минобрнауки России от 01.10.2015 N 1080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19.10.2015 N 39355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01.10.2015 N 1080)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38.03.10</w:t>
            </w:r>
          </w:p>
        </w:tc>
        <w:tc>
          <w:tcPr>
            <w:tcW w:w="3790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Жилищное хозяйство и коммунальная инфраструктура</w:t>
            </w:r>
          </w:p>
        </w:tc>
        <w:tc>
          <w:tcPr>
            <w:tcW w:w="3005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44" w:tooltip="Приказ Минобрнауки России от 01.10.2015 N 1080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19.10.2015 N 39355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01.10.2015 N 1080)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39.00.00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СОЦИОЛОГИЯ И СОЦИАЛЬНАЯ РАБОТА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39.03.01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Социология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39.03.02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Социальная работа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39.03.03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Организация работы с молодежью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40.00.00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ЮРИСПРУДЕНЦИЯ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40.03.01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Юриспруденция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40.03.02</w:t>
            </w:r>
          </w:p>
        </w:tc>
        <w:tc>
          <w:tcPr>
            <w:tcW w:w="379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Обеспечение законности и правопорядка</w:t>
            </w:r>
          </w:p>
        </w:tc>
        <w:tc>
          <w:tcPr>
            <w:tcW w:w="300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45" w:tooltip="Приказ Минобрнауки России от 15.04.2021 N 296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7.04.2021 N 63245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15.04.2021 N 296)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41.00.00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ПОЛИТИЧЕСКИЕ НАУКИ И РЕГИОНОВЕДЕНИЕ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41.03.01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Зарубежное регионоведение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41.03.02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Регионоведение России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41.03.03 </w:t>
            </w:r>
            <w:hyperlink w:history="0" w:anchor="P891" w:tooltip="&lt;1&gt; Прием на обучение по образовательным программам высшего образования - программам бакалавриата по направлению подготовки 41.03.03 Востоковедение и африканистика прекращается с 30 декабря 2017 года.">
              <w:r>
                <w:rPr>
                  <w:sz w:val="20"/>
                  <w:color w:val="0000ff"/>
                </w:rPr>
                <w:t xml:space="preserve">&lt;1&gt;</w:t>
              </w:r>
            </w:hyperlink>
          </w:p>
        </w:tc>
        <w:tc>
          <w:tcPr>
            <w:tcW w:w="3790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Востоковедение и африканистика</w:t>
            </w:r>
          </w:p>
        </w:tc>
        <w:tc>
          <w:tcPr>
            <w:tcW w:w="3005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46" w:tooltip="Приказ Минобрнауки России от 11.04.2017 N 328 &quot;Об утверждении перечней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установлении соответствия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направлениям подготовки, входящим в перечень направлений подготовки высшего образования, утвержденный приказом Ми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11.04.2017 N 328)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41.03.04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Политология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41.03.05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Международные отношения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41.03.06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Публичная политика и социальные науки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42.00.00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СРЕДСТВА МАССОВОЙ ИНФОРМАЦИИ И ИНФОРМАЦИОННО-БИБЛИОТЕЧНОЕ ДЕЛО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42.03.01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Реклама и связи с общественностью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42.03.02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Журналистика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42.03.03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Издательское дело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42.03.04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Телевидение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42.03.05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Медиакоммуникации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43.00.00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СЕРВИС И ТУРИЗМ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43.03.01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Сервис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43.03.02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Туризм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43.03.03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Гостиничное дело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gridSpan w:val="3"/>
            <w:tcW w:w="9063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ОБРАЗОВАНИЕ И ПЕДАГОГИЧЕСКИЕ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44.00.00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ОБРАЗОВАНИЕ И ПЕДАГОГИЧЕСКИЕ НАУКИ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44.03.01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Педагогическое образование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44.03.02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Психолого-педагогическое образование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44.03.03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Специальное (дефектологическое) образование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44.03.04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Профессиональное обучение (по отраслям)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44.03.05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Педагогическое образование (с двумя профилями подготовки)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gridSpan w:val="3"/>
            <w:tcW w:w="9063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ГУМАНИТАРНЫЕ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45.00.00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ЯЗЫКОЗНАНИЕ И ЛИТЕРАТУРОВЕДЕНИЕ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45.03.01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Филология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45.03.02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Лингвистика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45.03.03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Фундаментальная и прикладная лингвистика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45.03.04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Интеллектуальные системы в гуманитарной сфере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46.00.00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ИСТОРИЯ И АРХЕОЛОГИЯ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46.03.01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46.03.02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Документоведение и архивоведение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46.03.03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Антропология и этнология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46.03.04</w:t>
            </w:r>
          </w:p>
        </w:tc>
        <w:tc>
          <w:tcPr>
            <w:tcW w:w="379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Археология</w:t>
            </w:r>
          </w:p>
        </w:tc>
        <w:tc>
          <w:tcPr>
            <w:tcW w:w="300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47" w:tooltip="Приказ Минобрнауки России от 23.03.2018 N 210 &quot;О внесении изменений в перечни специальностей и направлений подготовки высшего образования&quot; (Зарегистрировано в Минюсте России 11.04.2018 N 5072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23.03.2018 N 210)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47.00.00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ФИЛОСОФИЯ, ЭТИКА И РЕЛИГИОВЕДЕНИЕ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47.03.01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47.03.02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Прикладная этика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47.03.03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Религиоведение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48.00.00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ТЕОЛОГИЯ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48.03.01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Теология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49.00.00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ФИЗИЧЕСКАЯ КУЛЬТУРА И СПОРТ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49.03.01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Физическая культура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49.03.02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Физическая культура для лиц с отклонениями в состоянии здоровья (адаптивная физическая культура)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49.03.03</w:t>
            </w:r>
          </w:p>
        </w:tc>
        <w:tc>
          <w:tcPr>
            <w:tcW w:w="3790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Рекреация и спортивно-оздоровительный туризм</w:t>
            </w:r>
          </w:p>
        </w:tc>
        <w:tc>
          <w:tcPr>
            <w:tcW w:w="300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48" w:tooltip="Приказ Минобрнауки России от 30.08.2019 N 664 &quot;О внесении изменения в перечень направлений подготовки высшего образования - бакалавриата, утвержденный приказом Министерства образования и науки Российской Федерации от 12 сентября 2013 г. N 1061&quot; (Зарегистрировано в Минюсте России 23.09.2019 N 56026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30.08.2019 N 664)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49.03.04</w:t>
            </w:r>
          </w:p>
        </w:tc>
        <w:tc>
          <w:tcPr>
            <w:tcW w:w="379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Спорт</w:t>
            </w:r>
          </w:p>
        </w:tc>
        <w:tc>
          <w:tcPr>
            <w:tcW w:w="300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Тренер по виду спорта.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49" w:tooltip="Приказ Минобрнауки России от 30.08.2019 N 664 &quot;О внесении изменения в перечень направлений подготовки высшего образования - бакалавриата, утвержденный приказом Министерства образования и науки Российской Федерации от 12 сентября 2013 г. N 1061&quot; (Зарегистрировано в Минюсте России 23.09.2019 N 56026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30.08.2019 N 664)</w:t>
            </w:r>
          </w:p>
        </w:tc>
      </w:tr>
      <w:tr>
        <w:tc>
          <w:tcPr>
            <w:gridSpan w:val="3"/>
            <w:tcW w:w="9063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ИСКУССТВО И КУЛЬТУРА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50.00.00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ИСКУССТВОЗНАНИЕ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50.03.01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Искусства и гуманитарные науки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50.03.02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Изящные искусства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50.03.03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История искусств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50.03.04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Теория и история искусств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51.00.00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КУЛЬТУРОВЕДЕНИЕ И СОЦИОКУЛЬТУРНЫЕ ПРОЕКТЫ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51.03.01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51.03.02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Народная художественная культура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51.03.03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Социально-культурная деятельность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51.03.04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Музеология и охрана объектов культурного и природного наследия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51.03.05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Режиссура театрализованных представлений и праздников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51.03.06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Библиотечно-информационная деятельность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52.00.00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СЦЕНИЧЕСКИЕ ИСКУССТВА И ЛИТЕРАТУРНОЕ ТВОРЧЕСТВО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Хореографическое искусство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Хореографическое исполнительство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Цирковое искусство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художественного оформления спектакля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52.03.05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Театроведение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52.03.06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Драматургия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53.00.00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МУЗЫКАЛЬНОЕ ИСКУССТВО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53.03.01</w:t>
            </w:r>
          </w:p>
        </w:tc>
        <w:tc>
          <w:tcPr>
            <w:tcW w:w="3790" w:type="dxa"/>
            <w:vAlign w:val="center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Музыкальное искусство эстрады</w:t>
            </w:r>
          </w:p>
        </w:tc>
        <w:tc>
          <w:tcPr>
            <w:tcW w:w="300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Концертный исполнитель.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Артист ансамбля.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  <w:p>
            <w:pPr>
              <w:pStyle w:val="0"/>
            </w:pPr>
            <w:r>
              <w:rPr>
                <w:sz w:val="20"/>
              </w:rPr>
              <w:t xml:space="preserve">(Инструменты эстрадного оркестра)</w:t>
            </w:r>
          </w:p>
        </w:tc>
      </w:tr>
      <w:tr>
        <w:tblPrEx>
          <w:tblBorders>
            <w:insideH w:val="nil"/>
          </w:tblBorders>
        </w:tblPrEx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Концертный исполнитель.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Артист ансамбля.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  <w:p>
            <w:pPr>
              <w:pStyle w:val="0"/>
            </w:pPr>
            <w:r>
              <w:rPr>
                <w:sz w:val="20"/>
              </w:rPr>
              <w:t xml:space="preserve">(Эстрадно-джазовое пение)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Концертный исполнитель.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Артист ансамбля.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  <w:p>
            <w:pPr>
              <w:pStyle w:val="0"/>
            </w:pPr>
            <w:r>
              <w:rPr>
                <w:sz w:val="20"/>
              </w:rPr>
              <w:t xml:space="preserve">(Мюзикл, шоу-программы)</w:t>
            </w:r>
          </w:p>
        </w:tc>
      </w:tr>
      <w:tr>
        <w:tc>
          <w:tcPr>
            <w:tcW w:w="2268" w:type="dxa"/>
            <w:vAlign w:val="center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53.03.02</w:t>
            </w:r>
          </w:p>
        </w:tc>
        <w:tc>
          <w:tcPr>
            <w:tcW w:w="3790" w:type="dxa"/>
            <w:vAlign w:val="center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Музыкально-инструментальное искусство</w:t>
            </w:r>
          </w:p>
        </w:tc>
        <w:tc>
          <w:tcPr>
            <w:tcW w:w="300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Артист ансамбля.</w:t>
            </w:r>
          </w:p>
          <w:p>
            <w:pPr>
              <w:pStyle w:val="0"/>
            </w:pPr>
            <w:r>
              <w:rPr>
                <w:sz w:val="20"/>
              </w:rPr>
              <w:t xml:space="preserve">Концертмейстер.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  <w:p>
            <w:pPr>
              <w:pStyle w:val="0"/>
            </w:pPr>
            <w:r>
              <w:rPr>
                <w:sz w:val="20"/>
              </w:rPr>
              <w:t xml:space="preserve">(Фортепиано)</w:t>
            </w:r>
          </w:p>
        </w:tc>
      </w:tr>
      <w:tr>
        <w:tblPrEx>
          <w:tblBorders>
            <w:insideH w:val="nil"/>
          </w:tblBorders>
        </w:tblPrEx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Артист ансамбля.</w:t>
            </w:r>
          </w:p>
          <w:p>
            <w:pPr>
              <w:pStyle w:val="0"/>
            </w:pPr>
            <w:r>
              <w:rPr>
                <w:sz w:val="20"/>
              </w:rPr>
              <w:t xml:space="preserve">Концертмейстер.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  <w:p>
            <w:pPr>
              <w:pStyle w:val="0"/>
            </w:pPr>
            <w:r>
              <w:rPr>
                <w:sz w:val="20"/>
              </w:rPr>
              <w:t xml:space="preserve">(Орган)</w:t>
            </w:r>
          </w:p>
        </w:tc>
      </w:tr>
      <w:tr>
        <w:tblPrEx>
          <w:tblBorders>
            <w:insideH w:val="nil"/>
          </w:tblBorders>
        </w:tblPrEx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Артист ансамбля.</w:t>
            </w:r>
          </w:p>
          <w:p>
            <w:pPr>
              <w:pStyle w:val="0"/>
            </w:pPr>
            <w:r>
              <w:rPr>
                <w:sz w:val="20"/>
              </w:rPr>
              <w:t xml:space="preserve">Артист оркестра.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Руководитель творческого коллектива</w:t>
            </w:r>
          </w:p>
          <w:p>
            <w:pPr>
              <w:pStyle w:val="0"/>
            </w:pPr>
            <w:r>
              <w:rPr>
                <w:sz w:val="20"/>
              </w:rPr>
              <w:t xml:space="preserve">(Оркестровые духовые и ударные инструменты)</w:t>
            </w:r>
          </w:p>
        </w:tc>
      </w:tr>
      <w:tr>
        <w:tblPrEx>
          <w:tblBorders>
            <w:insideH w:val="nil"/>
          </w:tblBorders>
        </w:tblPrEx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Артист ансамбля.</w:t>
            </w:r>
          </w:p>
          <w:p>
            <w:pPr>
              <w:pStyle w:val="0"/>
            </w:pPr>
            <w:r>
              <w:rPr>
                <w:sz w:val="20"/>
              </w:rPr>
              <w:t xml:space="preserve">Артист оркестра.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Руководитель творческого коллектива</w:t>
            </w:r>
          </w:p>
          <w:p>
            <w:pPr>
              <w:pStyle w:val="0"/>
            </w:pPr>
            <w:r>
              <w:rPr>
                <w:sz w:val="20"/>
              </w:rPr>
              <w:t xml:space="preserve">(Оркестровые струнные инструменты)</w:t>
            </w:r>
          </w:p>
        </w:tc>
      </w:tr>
      <w:tr>
        <w:tblPrEx>
          <w:tblBorders>
            <w:insideH w:val="nil"/>
          </w:tblBorders>
        </w:tblPrEx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Артист ансамбля.</w:t>
            </w:r>
          </w:p>
          <w:p>
            <w:pPr>
              <w:pStyle w:val="0"/>
            </w:pPr>
            <w:r>
              <w:rPr>
                <w:sz w:val="20"/>
              </w:rPr>
              <w:t xml:space="preserve">Артист оркестра.</w:t>
            </w:r>
          </w:p>
          <w:p>
            <w:pPr>
              <w:pStyle w:val="0"/>
            </w:pPr>
            <w:r>
              <w:rPr>
                <w:sz w:val="20"/>
              </w:rPr>
              <w:t xml:space="preserve">Концертмейстер.</w:t>
            </w:r>
          </w:p>
          <w:p>
            <w:pPr>
              <w:pStyle w:val="0"/>
            </w:pPr>
            <w:r>
              <w:rPr>
                <w:sz w:val="20"/>
              </w:rPr>
              <w:t xml:space="preserve">Руководитель творческого коллектива.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  <w:p>
            <w:pPr>
              <w:pStyle w:val="0"/>
            </w:pPr>
            <w:r>
              <w:rPr>
                <w:sz w:val="20"/>
              </w:rPr>
              <w:t xml:space="preserve">(Баян, аккордеон и струнные щипковые инструменты).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Артист ансамбля.</w:t>
            </w:r>
          </w:p>
          <w:p>
            <w:pPr>
              <w:pStyle w:val="0"/>
            </w:pPr>
            <w:r>
              <w:rPr>
                <w:sz w:val="20"/>
              </w:rPr>
              <w:t xml:space="preserve">Артист оркестра.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Руководитель творческого коллектива</w:t>
            </w:r>
          </w:p>
          <w:p>
            <w:pPr>
              <w:pStyle w:val="0"/>
            </w:pPr>
            <w:r>
              <w:rPr>
                <w:sz w:val="20"/>
              </w:rPr>
              <w:t xml:space="preserve">(Национальные инструменты народов России)</w:t>
            </w:r>
          </w:p>
        </w:tc>
      </w:tr>
      <w:tr>
        <w:tc>
          <w:tcPr>
            <w:tcW w:w="2268" w:type="dxa"/>
            <w:vAlign w:val="center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53.03.03</w:t>
            </w:r>
          </w:p>
        </w:tc>
        <w:tc>
          <w:tcPr>
            <w:tcW w:w="3790" w:type="dxa"/>
            <w:vAlign w:val="center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Вокальное искусство</w:t>
            </w:r>
          </w:p>
        </w:tc>
        <w:tc>
          <w:tcPr>
            <w:tcW w:w="300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Концертно-камерный певец.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  <w:p>
            <w:pPr>
              <w:pStyle w:val="0"/>
            </w:pPr>
            <w:r>
              <w:rPr>
                <w:sz w:val="20"/>
              </w:rPr>
              <w:t xml:space="preserve">(Академическое пение)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Артист музыкального театра.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  <w:p>
            <w:pPr>
              <w:pStyle w:val="0"/>
            </w:pPr>
            <w:r>
              <w:rPr>
                <w:sz w:val="20"/>
              </w:rPr>
              <w:t xml:space="preserve">(Театр оперетты)</w:t>
            </w:r>
          </w:p>
        </w:tc>
      </w:tr>
      <w:tr>
        <w:tc>
          <w:tcPr>
            <w:tcW w:w="2268" w:type="dxa"/>
            <w:vAlign w:val="center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53.03.04</w:t>
            </w:r>
          </w:p>
        </w:tc>
        <w:tc>
          <w:tcPr>
            <w:tcW w:w="3790" w:type="dxa"/>
            <w:vAlign w:val="center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Искусство народного пения</w:t>
            </w:r>
          </w:p>
        </w:tc>
        <w:tc>
          <w:tcPr>
            <w:tcW w:w="300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Хормейстер.</w:t>
            </w:r>
          </w:p>
          <w:p>
            <w:pPr>
              <w:pStyle w:val="0"/>
            </w:pPr>
            <w:r>
              <w:rPr>
                <w:sz w:val="20"/>
              </w:rPr>
              <w:t xml:space="preserve">Руководитель творческого коллектива.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  <w:p>
            <w:pPr>
              <w:pStyle w:val="0"/>
            </w:pPr>
            <w:r>
              <w:rPr>
                <w:sz w:val="20"/>
              </w:rPr>
              <w:t xml:space="preserve">(Хоровое народное пение)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Концертный исполнитель.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Солист ансамбля.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  <w:p>
            <w:pPr>
              <w:pStyle w:val="0"/>
            </w:pPr>
            <w:r>
              <w:rPr>
                <w:sz w:val="20"/>
              </w:rPr>
              <w:t xml:space="preserve">(Сольное народное пение)</w:t>
            </w:r>
          </w:p>
        </w:tc>
      </w:tr>
      <w:tr>
        <w:tc>
          <w:tcPr>
            <w:tcW w:w="2268" w:type="dxa"/>
            <w:vAlign w:val="center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53.03.05</w:t>
            </w:r>
          </w:p>
        </w:tc>
        <w:tc>
          <w:tcPr>
            <w:tcW w:w="3790" w:type="dxa"/>
            <w:vAlign w:val="center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Дирижирование</w:t>
            </w:r>
          </w:p>
        </w:tc>
        <w:tc>
          <w:tcPr>
            <w:tcW w:w="300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Дирижер хора.</w:t>
            </w:r>
          </w:p>
          <w:p>
            <w:pPr>
              <w:pStyle w:val="0"/>
            </w:pPr>
            <w:r>
              <w:rPr>
                <w:sz w:val="20"/>
              </w:rPr>
              <w:t xml:space="preserve">Хормейстер.</w:t>
            </w:r>
          </w:p>
          <w:p>
            <w:pPr>
              <w:pStyle w:val="0"/>
            </w:pPr>
            <w:r>
              <w:rPr>
                <w:sz w:val="20"/>
              </w:rPr>
              <w:t xml:space="preserve">Артист хора.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  <w:p>
            <w:pPr>
              <w:pStyle w:val="0"/>
            </w:pPr>
            <w:r>
              <w:rPr>
                <w:sz w:val="20"/>
              </w:rPr>
              <w:t xml:space="preserve">(Дирижирование академическим хором)</w:t>
            </w:r>
          </w:p>
        </w:tc>
      </w:tr>
      <w:tr>
        <w:tblPrEx>
          <w:tblBorders>
            <w:insideH w:val="nil"/>
          </w:tblBorders>
        </w:tblPrEx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Дирижер оркестра народных инструментов.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  <w:p>
            <w:pPr>
              <w:pStyle w:val="0"/>
            </w:pPr>
            <w:r>
              <w:rPr>
                <w:sz w:val="20"/>
              </w:rPr>
              <w:t xml:space="preserve">(Дирижирование оркестром народных инструментов)</w:t>
            </w:r>
          </w:p>
        </w:tc>
      </w:tr>
      <w:tr>
        <w:tblPrEx>
          <w:tblBorders>
            <w:insideH w:val="nil"/>
          </w:tblBorders>
        </w:tblPrEx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Дирижер оркестра духовых инструментов.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  <w:p>
            <w:pPr>
              <w:pStyle w:val="0"/>
            </w:pPr>
            <w:r>
              <w:rPr>
                <w:sz w:val="20"/>
              </w:rPr>
              <w:t xml:space="preserve">(Дирижирование оркестром духовых инструментов)</w:t>
            </w:r>
          </w:p>
        </w:tc>
      </w:tr>
      <w:tr>
        <w:tblPrEx>
          <w:tblBorders>
            <w:insideH w:val="nil"/>
          </w:tblBorders>
        </w:tblPrEx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Дирижер оперно-симфонического оркестра.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  <w:p>
            <w:pPr>
              <w:pStyle w:val="0"/>
            </w:pPr>
            <w:r>
              <w:rPr>
                <w:sz w:val="20"/>
              </w:rPr>
              <w:t xml:space="preserve">(Дирижирование оперно-симфоническим оркестром)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Дирижер хора.</w:t>
            </w:r>
          </w:p>
          <w:p>
            <w:pPr>
              <w:pStyle w:val="0"/>
            </w:pPr>
            <w:r>
              <w:rPr>
                <w:sz w:val="20"/>
              </w:rPr>
              <w:t xml:space="preserve">Хормейстер.</w:t>
            </w:r>
          </w:p>
          <w:p>
            <w:pPr>
              <w:pStyle w:val="0"/>
            </w:pPr>
            <w:r>
              <w:rPr>
                <w:sz w:val="20"/>
              </w:rPr>
              <w:t xml:space="preserve">Артист хора.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  <w:p>
            <w:pPr>
              <w:pStyle w:val="0"/>
            </w:pPr>
            <w:r>
              <w:rPr>
                <w:sz w:val="20"/>
              </w:rPr>
              <w:t xml:space="preserve">(Певческое хоровое искусство)</w:t>
            </w:r>
          </w:p>
        </w:tc>
      </w:tr>
      <w:tr>
        <w:tc>
          <w:tcPr>
            <w:tcW w:w="2268" w:type="dxa"/>
            <w:vAlign w:val="center"/>
            <w:vMerge w:val="restart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53.03.06</w:t>
            </w:r>
          </w:p>
        </w:tc>
        <w:tc>
          <w:tcPr>
            <w:tcW w:w="3790" w:type="dxa"/>
            <w:vAlign w:val="center"/>
            <w:vMerge w:val="restart"/>
          </w:tcPr>
          <w:p>
            <w:pPr>
              <w:pStyle w:val="0"/>
            </w:pPr>
            <w:r>
              <w:rPr>
                <w:sz w:val="20"/>
              </w:rPr>
              <w:t xml:space="preserve">Музыкознание и музыкально-прикладное искусство</w:t>
            </w:r>
          </w:p>
        </w:tc>
        <w:tc>
          <w:tcPr>
            <w:tcW w:w="300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Музыковед.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Лектор</w:t>
            </w:r>
          </w:p>
          <w:p>
            <w:pPr>
              <w:pStyle w:val="0"/>
            </w:pPr>
            <w:r>
              <w:rPr>
                <w:sz w:val="20"/>
              </w:rPr>
              <w:t xml:space="preserve">(музыковедение)</w:t>
            </w:r>
          </w:p>
        </w:tc>
      </w:tr>
      <w:tr>
        <w:tblPrEx>
          <w:tblBorders>
            <w:insideH w:val="nil"/>
          </w:tblBorders>
        </w:tblPrEx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Преподаватель.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Музыкальный журналист.</w:t>
            </w:r>
          </w:p>
          <w:p>
            <w:pPr>
              <w:pStyle w:val="0"/>
            </w:pPr>
            <w:r>
              <w:rPr>
                <w:sz w:val="20"/>
              </w:rPr>
              <w:t xml:space="preserve">Редактор СМИ</w:t>
            </w:r>
          </w:p>
          <w:p>
            <w:pPr>
              <w:pStyle w:val="0"/>
            </w:pPr>
            <w:r>
              <w:rPr>
                <w:sz w:val="20"/>
              </w:rPr>
              <w:t xml:space="preserve">(музыкальная журналистика и редакторская деятельность в СМИ)</w:t>
            </w:r>
          </w:p>
        </w:tc>
      </w:tr>
      <w:tr>
        <w:tblPrEx>
          <w:tblBorders>
            <w:insideH w:val="nil"/>
          </w:tblBorders>
        </w:tblPrEx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Этномузыколог.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Руководитель творческого коллектива</w:t>
            </w:r>
          </w:p>
          <w:p>
            <w:pPr>
              <w:pStyle w:val="0"/>
            </w:pPr>
            <w:r>
              <w:rPr>
                <w:sz w:val="20"/>
              </w:rPr>
              <w:t xml:space="preserve">(этномузыкология)</w:t>
            </w:r>
          </w:p>
        </w:tc>
      </w:tr>
      <w:tr>
        <w:tblPrEx>
          <w:tblBorders>
            <w:insideH w:val="nil"/>
          </w:tblBorders>
        </w:tblPrEx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Медиевист.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Руководитель творческого коллектива</w:t>
            </w:r>
          </w:p>
          <w:p>
            <w:pPr>
              <w:pStyle w:val="0"/>
            </w:pPr>
            <w:r>
              <w:rPr>
                <w:sz w:val="20"/>
              </w:rPr>
              <w:t xml:space="preserve">(древнерусское певческое искусство)</w:t>
            </w:r>
          </w:p>
        </w:tc>
      </w:tr>
      <w:tr>
        <w:tblPrEx>
          <w:tblBorders>
            <w:insideH w:val="nil"/>
          </w:tblBorders>
        </w:tblPrEx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Преподаватель (музыкальная педагогика)</w:t>
            </w:r>
          </w:p>
        </w:tc>
      </w:tr>
      <w:tr>
        <w:tblPrEx>
          <w:tblBorders>
            <w:insideH w:val="nil"/>
          </w:tblBorders>
        </w:tblPrEx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Преподаватель.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Аранжировщик</w:t>
            </w:r>
          </w:p>
          <w:p>
            <w:pPr>
              <w:pStyle w:val="0"/>
            </w:pPr>
            <w:r>
              <w:rPr>
                <w:sz w:val="20"/>
              </w:rPr>
              <w:t xml:space="preserve">(компьютерная музыка и аранжировка)</w:t>
            </w:r>
          </w:p>
        </w:tc>
      </w:tr>
      <w:tr>
        <w:tblPrEx>
          <w:tblBorders>
            <w:insideH w:val="nil"/>
          </w:tblBorders>
        </w:tblPrEx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Преподаватель.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Менеджер музыкального искусства</w:t>
            </w:r>
          </w:p>
          <w:p>
            <w:pPr>
              <w:pStyle w:val="0"/>
            </w:pPr>
            <w:r>
              <w:rPr>
                <w:sz w:val="20"/>
              </w:rPr>
              <w:t xml:space="preserve">(менеджмент музыкального искусства)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w="3005" w:type="dxa"/>
            <w:tcBorders>
              <w:top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Преподаватель.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Специалист в области музыкальной рекламы</w:t>
            </w:r>
          </w:p>
          <w:p>
            <w:pPr>
              <w:pStyle w:val="0"/>
            </w:pPr>
            <w:r>
              <w:rPr>
                <w:sz w:val="20"/>
              </w:rPr>
              <w:t xml:space="preserve">(музыкальная реклама)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54.00.00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ИЗОБРАЗИТЕЛЬНОЕ И ПРИКЛАДНЫЕ ВИДЫ ИСКУССТВ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54.03.01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Дизайн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54.03.02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Декоративно-прикладное искусство и народные промыслы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54.03.03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 костюма и текстиля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54.03.04</w:t>
            </w:r>
          </w:p>
        </w:tc>
        <w:tc>
          <w:tcPr>
            <w:tcW w:w="3790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Реставрация</w:t>
            </w:r>
          </w:p>
        </w:tc>
        <w:tc>
          <w:tcPr>
            <w:tcW w:w="300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54.03.05</w:t>
            </w:r>
          </w:p>
        </w:tc>
        <w:tc>
          <w:tcPr>
            <w:tcW w:w="3790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Традиционное прикладное искусство</w:t>
            </w:r>
          </w:p>
        </w:tc>
        <w:tc>
          <w:tcPr>
            <w:tcW w:w="300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Бакалавр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3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50" w:tooltip="Приказ Минобрнауки России от 23.03.2018 N 210 &quot;О внесении изменений в перечни специальностей и направлений подготовки высшего образования&quot; (Зарегистрировано в Минюсте России 11.04.2018 N 5072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23.03.2018 N 210)</w:t>
            </w:r>
          </w:p>
        </w:tc>
      </w:tr>
    </w:tbl>
    <w:p>
      <w:pPr>
        <w:pStyle w:val="0"/>
        <w:jc w:val="center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</w:t>
      </w:r>
    </w:p>
    <w:bookmarkStart w:id="891" w:name="P891"/>
    <w:bookmarkEnd w:id="891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&lt;1&gt; Прием на обучение по образовательным программам высшего образования - программам бакалавриата по направлению подготовки 41.03.03 Востоковедение и африканистика прекращается с 30 декабря 2017 года.</w:t>
      </w:r>
    </w:p>
    <w:p>
      <w:pPr>
        <w:pStyle w:val="0"/>
        <w:jc w:val="both"/>
      </w:pPr>
      <w:r>
        <w:rPr>
          <w:sz w:val="20"/>
        </w:rPr>
        <w:t xml:space="preserve">(сноска введена </w:t>
      </w:r>
      <w:hyperlink w:history="0" r:id="rId51" w:tooltip="Приказ Минобрнауки России от 11.04.2017 N 328 &quot;Об утверждении перечней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установлении соответствия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направлениям подготовки, входящим в перечень направлений подготовки высшего образования, утвержденный приказом Ми {КонсультантПлюс}">
        <w:r>
          <w:rPr>
            <w:sz w:val="20"/>
            <w:color w:val="0000ff"/>
          </w:rPr>
          <w:t xml:space="preserve">Приказом</w:t>
        </w:r>
      </w:hyperlink>
      <w:r>
        <w:rPr>
          <w:sz w:val="20"/>
        </w:rPr>
        <w:t xml:space="preserve"> Минобрнауки России от 11.04.2017 N 328)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N 2</w:t>
      </w:r>
    </w:p>
    <w:p>
      <w:pPr>
        <w:pStyle w:val="0"/>
        <w:ind w:firstLine="540"/>
        <w:jc w:val="both"/>
      </w:pPr>
      <w:r>
        <w:rPr>
          <w:sz w:val="20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hyperlink w:history="0" r:id="rId52" w:tooltip="Приказ Минобрнауки России от 11.04.2017 N 328 &quot;Об утверждении перечней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установлении соответствия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направлениям подготовки, входящим в перечень направлений подготовки высшего образования, утвержденный приказом Ми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  <w:color w:val="392c69"/>
              </w:rPr>
              <w:t xml:space="preserve"> Минобрнауки России от 11.04.2017 N 328 установлено соответствие направлений подготовки высшего образования - магистратуры данного Перечня направлениям подготовки высшего образования - магистратуры, входящих в укрупненную группу направлений подготовки высшего образования "Востоковедение и африканистика", </w:t>
            </w:r>
            <w:hyperlink w:history="0" r:id="rId53" w:tooltip="Приказ Минобрнауки России от 11.04.2017 N 328 &quot;Об утверждении перечней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установлении соответствия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направлениям подготовки, входящим в перечень направлений подготовки высшего образования, утвержденный приказом Ми {КонсультантПлюс}">
              <w:r>
                <w:rPr>
                  <w:sz w:val="20"/>
                  <w:color w:val="0000ff"/>
                </w:rPr>
                <w:t xml:space="preserve">перечень</w:t>
              </w:r>
            </w:hyperlink>
            <w:r>
              <w:rPr>
                <w:sz w:val="20"/>
                <w:color w:val="392c69"/>
              </w:rPr>
              <w:t xml:space="preserve"> которых утвержден Приказом Минобрнауки России от 11.04.2017 N 328.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hyperlink w:history="0" r:id="rId54" w:tooltip="Приказ Минобрнауки России от 18.11.2013 N 1245 (ред. от 29.06.2015) &quot;Об установлении соответствия направлений подготовки высшего образования - бакалавриата, направлений подготовки высшего образования - магистратуры, специальностей высшего образования - специалитета, перечни которых утверждены приказом Министерства образования и науки Российской Федерации от 12 сентября 2013 г. N 1061, направлениям подготовки высшего профессионального образования, подтверждаемого присвоением лицам квалификаций (степеней) &quot;ба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  <w:color w:val="392c69"/>
              </w:rPr>
              <w:t xml:space="preserve"> Минобрнауки России от 18.11.2013 N 1245 установлено соответствие направлений подготовки высшего образования - магистратуры данного Перечня направлениям подготовки высшего профессионального образования, подтверждаемого присвоением лицу квалификации (степени) "магистр", </w:t>
            </w:r>
            <w:hyperlink w:history="0" r:id="rId55" w:tooltip="Приказ Минобрнауки РФ от 17.09.2009 N 337 (ред. от 05.07.2011) &quot;Об утверждении перечней направлений подготовки высшего профессионального образования&quot; (Зарегистрировано в Минюсте РФ 30.10.2009 N 15158) {КонсультантПлюс}">
              <w:r>
                <w:rPr>
                  <w:sz w:val="20"/>
                  <w:color w:val="0000ff"/>
                </w:rPr>
                <w:t xml:space="preserve">перечень</w:t>
              </w:r>
            </w:hyperlink>
            <w:r>
              <w:rPr>
                <w:sz w:val="20"/>
                <w:color w:val="392c69"/>
              </w:rPr>
              <w:t xml:space="preserve"> которых утвержден Приказом Минобрнауки РФ от 17.09.2009 N 337.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О соответствии направлений, по которым осуществлялась подготовка в соответствии с уровнем "магистр" в ДНР, ЛНР, Запорожской и Херсонской областях до дня их принятия в РФ, направлениям, указанным в данном перечне, см. Приказы Минобрнауки России от 02.03.2023 </w:t>
            </w:r>
            <w:hyperlink w:history="0" r:id="rId56" w:tooltip="Приказ Минобрнауки России от 02.03.2023 N 243 &quot;Об установлении соответствий направлений и специальностей, по которым осуществлялась подготовка в соответствии с указанными в части 7 статьи 2 Федерального закона от 17 февраля 2023 г. N 19-ФЗ &quot;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, Луганской Народной Республики, Запорожской области, Херсонской области и образованием в составе Российской Федерации но {КонсультантПлюс}">
              <w:r>
                <w:rPr>
                  <w:sz w:val="20"/>
                  <w:color w:val="0000ff"/>
                </w:rPr>
                <w:t xml:space="preserve">N 243</w:t>
              </w:r>
            </w:hyperlink>
            <w:r>
              <w:rPr>
                <w:sz w:val="20"/>
                <w:color w:val="392c69"/>
              </w:rPr>
              <w:t xml:space="preserve">, </w:t>
            </w:r>
            <w:r>
              <w:rPr>
                <w:sz w:val="20"/>
                <w:color w:val="392c69"/>
              </w:rPr>
              <w:t xml:space="preserve">N 245</w:t>
            </w:r>
            <w:r>
              <w:rPr>
                <w:sz w:val="20"/>
                <w:color w:val="392c69"/>
              </w:rPr>
              <w:t xml:space="preserve">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bookmarkStart w:id="906" w:name="P906"/>
    <w:bookmarkEnd w:id="906"/>
    <w:p>
      <w:pPr>
        <w:pStyle w:val="2"/>
        <w:spacing w:before="260" w:lineRule="auto"/>
        <w:jc w:val="center"/>
      </w:pPr>
      <w:r>
        <w:rPr>
          <w:sz w:val="20"/>
        </w:rPr>
        <w:t xml:space="preserve">ПЕРЕЧЕНЬ</w:t>
      </w:r>
    </w:p>
    <w:p>
      <w:pPr>
        <w:pStyle w:val="2"/>
        <w:jc w:val="center"/>
      </w:pPr>
      <w:r>
        <w:rPr>
          <w:sz w:val="20"/>
        </w:rPr>
        <w:t xml:space="preserve">НАПРАВЛЕНИЙ ПОДГОТОВКИ ВЫСШЕГО ОБРАЗОВАНИЯ - МАГИСТРАТУРЫ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Приказов Минобрнауки России от 29.01.2014 </w:t>
            </w:r>
            <w:hyperlink w:history="0" r:id="rId57" w:tooltip="Приказ Минобрнауки России от 29.01.2014 N 6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8.02.2014 N 31448) {КонсультантПлюс}">
              <w:r>
                <w:rPr>
                  <w:sz w:val="20"/>
                  <w:color w:val="0000ff"/>
                </w:rPr>
                <w:t xml:space="preserve">N 63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01.10.2015 </w:t>
            </w:r>
            <w:hyperlink w:history="0" r:id="rId58" w:tooltip="Приказ Минобрнауки России от 01.10.2015 N 1080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19.10.2015 N 39355) {КонсультантПлюс}">
              <w:r>
                <w:rPr>
                  <w:sz w:val="20"/>
                  <w:color w:val="0000ff"/>
                </w:rPr>
                <w:t xml:space="preserve">N 1080</w:t>
              </w:r>
            </w:hyperlink>
            <w:r>
              <w:rPr>
                <w:sz w:val="20"/>
                <w:color w:val="392c69"/>
              </w:rPr>
              <w:t xml:space="preserve">, от 01.12.2016 </w:t>
            </w:r>
            <w:hyperlink w:history="0" r:id="rId59" w:tooltip="Приказ Минобрнауки России от 01.12.2016 N 1508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0.12.2016 N 44807) {КонсультантПлюс}">
              <w:r>
                <w:rPr>
                  <w:sz w:val="20"/>
                  <w:color w:val="0000ff"/>
                </w:rPr>
                <w:t xml:space="preserve">N 1508</w:t>
              </w:r>
            </w:hyperlink>
            <w:r>
              <w:rPr>
                <w:sz w:val="20"/>
                <w:color w:val="392c69"/>
              </w:rPr>
              <w:t xml:space="preserve">, от 11.04.2017 </w:t>
            </w:r>
            <w:hyperlink w:history="0" r:id="rId60" w:tooltip="Приказ Минобрнауки России от 11.04.2017 N 328 &quot;Об утверждении перечней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установлении соответствия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направлениям подготовки, входящим в перечень направлений подготовки высшего образования, утвержденный приказом Ми {КонсультантПлюс}">
              <w:r>
                <w:rPr>
                  <w:sz w:val="20"/>
                  <w:color w:val="0000ff"/>
                </w:rPr>
                <w:t xml:space="preserve">N 328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23.03.2018 </w:t>
            </w:r>
            <w:hyperlink w:history="0" r:id="rId61" w:tooltip="Приказ Минобрнауки России от 23.03.2018 N 210 &quot;О внесении изменений в перечни специальностей и направлений подготовки высшего образования&quot; (Зарегистрировано в Минюсте России 11.04.2018 N 50727) {КонсультантПлюс}">
              <w:r>
                <w:rPr>
                  <w:sz w:val="20"/>
                  <w:color w:val="0000ff"/>
                </w:rPr>
                <w:t xml:space="preserve">N 210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2268"/>
        <w:gridCol w:w="4422"/>
        <w:gridCol w:w="2381"/>
      </w:tblGrid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Коды укрупненных групп направлений подготовки. Коды</w:t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направлений подготовки</w:t>
            </w:r>
          </w:p>
        </w:tc>
        <w:tc>
          <w:tcPr>
            <w:tcW w:w="4422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Наименования укрупненных групп направлений подготовки.</w:t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Наименования направлений подготовки</w:t>
            </w:r>
          </w:p>
        </w:tc>
        <w:tc>
          <w:tcPr>
            <w:tcW w:w="2381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Квалификация</w:t>
            </w:r>
          </w:p>
        </w:tc>
      </w:tr>
      <w:tr>
        <w:tc>
          <w:tcPr>
            <w:gridSpan w:val="3"/>
            <w:tcW w:w="907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МАТЕМАТИЧЕСКИЕ И ЕСТЕСТВЕННЫЕ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01.00.00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 И МЕХАНИКА</w:t>
            </w:r>
          </w:p>
        </w:tc>
        <w:tc>
          <w:tcPr>
            <w:tcW w:w="2381" w:type="dxa"/>
          </w:tcPr>
          <w:p>
            <w:pPr>
              <w:pStyle w:val="0"/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01.04.01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01.04.02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Прикладная математика и информатика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01.04.03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Механика и математическое моделирование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01.04.04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Прикладная математика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01.04.05</w:t>
            </w:r>
          </w:p>
        </w:tc>
        <w:tc>
          <w:tcPr>
            <w:tcW w:w="442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Статистика</w:t>
            </w: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62" w:tooltip="Приказ Минобрнауки России от 01.12.2016 N 1508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0.12.2016 N 4480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01.12.2016 N 1508)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02.00.00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КОМПЬЮТЕРНЫЕ И ИНФОРМАЦИОННЫЕ НАУКИ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02.04.01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 и компьютерные науки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02.04.02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Фундаментальная информатика и информационные технологии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02.04.03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Математическое обеспечение и администрирование информационных систем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03.00.00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 И АСТРОНОМИЯ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03.04.01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Прикладные математика и физика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03.04.02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03.04.03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Радиофизика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04.00.00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04.04.01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04.04.02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Химия, физика и механика материалов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05.00.00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НАУКИ О ЗЕМЛЕ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05.04.01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Геология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05.04.02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География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05.04.03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Картография и геоинформатика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05.04.04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Гидрометеорология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05.04.05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Прикладная гидрометеорология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05.04.06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Экология и природопользование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06.00.00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 НАУКИ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06.04.01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06.04.02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Почвоведение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gridSpan w:val="3"/>
            <w:tcW w:w="907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ИНЖЕНЕРНОЕ ДЕЛО, ТЕХНОЛОГИИ И ТЕХНИЧЕСКИЕ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07.00.00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07.04.01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07.04.02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Реконструкция и реставрация архитектурного наследия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07.04.03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Дизайн архитектурной среды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07.04.04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Градостроительство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08.00.00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ТЕХНИКА И ТЕХНОЛОГИИ СТРОИТЕЛЬСТВА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08.04.01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Строительство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09.00.00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 И ВЫЧИСЛИТЕЛЬНАЯ ТЕХНИКА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09.04.01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 и вычислительная техника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09.04.02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Информационные системы и технологии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09.04.03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Прикладная информатика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09.04.04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Программная инженерия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10.00.00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ИНФОРМАЦИОННАЯ БЕЗОПАСНОСТЬ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10.04.01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Информационная безопасность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11.00.00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ЭЛЕКТРОНИКА, РАДИОТЕХНИКА И СИСТЕМЫ СВЯЗИ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11.04.01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Радиотехника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11.04.02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Инфокоммуникационные технологии и системы связи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11.04.03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Конструирование и технология электронных средств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11.04.04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Электроника и наноэлектроника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12.00.00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ФОТОНИКА, ПРИБОРОСТРОЕНИЕ, ОПТИЧЕСКИЕ И БИОТЕХНИЧЕСКИЕ СИСТЕМЫ И ТЕХНОЛОГИИ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12.04.01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Приборостроение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12.04.02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Оптотехника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12.04.03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Фотоника и оптоинформатика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12.04.04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Биотехнические системы и технологии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12.04.05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Лазерная техника и лазерные технологии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13.00.00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ЭЛЕКТРО- И ТЕПЛОЭНЕРГЕТИКА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13.04.01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Теплоэнергетика и теплотехника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13.04.02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Электроэнергетика и электротехника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13.04.03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Энергетическое машиностроение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14.00.00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ЯДЕРНАЯ ЭНЕРГЕТИКА И ТЕХНОЛОГИИ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14.04.01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Ядерная энергетика и теплофизика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14.04.02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Ядерные физика и технологии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15.00.00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МАШИНОСТРОЕНИЕ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15.04.01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Машиностроение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15.04.02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Технологические машины и оборудование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15.04.03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Прикладная механика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15.04.04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Автоматизация технологических процессов и производств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15.04.05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Конструкторско-технологическое обеспечение машиностроительных производств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15.04.06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Мехатроника и робототехника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16.00.00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ФИЗИКО-ТЕХНИЧЕСКИЕ НАУКИ И ТЕХНОЛОГИИ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16.04.01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Техническая физика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16.04.02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Высокотехнологические плазменные и энергетические установки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16.04.03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Холодильная, криогенная техника и системы жизнеобеспечения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17.00.00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ОРУЖИЕ И СИСТЕМЫ ВООРУЖЕНИЯ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17.04.01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Корабельное вооружение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18.00.00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 ТЕХНОЛОГИИ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18.04.01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Химическая технология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18.04.02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Энерго- и ресурсосберегающие процессы в химической технологии, нефтехимии и биотехнологии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19.00.00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ПРОМЫШЛЕННАЯ ЭКОЛОГИЯ И БИОТЕХНОЛОГИИ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19.04.01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Биотехнология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19.04.02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Продукты питания из растительного сырья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19.04.03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Продукты питания животного происхождения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19.04.04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Технология продукции и организация общественного питания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19.04.05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Высокотехнологичные производства пищевых продуктов функционального и специализированного назначения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20.00.00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ТЕХНОСФЕРНАЯ БЕЗОПАСНОСТЬ И ПРИРОДООБУСТРОЙСТВО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20.04.01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Техносферная безопасность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20.04.02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Природообустройство и водопользование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21.00.00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ПРИКЛАДНАЯ ГЕОЛОГИЯ, ГОРНОЕ ДЕЛО, НЕФТЕГАЗОВОЕ ДЕЛО И ГЕОДЕЗИЯ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21.04.01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Нефтегазовое дело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21.04.02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Землеустройство и кадастры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21.04.03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Геодезия и дистанционное зондирование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22.00.00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ТЕХНОЛОГИИ МАТЕРИАЛОВ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22.04.01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Материаловедение и технологии материалов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22.04.02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Металлургия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23.00.00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ТЕХНИКА И ТЕХНОЛОГИИ НАЗЕМНОГО ТРАНСПОРТА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23.04.01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Технология транспортных процессов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23.04.02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Наземные транспортно-технологические комплексы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23.04.03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Эксплуатация транспортно-технологических машин и комплексов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24.00.00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АВИАЦИОННАЯ И РАКЕТНО-КОСМИЧЕСКАЯ ТЕХНИКА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Ракетные комплексы и космонавтика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Системы управления движением и навигация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Баллистика и гидроаэродинамика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Авиастроение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24.04.05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Двигатели летательных аппаратов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25.00.00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АЭРОНАВИГАЦИЯ И ЭКСПЛУАТАЦИЯ АВИАЦИОННОЙ И РАКЕТНО-КОСМИЧЕСКОЙ ТЕХНИКИ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25.04.01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Техническая эксплуатация летательных аппаратов и двигателей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25.04.02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Техническая эксплуатация авиационных электросистем и пилотажно-навигационных комплексов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25.04.03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Аэронавигация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25.04.04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Эксплуатация аэропортов и обеспечение полетов воздушных судов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26.00.00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ТЕХНИКА И ТЕХНОЛОГИИ КОРАБЛЕСТРОЕНИЯ И ВОДНОГО ТРАНСПОРТА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26.04.01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Управление водным транспортом и гидрографическое обеспечение судоходства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26.04.02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Кораблестроение, океанотехника и системотехника объектов морской инфраструктуры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27.00.00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УПРАВЛЕНИЕ В ТЕХНИЧЕСКИХ СИСТЕМАХ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27.04.01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Стандартизация и метрология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27.04.02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Управление качеством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27.04.03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Системный анализ и управление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27.04.04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Управление в технических системах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27.04.05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Инноватика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27.04.06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Организация и управление наукоемкими производствами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27.04.07</w:t>
            </w:r>
          </w:p>
        </w:tc>
        <w:tc>
          <w:tcPr>
            <w:tcW w:w="442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Наукоемкие технологии и экономика инноваций</w:t>
            </w: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63" w:tooltip="Приказ Минобрнауки России от 29.01.2014 N 6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8.02.2014 N 31448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29.01.2014 N 63)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27.04.08</w:t>
            </w:r>
          </w:p>
        </w:tc>
        <w:tc>
          <w:tcPr>
            <w:tcW w:w="442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Управление интеллектуальной собственностью</w:t>
            </w: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Магистр. Инженер-патентовед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64" w:tooltip="Приказ Минобрнауки России от 29.01.2014 N 6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8.02.2014 N 31448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29.01.2014 N 63)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28.00.00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НАНОТЕХНОЛОГИИ И НАНОМАТЕРИАЛЫ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28.04.01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Нанотехнологии и микросистемная техника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28.04.02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Наноинженерия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28.04.03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Наноматериалы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28.04.04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Наносистемы и наноматериалы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29.00.00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ТЕХНОЛОГИИ ЛЕГКОЙ ПРОМЫШЛЕННОСТИ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29.04.01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Технология изделий легкой промышленности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29.04.02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Технологии и проектирование текстильных изделий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29.04.03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Технология полиграфического и упаковочного производства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29.04.04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Технология художественной обработки материалов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29.04.05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Конструирование изделий легкой промышленности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gridSpan w:val="3"/>
            <w:tcW w:w="907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ЗДРАВООХРАНЕНИЕ И МЕДИЦИНСКИЕ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32.00.00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НАУКИ О ЗДОРОВЬЕ И ПРОФИЛАКТИЧЕСКАЯ МЕДИЦИНА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Общественное здравоохранение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33.00.00</w:t>
            </w:r>
          </w:p>
        </w:tc>
        <w:tc>
          <w:tcPr>
            <w:tcW w:w="442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ФАРМАЦИЯ</w:t>
            </w: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65" w:tooltip="Приказ Минобрнауки России от 01.12.2016 N 1508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0.12.2016 N 4480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01.12.2016 N 1508)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33.04.01</w:t>
            </w:r>
          </w:p>
        </w:tc>
        <w:tc>
          <w:tcPr>
            <w:tcW w:w="442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Промышленная фармация</w:t>
            </w: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66" w:tooltip="Приказ Минобрнауки России от 01.12.2016 N 1508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0.12.2016 N 4480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01.12.2016 N 1508)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34.00.00</w:t>
            </w:r>
          </w:p>
        </w:tc>
        <w:tc>
          <w:tcPr>
            <w:gridSpan w:val="2"/>
            <w:tcW w:w="6803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СЕСТРИНСКОЕ ДЕЛО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67" w:tooltip="Приказ Минобрнауки России от 23.03.2018 N 210 &quot;О внесении изменений в перечни специальностей и направлений подготовки высшего образования&quot; (Зарегистрировано в Минюсте России 11.04.2018 N 5072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23.03.2018 N 210)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34.04.01</w:t>
            </w:r>
          </w:p>
        </w:tc>
        <w:tc>
          <w:tcPr>
            <w:tcW w:w="442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Управление сестринской деятельностью</w:t>
            </w:r>
          </w:p>
        </w:tc>
        <w:tc>
          <w:tcPr>
            <w:tcW w:w="238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68" w:tooltip="Приказ Минобрнауки России от 23.03.2018 N 210 &quot;О внесении изменений в перечни специальностей и направлений подготовки высшего образования&quot; (Зарегистрировано в Минюсте России 11.04.2018 N 5072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23.03.2018 N 210)</w:t>
            </w:r>
          </w:p>
        </w:tc>
      </w:tr>
      <w:tr>
        <w:tc>
          <w:tcPr>
            <w:gridSpan w:val="3"/>
            <w:tcW w:w="907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СЕЛЬСКОЕ ХОЗЯЙСТВО И СЕЛЬСКОХОЗЯЙСТВЕННЫЕ НАУКИ</w:t>
            </w:r>
          </w:p>
        </w:tc>
      </w:tr>
      <w:tr>
        <w:tc>
          <w:tcPr>
            <w:tcW w:w="2268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35.00.00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СЕЛЬСКОЕ, ЛЕСНОЕ И РЫБНОЕ ХОЗЯЙСТВО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Лесное дело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Технология лесозаготовительных и деревоперерабатывающих производств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Агрохимия и агропочвоведение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Агрономия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35.04.05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Садоводство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35.04.06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Агроинженерия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35.04.07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Водные биоресурсы и аквакультура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35.04.08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Промышленное рыболовство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35.04.09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Ландшафтная архитектура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35.04.10</w:t>
            </w:r>
          </w:p>
        </w:tc>
        <w:tc>
          <w:tcPr>
            <w:tcW w:w="442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Гидромелиорация</w:t>
            </w: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69" w:tooltip="Приказ Минобрнауки России от 01.12.2016 N 1508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0.12.2016 N 4480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01.12.2016 N 1508)</w:t>
            </w:r>
          </w:p>
        </w:tc>
      </w:tr>
      <w:tr>
        <w:tc>
          <w:tcPr>
            <w:tcW w:w="2268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36.00.00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ВЕТЕРИНАРИЯ И ЗООТЕХНИЯ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36.04.01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Ветеринарно-санитарная экспертиза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36.04.02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Зоотехния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gridSpan w:val="3"/>
            <w:tcW w:w="907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НАУКИ ОБ ОБЩЕСТВЕ</w:t>
            </w:r>
          </w:p>
        </w:tc>
      </w:tr>
      <w:tr>
        <w:tc>
          <w:tcPr>
            <w:tcW w:w="2268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37.00.00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 НАУКИ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37.04.01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Психология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37.04.02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Конфликтология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38.00.00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ЭКОНОМИКА И УПРАВЛЕНИЕ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Экономика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Менеджмент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Управление персоналом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Государственное и муниципальное управление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38.04.05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Бизнес-информатика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38.04.06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Торговое дело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38.04.07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Товароведение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38.04.08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Финансы и кредит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38.04.09</w:t>
            </w:r>
          </w:p>
        </w:tc>
        <w:tc>
          <w:tcPr>
            <w:tcW w:w="442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Государственный аудит</w:t>
            </w: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70" w:tooltip="Приказ Минобрнауки России от 01.10.2015 N 1080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19.10.2015 N 39355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01.10.2015 N 1080)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38.04.10</w:t>
            </w:r>
          </w:p>
        </w:tc>
        <w:tc>
          <w:tcPr>
            <w:tcW w:w="442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Жилищное хозяйство и коммунальная инфраструктура</w:t>
            </w: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71" w:tooltip="Приказ Минобрнауки России от 01.10.2015 N 1080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19.10.2015 N 39355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01.10.2015 N 1080)</w:t>
            </w:r>
          </w:p>
        </w:tc>
      </w:tr>
      <w:tr>
        <w:tc>
          <w:tcPr>
            <w:tcW w:w="2268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39.00.00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СОЦИОЛОГИЯ И СОЦИАЛЬНАЯ РАБОТА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39.04.01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Социология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39.04.02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Социальная работа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39.04.03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Организация работы с молодежью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40.00.00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ЮРИСПРУДЕНЦИЯ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40.04.01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Юриспруденция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41.00.00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ПОЛИТИЧЕСКИЕ НАУКИ И РЕГИОНОВЕДЕНИЕ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41.04.01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Зарубежное регионоведение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41.04.02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Регионоведение России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41.04.03 </w:t>
            </w:r>
            <w:hyperlink w:history="0" w:anchor="P1661" w:tooltip="&lt;1&gt; Прием на обучение по образовательным программам высшего образования - программам магистратуры по направлению подготовки 41.04.03 Востоковедение и африканистика прекращается с 30 декабря 2017 года.">
              <w:r>
                <w:rPr>
                  <w:sz w:val="20"/>
                  <w:color w:val="0000ff"/>
                </w:rPr>
                <w:t xml:space="preserve">&lt;1&gt;</w:t>
              </w:r>
            </w:hyperlink>
          </w:p>
        </w:tc>
        <w:tc>
          <w:tcPr>
            <w:tcW w:w="442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Востоковедение и африканистика</w:t>
            </w: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72" w:tooltip="Приказ Минобрнауки России от 11.04.2017 N 328 &quot;Об утверждении перечней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установлении соответствия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направлениям подготовки, входящим в перечень направлений подготовки высшего образования, утвержденный приказом Ми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11.04.2017 N 328)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41.04.04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Политология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41.04.05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Международные отношения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41.04.06</w:t>
            </w:r>
          </w:p>
        </w:tc>
        <w:tc>
          <w:tcPr>
            <w:tcW w:w="442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Публичная политика</w:t>
            </w:r>
          </w:p>
        </w:tc>
        <w:tc>
          <w:tcPr>
            <w:tcW w:w="238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73" w:tooltip="Приказ Минобрнауки России от 23.03.2018 N 210 &quot;О внесении изменений в перечни специальностей и направлений подготовки высшего образования&quot; (Зарегистрировано в Минюсте России 11.04.2018 N 5072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23.03.2018 N 210)</w:t>
            </w:r>
          </w:p>
        </w:tc>
      </w:tr>
      <w:tr>
        <w:tc>
          <w:tcPr>
            <w:tcW w:w="2268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42.00.00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СРЕДСТВА МАССОВОЙ ИНФОРМАЦИИ И ИНФОРМАЦИОННО-БИБЛИОТЕЧНОЕ ДЕЛО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42.04.01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Реклама и связи с общественностью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42.04.02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Журналистика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42.04.03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Издательское дело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42.04.04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Телевидение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42.04.05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Медиакоммуникации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43.00.00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СЕРВИС И ТУРИЗМ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43.04.01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Сервис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43.04.02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Туризм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43.04.03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Гостиничное дело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gridSpan w:val="3"/>
            <w:tcW w:w="907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ОБРАЗОВАНИЕ И ПЕДАГОГИЧЕСКИЕ НАУКИ</w:t>
            </w:r>
          </w:p>
        </w:tc>
      </w:tr>
      <w:tr>
        <w:tc>
          <w:tcPr>
            <w:tcW w:w="2268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44.00.00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ОБРАЗОВАНИЕ И ПЕДАГОГИЧЕСКИЕ НАУКИ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44.04.01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Педагогическое образование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44.04.02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Психолого-педагогическое образование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44.04.03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Специальное (дефектологическое) образование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44.04.04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Профессиональное обучение (по отраслям)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gridSpan w:val="3"/>
            <w:tcW w:w="907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ГУМАНИТАРНЫЕ НАУКИ</w:t>
            </w:r>
          </w:p>
        </w:tc>
      </w:tr>
      <w:tr>
        <w:tc>
          <w:tcPr>
            <w:tcW w:w="2268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45.00.00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ЯЗЫКОЗНАНИЕ И ЛИТЕРАТУРОВЕДЕНИЕ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45.04.01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Филология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45.04.02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Лингвистика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45.04.03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Фундаментальная и прикладная лингвистика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45.04.04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Интеллектуальные системы в гуманитарной среде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46.00.00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 И АРХЕОЛОГИЯ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46.04.01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46.04.02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Документоведение и архивоведение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46.04.03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Антропология и этнология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46.04.04</w:t>
            </w:r>
          </w:p>
        </w:tc>
        <w:tc>
          <w:tcPr>
            <w:tcW w:w="442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Археология</w:t>
            </w:r>
          </w:p>
        </w:tc>
        <w:tc>
          <w:tcPr>
            <w:tcW w:w="238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74" w:tooltip="Приказ Минобрнауки России от 23.03.2018 N 210 &quot;О внесении изменений в перечни специальностей и направлений подготовки высшего образования&quot; (Зарегистрировано в Минюсте России 11.04.2018 N 5072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23.03.2018 N 210)</w:t>
            </w:r>
          </w:p>
        </w:tc>
      </w:tr>
      <w:tr>
        <w:tc>
          <w:tcPr>
            <w:tcW w:w="2268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47.00.00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ФИЛОСОФИЯ, ЭТИКА И РЕЛИГИОВЕДЕНИЕ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47.04.01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47.04.02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Прикладная этика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47.04.03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Религиоведение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48.00.00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ТЕОЛОГИЯ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48.04.01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Теология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49.00.00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ФИЗИЧЕСКАЯ КУЛЬТУРА И СПОРТ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49.04.01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Физическая культура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49.04.02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Физическая культура для лиц с отклонениями в состоянии здоровья (адаптивная физическая культура)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49.04.03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Спорт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gridSpan w:val="3"/>
            <w:tcW w:w="907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ИСКУССТВО И КУЛЬТУРА</w:t>
            </w:r>
          </w:p>
        </w:tc>
      </w:tr>
      <w:tr>
        <w:tc>
          <w:tcPr>
            <w:tcW w:w="2268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50.00.00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ИСКУССТВОЗНАНИЕ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50.04.01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Искусства и гуманитарные науки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50.04.02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Изящные искусства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50.04.03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 искусств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50.04.04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Теория и история искусств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51.00.00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КУЛЬТУРОВЕДЕНИЕ И СОЦИОКУЛЬТУРНЫЕ ПРОЕКТЫ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51.04.01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51.04.02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Народная художественная культура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51.04.03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Социально-культурная деятельность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51.04.04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Музеология и охрана объектов культурного и природного наследия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51.04.05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Режиссура театрализованных представлений и праздников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51.04.06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Библиотечно-информационная деятельность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52.00.00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СЦЕНИЧЕСКИЕ ИСКУССТВА И ЛИТЕРАТУРНОЕ ТВОРЧЕСТВО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Хореографическое искусство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Драматургия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Театральное искусство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53.00.00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МУЗЫКАЛЬНОЕ ИСКУССТВО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Музыкально-инструментальное искусство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Вокальное искусство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Искусство народного пения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Дирижирование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53.04.05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Искусство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53.04.06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Музыкознание и музыкально-прикладное искусство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54.00.00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ИЗОБРАЗИТЕЛЬНОЕ И ПРИКЛАДНЫЕ ВИДЫ ИСКУССТВ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54.04.01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Дизайн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54.04.02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Декоративно-прикладное искусство и народные промыслы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54.04.03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Искусство костюма и текстиля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54.04.04</w:t>
            </w:r>
          </w:p>
        </w:tc>
        <w:tc>
          <w:tcPr>
            <w:tcW w:w="4422" w:type="dxa"/>
          </w:tcPr>
          <w:p>
            <w:pPr>
              <w:pStyle w:val="0"/>
            </w:pPr>
            <w:r>
              <w:rPr>
                <w:sz w:val="20"/>
              </w:rPr>
              <w:t xml:space="preserve">Реставрация</w:t>
            </w:r>
          </w:p>
        </w:tc>
        <w:tc>
          <w:tcPr>
            <w:tcW w:w="2381" w:type="dxa"/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54.04.05</w:t>
            </w:r>
          </w:p>
        </w:tc>
        <w:tc>
          <w:tcPr>
            <w:tcW w:w="442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Традиционное прикладное искусство</w:t>
            </w:r>
          </w:p>
        </w:tc>
        <w:tc>
          <w:tcPr>
            <w:tcW w:w="238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Магистр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75" w:tooltip="Приказ Минобрнауки России от 23.03.2018 N 210 &quot;О внесении изменений в перечни специальностей и направлений подготовки высшего образования&quot; (Зарегистрировано в Минюсте России 11.04.2018 N 5072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23.03.2018 N 210)</w:t>
            </w:r>
          </w:p>
        </w:tc>
      </w:tr>
    </w:tbl>
    <w:p>
      <w:pPr>
        <w:pStyle w:val="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--------------------------------</w:t>
      </w:r>
    </w:p>
    <w:bookmarkStart w:id="1661" w:name="P1661"/>
    <w:bookmarkEnd w:id="1661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&lt;1&gt; Прием на обучение по образовательным программам высшего образования - программам магистратуры по направлению подготовки 41.04.03 Востоковедение и африканистика прекращается с 30 декабря 2017 года.</w:t>
      </w:r>
    </w:p>
    <w:p>
      <w:pPr>
        <w:pStyle w:val="0"/>
        <w:jc w:val="both"/>
      </w:pPr>
      <w:r>
        <w:rPr>
          <w:sz w:val="20"/>
        </w:rPr>
        <w:t xml:space="preserve">(сноска введена </w:t>
      </w:r>
      <w:hyperlink w:history="0" r:id="rId76" w:tooltip="Приказ Минобрнауки России от 11.04.2017 N 328 &quot;Об утверждении перечней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установлении соответствия направлений подготовки высшего образования, входящих в укрупненную группу направлений подготовки высшего образования &quot;Востоковедение и африканистика&quot;, направлениям подготовки, входящим в перечень направлений подготовки высшего образования, утвержденный приказом Ми {КонсультантПлюс}">
        <w:r>
          <w:rPr>
            <w:sz w:val="20"/>
            <w:color w:val="0000ff"/>
          </w:rPr>
          <w:t xml:space="preserve">Приказом</w:t>
        </w:r>
      </w:hyperlink>
      <w:r>
        <w:rPr>
          <w:sz w:val="20"/>
        </w:rPr>
        <w:t xml:space="preserve"> Минобрнауки России от 11.04.2017 N 328)</w:t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N 3</w:t>
      </w:r>
    </w:p>
    <w:p>
      <w:pPr>
        <w:pStyle w:val="0"/>
        <w:ind w:firstLine="540"/>
        <w:jc w:val="both"/>
      </w:pPr>
      <w:r>
        <w:rPr>
          <w:sz w:val="20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hyperlink w:history="0" r:id="rId77" w:tooltip="Приказ Минобрнауки России от 18.11.2013 N 1245 (ред. от 29.06.2015) &quot;Об установлении соответствия направлений подготовки высшего образования - бакалавриата, направлений подготовки высшего образования - магистратуры, специальностей высшего образования - специалитета, перечни которых утверждены приказом Министерства образования и науки Российской Федерации от 12 сентября 2013 г. N 1061, направлениям подготовки высшего профессионального образования, подтверждаемого присвоением лицам квалификаций (степеней) &quot;ба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  <w:color w:val="392c69"/>
              </w:rPr>
              <w:t xml:space="preserve"> Минобрнауки России от 18.11.2013 N 1245 установлено соответствие специальностей высшего образования - специалитета данного Перечня направлениям подготовки (специальностей) высшего профессионального образования, подтверждаемого присвоением лицу квалификации (степени) "специалист", </w:t>
            </w:r>
            <w:hyperlink w:history="0" r:id="rId78" w:tooltip="Постановление Правительства РФ от 30.12.2009 N 1136 (ред. от 29.03.2014) &quot;Об утверждении перечня направлений подготовки (специальностей) высшего профессионального образования, по которым установлены иные нормативные сроки освоения основных образовательных программ высшего профессионального образования (программ бакалавриата, программ подготовки специалиста или программ магистратуры) и перечня направлений подготовки (специальностей) высшего профессионального образования, подтверждаемого присвоением лицу квал {КонсультантПлюс}">
              <w:r>
                <w:rPr>
                  <w:sz w:val="20"/>
                  <w:color w:val="0000ff"/>
                </w:rPr>
                <w:t xml:space="preserve">перечень</w:t>
              </w:r>
            </w:hyperlink>
            <w:r>
              <w:rPr>
                <w:sz w:val="20"/>
                <w:color w:val="392c69"/>
              </w:rPr>
              <w:t xml:space="preserve"> которых утвержден Постановлением Правительства РФ от 30.12.2009 N 1136.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О соответствии специальностей, по которым осуществлялась подготовка в соответствии с уровнем "специалист" ("бакалавр") в ДНР, ЛНР, Запорожской и Херсонской областях до дня их принятия в РФ, специальностям, указанным в данном перечне, см. Приказы Минобрнауки России от 02.03.2023 </w:t>
            </w:r>
            <w:hyperlink w:history="0" r:id="rId79" w:tooltip="Приказ Минобрнауки России от 02.03.2023 N 243 &quot;Об установлении соответствий направлений и специальностей, по которым осуществлялась подготовка в соответствии с указанными в части 7 статьи 2 Федерального закона от 17 февраля 2023 г. N 19-ФЗ &quot;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, Луганской Народной Республики, Запорожской области, Херсонской области и образованием в составе Российской Федерации но {КонсультантПлюс}">
              <w:r>
                <w:rPr>
                  <w:sz w:val="20"/>
                  <w:color w:val="0000ff"/>
                </w:rPr>
                <w:t xml:space="preserve">N 243</w:t>
              </w:r>
            </w:hyperlink>
            <w:r>
              <w:rPr>
                <w:sz w:val="20"/>
                <w:color w:val="392c69"/>
              </w:rPr>
              <w:t xml:space="preserve">, </w:t>
            </w:r>
            <w:r>
              <w:rPr>
                <w:sz w:val="20"/>
                <w:color w:val="392c69"/>
              </w:rPr>
              <w:t xml:space="preserve">N 245</w:t>
            </w:r>
            <w:r>
              <w:rPr>
                <w:sz w:val="20"/>
                <w:color w:val="392c69"/>
              </w:rPr>
              <w:t xml:space="preserve">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bookmarkStart w:id="1674" w:name="P1674"/>
    <w:bookmarkEnd w:id="1674"/>
    <w:p>
      <w:pPr>
        <w:pStyle w:val="2"/>
        <w:spacing w:before="260" w:lineRule="auto"/>
        <w:jc w:val="center"/>
      </w:pPr>
      <w:r>
        <w:rPr>
          <w:sz w:val="20"/>
        </w:rPr>
        <w:t xml:space="preserve">ПЕРЕЧЕНЬ СПЕЦИАЛЬНОСТЕЙ ВЫСШЕГО ОБРАЗОВАНИЯ - СПЕЦИАЛИТЕТА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Приказов Минобрнауки России от 29.01.2014 </w:t>
            </w:r>
            <w:hyperlink w:history="0" r:id="rId80" w:tooltip="Приказ Минобрнауки России от 29.01.2014 N 6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8.02.2014 N 31448) {КонсультантПлюс}">
              <w:r>
                <w:rPr>
                  <w:sz w:val="20"/>
                  <w:color w:val="0000ff"/>
                </w:rPr>
                <w:t xml:space="preserve">N 63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20.08.2014 </w:t>
            </w:r>
            <w:hyperlink w:history="0" r:id="rId81" w:tooltip="Приказ Минобрнауки России от 20.08.2014 N 103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03.09.2014 N 33947) {КонсультантПлюс}">
              <w:r>
                <w:rPr>
                  <w:sz w:val="20"/>
                  <w:color w:val="0000ff"/>
                </w:rPr>
                <w:t xml:space="preserve">N 1033</w:t>
              </w:r>
            </w:hyperlink>
            <w:r>
              <w:rPr>
                <w:sz w:val="20"/>
                <w:color w:val="392c69"/>
              </w:rPr>
              <w:t xml:space="preserve">, от 13.10.2014 </w:t>
            </w:r>
            <w:hyperlink w:history="0" r:id="rId82" w:tooltip="Приказ Минобрнауки России от 13.10.2014 N 1313 &quot;О внесении изменения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13.11.2014 N 34691) {КонсультантПлюс}">
              <w:r>
                <w:rPr>
                  <w:sz w:val="20"/>
                  <w:color w:val="0000ff"/>
                </w:rPr>
                <w:t xml:space="preserve">N 1313</w:t>
              </w:r>
            </w:hyperlink>
            <w:r>
              <w:rPr>
                <w:sz w:val="20"/>
                <w:color w:val="392c69"/>
              </w:rPr>
              <w:t xml:space="preserve">, от 25.03.2015 </w:t>
            </w:r>
            <w:hyperlink w:history="0" r:id="rId83" w:tooltip="Приказ Минобрнауки России от 25.03.2015 N 270 &quot;О внесении изменений в приказ Министерства образования и науки Российской Федерации от 12 сентября 2013 г. N 1061 &quot;Об утверждении перечней специальностей и направлений подготовки высшего образования&quot; (Зарегистрировано в Минюсте России 22.04.2015 N 36994) {КонсультантПлюс}">
              <w:r>
                <w:rPr>
                  <w:sz w:val="20"/>
                  <w:color w:val="0000ff"/>
                </w:rPr>
                <w:t xml:space="preserve">N 270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01.10.2015 </w:t>
            </w:r>
            <w:hyperlink w:history="0" r:id="rId84" w:tooltip="Приказ Минобрнауки России от 01.10.2015 N 1080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19.10.2015 N 39355) {КонсультантПлюс}">
              <w:r>
                <w:rPr>
                  <w:sz w:val="20"/>
                  <w:color w:val="0000ff"/>
                </w:rPr>
                <w:t xml:space="preserve">N 1080</w:t>
              </w:r>
            </w:hyperlink>
            <w:r>
              <w:rPr>
                <w:sz w:val="20"/>
                <w:color w:val="392c69"/>
              </w:rPr>
              <w:t xml:space="preserve">, от 01.12.2016 </w:t>
            </w:r>
            <w:hyperlink w:history="0" r:id="rId85" w:tooltip="Приказ Минобрнауки России от 01.12.2016 N 1508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0.12.2016 N 44807) {КонсультантПлюс}">
              <w:r>
                <w:rPr>
                  <w:sz w:val="20"/>
                  <w:color w:val="0000ff"/>
                </w:rPr>
                <w:t xml:space="preserve">N 1508</w:t>
              </w:r>
            </w:hyperlink>
            <w:r>
              <w:rPr>
                <w:sz w:val="20"/>
                <w:color w:val="392c69"/>
              </w:rPr>
              <w:t xml:space="preserve">, от 10.04.2017 </w:t>
            </w:r>
            <w:hyperlink w:history="0" r:id="rId86" w:tooltip="Приказ Минобрнауки России от 10.04.2017 N 320 &quot;О внесении изменений в перечни специальностей и направлений подготовки высшего образования&quot; (Зарегистрировано в Минюсте России 10.05.2017 N 46662) {КонсультантПлюс}">
              <w:r>
                <w:rPr>
                  <w:sz w:val="20"/>
                  <w:color w:val="0000ff"/>
                </w:rPr>
                <w:t xml:space="preserve">N 320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23.03.2018 </w:t>
            </w:r>
            <w:hyperlink w:history="0" r:id="rId87" w:tooltip="Приказ Минобрнауки России от 23.03.2018 N 210 &quot;О внесении изменений в перечни специальностей и направлений подготовки высшего образования&quot; (Зарегистрировано в Минюсте России 11.04.2018 N 50727) {КонсультантПлюс}">
              <w:r>
                <w:rPr>
                  <w:sz w:val="20"/>
                  <w:color w:val="0000ff"/>
                </w:rPr>
                <w:t xml:space="preserve">N 210</w:t>
              </w:r>
            </w:hyperlink>
            <w:r>
              <w:rPr>
                <w:sz w:val="20"/>
                <w:color w:val="392c69"/>
              </w:rPr>
              <w:t xml:space="preserve">, от 15.04.2021 </w:t>
            </w:r>
            <w:hyperlink w:history="0" r:id="rId88" w:tooltip="Приказ Минобрнауки России от 15.04.2021 N 296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7.04.2021 N 63245) {КонсультантПлюс}">
              <w:r>
                <w:rPr>
                  <w:sz w:val="20"/>
                  <w:color w:val="0000ff"/>
                </w:rPr>
                <w:t xml:space="preserve">N 296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2259"/>
        <w:gridCol w:w="4252"/>
        <w:gridCol w:w="2551"/>
      </w:tblGrid>
      <w:tr>
        <w:tc>
          <w:tcPr>
            <w:tcW w:w="2259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Коды укрупненных групп специальностей.</w:t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Коды специальностей</w:t>
            </w:r>
          </w:p>
        </w:tc>
        <w:tc>
          <w:tcPr>
            <w:tcW w:w="4252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Наименования укрупненных групп специальностей.</w:t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Наименования специальностей высшего образования</w:t>
            </w:r>
          </w:p>
        </w:tc>
        <w:tc>
          <w:tcPr>
            <w:tcW w:w="2551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Квалификация</w:t>
            </w:r>
          </w:p>
        </w:tc>
      </w:tr>
      <w:tr>
        <w:tc>
          <w:tcPr>
            <w:gridSpan w:val="3"/>
            <w:tcW w:w="9062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МАТЕМАТИЧЕСКИЕ И ЕСТЕСТВЕННЫЕ НАУКИ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01.00.00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 И МЕХАНИКА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01.05.01</w:t>
            </w:r>
          </w:p>
        </w:tc>
        <w:tc>
          <w:tcPr>
            <w:tcW w:w="4252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Фундаментальные математика и механика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Математик.</w:t>
            </w:r>
          </w:p>
          <w:p>
            <w:pPr>
              <w:pStyle w:val="0"/>
            </w:pPr>
            <w:r>
              <w:rPr>
                <w:sz w:val="20"/>
              </w:rPr>
              <w:t xml:space="preserve">Механик.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03.00.00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 И АСТРОНОМИЯ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03.05.01</w:t>
            </w:r>
          </w:p>
        </w:tc>
        <w:tc>
          <w:tcPr>
            <w:tcW w:w="4252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Астрономия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Астроном.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03.05.02</w:t>
            </w:r>
          </w:p>
        </w:tc>
        <w:tc>
          <w:tcPr>
            <w:tcW w:w="425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Фундаментальная и прикладная физика</w:t>
            </w:r>
          </w:p>
        </w:tc>
        <w:tc>
          <w:tcPr>
            <w:tcW w:w="255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Физик.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89" w:tooltip="Приказ Минобрнауки России от 10.04.2017 N 320 &quot;О внесении изменений в перечни специальностей и направлений подготовки высшего образования&quot; (Зарегистрировано в Минюсте России 10.05.2017 N 46662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10.04.2017 N 320)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04.00.00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04.05.01</w:t>
            </w:r>
          </w:p>
        </w:tc>
        <w:tc>
          <w:tcPr>
            <w:tcW w:w="4252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Фундаментальная и прикладная химия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Химик.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химии.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06.00.00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 НАУКИ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06.05.01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Биоинженерия и биоинформатика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Биоинженер и биоинформатик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06.05.02</w:t>
            </w:r>
          </w:p>
        </w:tc>
        <w:tc>
          <w:tcPr>
            <w:tcW w:w="4252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Фундаментальная и прикладная биология</w:t>
            </w:r>
          </w:p>
        </w:tc>
        <w:tc>
          <w:tcPr>
            <w:tcW w:w="255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Биолог-исследователь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90" w:tooltip="Приказ Минобрнауки России от 15.04.2021 N 296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7.04.2021 N 63245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15.04.2021 N 296)</w:t>
            </w:r>
          </w:p>
        </w:tc>
      </w:tr>
      <w:tr>
        <w:tc>
          <w:tcPr>
            <w:gridSpan w:val="3"/>
            <w:tcW w:w="9062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ИНЖЕНЕРНОЕ ДЕЛО, ТЕХНОЛОГИИ И ТЕХНИЧЕСКИЕ НАУКИ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08.00.00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ТЕХНИКА И ТЕХНОЛОГИИ СТРОИТЕЛЬСТВА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08.05.01</w:t>
            </w:r>
          </w:p>
        </w:tc>
        <w:tc>
          <w:tcPr>
            <w:tcW w:w="425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Строительство уникальных зданий и сооружений</w:t>
            </w:r>
          </w:p>
        </w:tc>
        <w:tc>
          <w:tcPr>
            <w:tcW w:w="255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Инженер-строитель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91" w:tooltip="Приказ Минобрнауки России от 20.08.2014 N 103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03.09.2014 N 33947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20.08.2014 N 1033)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08.05.02</w:t>
            </w:r>
          </w:p>
        </w:tc>
        <w:tc>
          <w:tcPr>
            <w:tcW w:w="425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Строительство, эксплуатация, восстановление и техническое прикрытие автомобильных дорог, мостов и тоннелей</w:t>
            </w:r>
          </w:p>
        </w:tc>
        <w:tc>
          <w:tcPr>
            <w:tcW w:w="255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92" w:tooltip="Приказ Минобрнауки России от 20.08.2014 N 103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03.09.2014 N 33947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20.08.2014 N 1033)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10.00.00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ИНФОРМАЦИОННАЯ БЕЗОПАСНОСТЬ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10.05.01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Компьютерная безопасность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Специалист по защите информации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10.05.02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Информационная безопасность телекоммуникационных систем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Специалист по защите информации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10.05.03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Информационная безопасность автоматизированных систем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Специалист по защите информации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10.05.04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Информационно-аналитические системы безопасности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Специалист по защите информации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10.05.05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Безопасность информационных технологий в правоохранительной сфере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Специалист по защите информации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11.00.00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ЭЛЕКТРОНИКА, РАДИОТЕХНИКА И СИСТЕМЫ СВЯЗИ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11.05.01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Радиоэлектронные системы и комплексы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11.05.02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Специальные радиотехнические системы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 специальных радиотехнических систем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12.00.00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ФОТОНИКА, ПРИБОРОСТРОЕНИЕ, ОПТИЧЕСКИЕ И БИОТЕХНИЧЕСКИЕ СИСТЕМЫ И ТЕХНОЛОГИИ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12.05.01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Электронные и оптико-электронные приборы и системы специального назначения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14.00.00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ЯДЕРНАЯ ЭНЕРГЕТИКА И ТЕХНОЛОГИИ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14.05.01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Ядерные реакторы и материалы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Инженер-физик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14.05.02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Атомные станции: проектирование, эксплуатация и инжиниринг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Инженер-физик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14.05.03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Технологии разделения изотопов и ядерное топливо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Инженер-физик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15.00.00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МАШИНОСТРОЕНИЕ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15.05.01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 технологических машин и комплексов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16.00.00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ФИЗИКО-ТЕХНИЧЕСКИЕ НАУКИ И ТЕХНОЛОГИИ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16.05.01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Специальные системы жизнеобеспечения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 по эксплуатации специальных систем жизнеобеспечения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17.00.00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ОРУЖИЕ И СИСТЕМЫ ВООРУЖЕНИЯ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17.05.01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Боеприпасы и взрыватели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17.05.02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Стрелково-пушечное, артиллерийское и ракетное оружие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17.05.03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Проектирование, производство и испытание корабельного вооружения и информационно-управляющих систем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18.00.00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 ТЕХНОЛОГИИ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18.05.01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Химическая технология энергонасыщенных материалов и изделий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18.05.02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Химическая технология материалов современной энергетики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20.00.00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ТЕХНОСФЕРНАЯ БЕЗОПАСНОСТЬ И ПРИРОДООБУСТРОЙСТВО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20.05.01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Пожарная безопасность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Специалист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21.00.00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ПРИКЛАДНАЯ ГЕОЛОГИЯ, ГОРНОЕ ДЕЛО, НЕФТЕГАЗОВОЕ ДЕЛО И ГЕОДЕЗИЯ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21.05.01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Прикладная геодезия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Инженер-геодезист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21.05.02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Прикладная геология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Горный инженер-геолог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21.05.03</w:t>
            </w:r>
          </w:p>
        </w:tc>
        <w:tc>
          <w:tcPr>
            <w:tcW w:w="4252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Технология геологической разведки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Горный инженер-геофизик</w:t>
            </w:r>
          </w:p>
          <w:p>
            <w:pPr>
              <w:pStyle w:val="0"/>
            </w:pPr>
            <w:r>
              <w:rPr>
                <w:sz w:val="20"/>
              </w:rPr>
              <w:t xml:space="preserve">Горный инженер-буровик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21.05.04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Горное дело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Горный инженер (специалист)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21.05.05</w:t>
            </w:r>
          </w:p>
        </w:tc>
        <w:tc>
          <w:tcPr>
            <w:tcW w:w="4252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Физические процессы горного или нефтегазового производства</w:t>
            </w:r>
          </w:p>
        </w:tc>
        <w:tc>
          <w:tcPr>
            <w:tcW w:w="255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Горный инженер (специалист)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93" w:tooltip="Приказ Минобрнауки России от 13.10.2014 N 1313 &quot;О внесении изменения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13.11.2014 N 34691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13.10.2014 N 1313)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21.05.06</w:t>
            </w:r>
          </w:p>
        </w:tc>
        <w:tc>
          <w:tcPr>
            <w:tcW w:w="4252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Нефтегазовые техника и технологии</w:t>
            </w:r>
          </w:p>
        </w:tc>
        <w:tc>
          <w:tcPr>
            <w:tcW w:w="255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Горный инженер (специалист)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94" w:tooltip="Приказ Минобрнауки России от 13.10.2014 N 1313 &quot;О внесении изменения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13.11.2014 N 34691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13.10.2014 N 1313)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23.00.00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ТЕХНИКА И ТЕХНОЛОГИИ НАЗЕМНОГО ТРАНСПОРТА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23.05.01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Наземные транспортно-технологические средства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23.05.02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Транспортные средства специального назначения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23.05.03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Подвижной состав железных дорог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 путей сообщения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23.05.04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Эксплуатация железных дорог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 путей сообщения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23.05.05</w:t>
            </w:r>
          </w:p>
        </w:tc>
        <w:tc>
          <w:tcPr>
            <w:tcW w:w="425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Системы обеспечения движения поездов</w:t>
            </w:r>
          </w:p>
        </w:tc>
        <w:tc>
          <w:tcPr>
            <w:tcW w:w="255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Инженер путей сообщения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95" w:tooltip="Приказ Минобрнауки России от 20.08.2014 N 103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03.09.2014 N 33947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20.08.2014 N 1033)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23.05.06</w:t>
            </w:r>
          </w:p>
        </w:tc>
        <w:tc>
          <w:tcPr>
            <w:tcW w:w="425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Строительство железных дорог, мостов и транспортных тоннелей</w:t>
            </w:r>
          </w:p>
        </w:tc>
        <w:tc>
          <w:tcPr>
            <w:tcW w:w="255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Инженер путей сообщения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96" w:tooltip="Приказ Минобрнауки России от 20.08.2014 N 103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03.09.2014 N 33947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20.08.2014 N 1033)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24.00.00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АВИАЦИОННАЯ И РАКЕТНО-КОСМИЧЕСКАЯ ТЕХНИКА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Проектирование, производство и эксплуатация ракет и ракетно-космических комплексов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24.05.02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 авиационных и ракетных двигателей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24.05.03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Испытание летательных аппаратов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24.05.04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Навигационно-баллистическое обеспечение применения космической техники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Инженер-баллистик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24.05.05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Интегрированные системы летательных аппаратов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24.05.06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Системы управления летательными аппаратами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24.05.07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Самолето- и вертолетостроение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25.00.00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АЭРОНАВИГАЦИЯ И ЭКСПЛУАТАЦИЯ АВИАЦИОННОЙ И РАКЕТНО-КОСМИЧЕСКОЙ ТЕХНИКИ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25.05.01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Техническая эксплуатация и восстановление боевых летательных аппаратов и двигателей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 по эксплуатации летательных аппаратов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25.05.02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Техническая эксплуатация и восстановление электросистем и пилотажно-навигационных комплексов боевых летательных аппаратов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 по эксплуатации электросистем и электронной автоматики летательных аппаратов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25.05.03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Техническая эксплуатация транспортного радиооборудования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25.05.04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Летная эксплуатация и применение авиационных комплексов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 по летной эксплуатации летательных аппаратов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25.05.05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Эксплуатация воздушных судов и организация воздушного движения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26.00.00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ТЕХНИКА И ТЕХНОЛОГИИ КОРАБЛЕСТРОЕНИЯ И ВОДНОГО ТРАНСПОРТА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26.05.01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 и постройка кораблей, судов и объектов океанотехники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26.05.02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Проектирование, изготовление и ремонт энергетических установок и систем автоматизации кораблей и судов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26.05.03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Строительство, ремонт и поисково-спасательное обеспечение надводных кораблей и подводных лодок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26.05.04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Применение и эксплуатация технических систем надводных кораблей и подводных лодок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26.05.05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Судовождение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Инженер-судоводитель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26.05.06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Эксплуатация судовых энергетических установок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Инженер-механик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26.05.07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Эксплуатация судового электрооборудования и средств автоматики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Инженер-электромеханик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27.00.00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УПРАВЛЕНИЕ В ТЕХНИЧЕСКИХ СИСТЕМАХ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27.05.01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Специальные организационно-технические системы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Инженер-системотехник</w:t>
            </w:r>
          </w:p>
        </w:tc>
      </w:tr>
      <w:tr>
        <w:tc>
          <w:tcPr>
            <w:gridSpan w:val="3"/>
            <w:tcW w:w="9062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ЗДРАВООХРАНЕНИЕ И МЕДИЦИНСКИЕ НАУКИ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30.00.00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ФУНДАМЕНТАЛЬНАЯ МЕДИЦИНА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30.05.01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Медицинская биохимия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Врач-биохимик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30.05.02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Медицинская биофизика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Врач-биофизик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30.05.03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Медицинская кибернетика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Врач-кибернетик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31.00.00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КЛИНИЧЕСКАЯ МЕДИЦИНА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31.05.01</w:t>
            </w:r>
          </w:p>
        </w:tc>
        <w:tc>
          <w:tcPr>
            <w:tcW w:w="425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Лечебное дело</w:t>
            </w:r>
          </w:p>
        </w:tc>
        <w:tc>
          <w:tcPr>
            <w:tcW w:w="255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Врач - лечебник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97" w:tooltip="Приказ Минобрнауки России от 10.04.2017 N 320 &quot;О внесении изменений в перечни специальностей и направлений подготовки высшего образования&quot; (Зарегистрировано в Минюсте России 10.05.2017 N 46662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10.04.2017 N 320)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31.05.02</w:t>
            </w:r>
          </w:p>
        </w:tc>
        <w:tc>
          <w:tcPr>
            <w:tcW w:w="425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Педиатрия</w:t>
            </w:r>
          </w:p>
        </w:tc>
        <w:tc>
          <w:tcPr>
            <w:tcW w:w="255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Врач - педиатр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98" w:tooltip="Приказ Минобрнауки России от 10.04.2017 N 320 &quot;О внесении изменений в перечни специальностей и направлений подготовки высшего образования&quot; (Зарегистрировано в Минюсте России 10.05.2017 N 46662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10.04.2017 N 320)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31.05.03</w:t>
            </w:r>
          </w:p>
        </w:tc>
        <w:tc>
          <w:tcPr>
            <w:tcW w:w="425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Стоматология</w:t>
            </w:r>
          </w:p>
        </w:tc>
        <w:tc>
          <w:tcPr>
            <w:tcW w:w="255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Врач - стоматолог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99" w:tooltip="Приказ Минобрнауки России от 10.04.2017 N 320 &quot;О внесении изменений в перечни специальностей и направлений подготовки высшего образования&quot; (Зарегистрировано в Минюсте России 10.05.2017 N 46662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10.04.2017 N 320)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31.05.04</w:t>
            </w:r>
          </w:p>
        </w:tc>
        <w:tc>
          <w:tcPr>
            <w:tcW w:w="425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Остеопатия</w:t>
            </w:r>
          </w:p>
        </w:tc>
        <w:tc>
          <w:tcPr>
            <w:tcW w:w="255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Врач - остеопат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100" w:tooltip="Приказ Минобрнауки России от 10.04.2017 N 320 &quot;О внесении изменений в перечни специальностей и направлений подготовки высшего образования&quot; (Зарегистрировано в Минюсте России 10.05.2017 N 46662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10.04.2017 N 320)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32.00.00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НАУКИ О ЗДОРОВЬЕ И ПРОФИЛАКТИЧЕСКАЯ МЕДИЦИНА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Медико-профилактическое дело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Врач по общей гигиене, по эпидемиологии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33.00.00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ФАРМАЦИЯ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33.05.01</w:t>
            </w:r>
          </w:p>
        </w:tc>
        <w:tc>
          <w:tcPr>
            <w:tcW w:w="4252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Фармация</w:t>
            </w:r>
          </w:p>
        </w:tc>
        <w:tc>
          <w:tcPr>
            <w:tcW w:w="255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Провизор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01" w:tooltip="Приказ Минобрнауки России от 01.10.2015 N 1080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19.10.2015 N 39355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01.10.2015 N 1080)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vAlign w:val="center"/>
            <w:tcBorders>
              <w:bottom w:val="nil"/>
            </w:tcBorders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СЕЛЬСКОЕ ХОЗЯЙСТВО И СЕЛЬСКОХОЗЯЙСТВЕННЫЕ НАУКИ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(в ред. </w:t>
            </w:r>
            <w:hyperlink w:history="0" r:id="rId102" w:tooltip="Приказ Минобрнауки России от 01.10.2015 N 1080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19.10.2015 N 39355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01.10.2015 N 1080)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36.00.00</w:t>
            </w:r>
          </w:p>
        </w:tc>
        <w:tc>
          <w:tcPr>
            <w:tcW w:w="4252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ВЕТЕРИНАРИЯ И ЗООТЕХНИЯ</w:t>
            </w:r>
          </w:p>
        </w:tc>
        <w:tc>
          <w:tcPr>
            <w:tcW w:w="255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03" w:tooltip="Приказ Минобрнауки России от 01.10.2015 N 1080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19.10.2015 N 39355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01.10.2015 N 1080)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36.05.01</w:t>
            </w:r>
          </w:p>
        </w:tc>
        <w:tc>
          <w:tcPr>
            <w:tcW w:w="4252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Ветеринария</w:t>
            </w:r>
          </w:p>
        </w:tc>
        <w:tc>
          <w:tcPr>
            <w:tcW w:w="255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Ветеринарный врач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04" w:tooltip="Приказ Минобрнауки России от 01.10.2015 N 1080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19.10.2015 N 39355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01.10.2015 N 1080)</w:t>
            </w:r>
          </w:p>
        </w:tc>
      </w:tr>
      <w:tr>
        <w:tc>
          <w:tcPr>
            <w:gridSpan w:val="3"/>
            <w:tcW w:w="9062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НАУКИ ОБ ОБЩЕСТВЕ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37.00.00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 НАУКИ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37.05.01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Клиническая психология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Клинический психолог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37.05.02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Психология служебной деятельности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Психолог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38.00.00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ЭКОНОМИКА И УПРАВЛЕНИЕ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Экономическая безопасность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Экономист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38.05.02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Таможенное дело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Специалист таможенного дела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40.00.00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ЮРИСПРУДЕНЦИЯ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40.05.01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Правовое обеспечение национальной безопасности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Юрист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40.05.02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Правоохранительная деятельность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Юрист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40.05.03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Судебная экспертиза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Судебный эксперт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40.05.04</w:t>
            </w:r>
          </w:p>
        </w:tc>
        <w:tc>
          <w:tcPr>
            <w:tcW w:w="425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Судебная и прокурорская деятельность</w:t>
            </w:r>
          </w:p>
        </w:tc>
        <w:tc>
          <w:tcPr>
            <w:tcW w:w="255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Юрист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105" w:tooltip="Приказ Минобрнауки России от 01.12.2016 N 1508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0.12.2016 N 4480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01.12.2016 N 1508)</w:t>
            </w:r>
          </w:p>
        </w:tc>
      </w:tr>
      <w:tr>
        <w:tc>
          <w:tcPr>
            <w:gridSpan w:val="3"/>
            <w:tcW w:w="9062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ОБРАЗОВАНИЕ И ПЕДАГОГИЧЕСКИЕ НАУКИ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44.00.00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ОБРАЗОВАНИЕ И ПЕДАГОГИЧЕСКИЕ НАУКИ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44.05.01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Педагогика и психология девиантного поведения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Социальный педагог</w:t>
            </w:r>
          </w:p>
        </w:tc>
      </w:tr>
      <w:tr>
        <w:tc>
          <w:tcPr>
            <w:gridSpan w:val="3"/>
            <w:tcW w:w="9062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ГУМАНИТАРНЫЕ НАУКИ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45.00.00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ЯЗЫКОЗНАНИЕ И ЛИТЕРАТУРОВЕДЕНИЕ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45.05.01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Перевод и переводоведение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Лингвист-переводчик</w:t>
            </w:r>
          </w:p>
        </w:tc>
      </w:tr>
      <w:tr>
        <w:tc>
          <w:tcPr>
            <w:gridSpan w:val="3"/>
            <w:tcW w:w="9062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ИСКУССТВО И КУЛЬТУРА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51.00.00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КУЛЬТУРОВЕДЕНИЕ И СОЦИОКУЛЬТУРНЫЕ ПРОЕКТЫ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51.05.01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Звукорежиссура культурно-массовых представлений и концертных программ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Звукорежиссер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52.00.00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СЦЕНИЧЕСКИЕ ИСКУССТВА И ЛИТЕРАТУРНОЕ ТВОРЧЕСТВО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52.05.01</w:t>
            </w:r>
          </w:p>
        </w:tc>
        <w:tc>
          <w:tcPr>
            <w:tcW w:w="4252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Актерское искусство</w:t>
            </w:r>
          </w:p>
        </w:tc>
        <w:tc>
          <w:tcPr>
            <w:tcW w:w="255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Артист драматического театра и кино.</w:t>
            </w:r>
          </w:p>
          <w:p>
            <w:pPr>
              <w:pStyle w:val="0"/>
            </w:pPr>
            <w:r>
              <w:rPr>
                <w:sz w:val="20"/>
              </w:rPr>
              <w:t xml:space="preserve">Артист музыкального театра.</w:t>
            </w:r>
          </w:p>
          <w:p>
            <w:pPr>
              <w:pStyle w:val="0"/>
            </w:pPr>
            <w:r>
              <w:rPr>
                <w:sz w:val="20"/>
              </w:rPr>
              <w:t xml:space="preserve">Артист театра кукол.</w:t>
            </w:r>
          </w:p>
          <w:p>
            <w:pPr>
              <w:pStyle w:val="0"/>
            </w:pPr>
            <w:r>
              <w:rPr>
                <w:sz w:val="20"/>
              </w:rPr>
              <w:t xml:space="preserve">Артист эстрады.</w:t>
            </w:r>
          </w:p>
          <w:p>
            <w:pPr>
              <w:pStyle w:val="0"/>
            </w:pPr>
            <w:r>
              <w:rPr>
                <w:sz w:val="20"/>
              </w:rPr>
              <w:t xml:space="preserve">Артист мюзикла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06" w:tooltip="Приказ Минобрнауки России от 23.03.2018 N 210 &quot;О внесении изменений в перечни специальностей и направлений подготовки высшего образования&quot; (Зарегистрировано в Минюсте России 11.04.2018 N 50727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23.03.2018 N 210)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52.05.02</w:t>
            </w:r>
          </w:p>
        </w:tc>
        <w:tc>
          <w:tcPr>
            <w:tcW w:w="4252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Режиссура театра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Режиссер драмы.</w:t>
            </w:r>
          </w:p>
          <w:p>
            <w:pPr>
              <w:pStyle w:val="0"/>
            </w:pPr>
            <w:r>
              <w:rPr>
                <w:sz w:val="20"/>
              </w:rPr>
              <w:t xml:space="preserve">Режиссер музыкального театра.</w:t>
            </w:r>
          </w:p>
          <w:p>
            <w:pPr>
              <w:pStyle w:val="0"/>
            </w:pPr>
            <w:r>
              <w:rPr>
                <w:sz w:val="20"/>
              </w:rPr>
              <w:t xml:space="preserve">Режиссер театра кукол.</w:t>
            </w:r>
          </w:p>
          <w:p>
            <w:pPr>
              <w:pStyle w:val="0"/>
            </w:pPr>
            <w:r>
              <w:rPr>
                <w:sz w:val="20"/>
              </w:rPr>
              <w:t xml:space="preserve">Режиссер эстрады.</w:t>
            </w:r>
          </w:p>
          <w:p>
            <w:pPr>
              <w:pStyle w:val="0"/>
            </w:pPr>
            <w:r>
              <w:rPr>
                <w:sz w:val="20"/>
              </w:rPr>
              <w:t xml:space="preserve">Режиссер цирка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52.05.03</w:t>
            </w:r>
          </w:p>
        </w:tc>
        <w:tc>
          <w:tcPr>
            <w:tcW w:w="4252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Сценография</w:t>
            </w:r>
          </w:p>
        </w:tc>
        <w:tc>
          <w:tcPr>
            <w:tcW w:w="255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Художник-постановщик театра.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Художник-постановщик в театре кукол.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 по сценическому костюму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 по гриму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07" w:tooltip="Приказ Минобрнауки России от 15.04.2021 N 296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7.04.2021 N 63245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15.04.2021 N 296)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52.05.04</w:t>
            </w:r>
          </w:p>
        </w:tc>
        <w:tc>
          <w:tcPr>
            <w:tcW w:w="4252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Литературное творчество</w:t>
            </w:r>
          </w:p>
        </w:tc>
        <w:tc>
          <w:tcPr>
            <w:tcW w:w="2551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Литературный работник.</w:t>
            </w:r>
          </w:p>
          <w:p>
            <w:pPr>
              <w:pStyle w:val="0"/>
            </w:pPr>
            <w:r>
              <w:rPr>
                <w:sz w:val="20"/>
              </w:rPr>
              <w:t xml:space="preserve">Литературный работник, переводчик художественной литературы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08" w:tooltip="Приказ Минобрнауки России от 20.08.2014 N 103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03.09.2014 N 33947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20.08.2014 N 1033)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52.05.05</w:t>
            </w:r>
          </w:p>
        </w:tc>
        <w:tc>
          <w:tcPr>
            <w:tcW w:w="4252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Актерское искусство в музыкальном театре</w:t>
            </w:r>
          </w:p>
        </w:tc>
        <w:tc>
          <w:tcPr>
            <w:tcW w:w="255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Артист-вокалист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109" w:tooltip="Приказ Минобрнауки России от 15.04.2021 N 296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7.04.2021 N 63245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15.04.2021 N 296)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53.00.00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МУЗЫКАЛЬНОЕ ИСКУССТВО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53.05.01</w:t>
            </w:r>
          </w:p>
        </w:tc>
        <w:tc>
          <w:tcPr>
            <w:tcW w:w="4252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 концертного исполнительства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Концертный исполнитель.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53.05.02</w:t>
            </w:r>
          </w:p>
        </w:tc>
        <w:tc>
          <w:tcPr>
            <w:tcW w:w="4252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Художественное руководство оперно-симфоническим оркестром и академическим хором</w:t>
            </w:r>
          </w:p>
        </w:tc>
        <w:tc>
          <w:tcPr>
            <w:tcW w:w="255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Дирижер оперно-симфонического оркестра.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  <w:p>
            <w:pPr>
              <w:pStyle w:val="0"/>
            </w:pPr>
            <w:r>
              <w:rPr>
                <w:sz w:val="20"/>
              </w:rPr>
              <w:t xml:space="preserve">Дирижер академического хора.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10" w:tooltip="Приказ Минобрнауки России от 25.03.2015 N 270 &quot;О внесении изменений в приказ Министерства образования и науки Российской Федерации от 12 сентября 2013 г. N 1061 &quot;Об утверждении перечней специальностей и направлений подготовки высшего образования&quot; (Зарегистрировано в Минюсте России 22.04.2015 N 36994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25.03.2015 N 270)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53.05.03</w:t>
            </w:r>
          </w:p>
        </w:tc>
        <w:tc>
          <w:tcPr>
            <w:tcW w:w="4252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Музыкальная звукорежиссура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Музыкальный звукорежиссер.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53.05.04</w:t>
            </w:r>
          </w:p>
        </w:tc>
        <w:tc>
          <w:tcPr>
            <w:tcW w:w="4252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Музыкально-театральное искусство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Солист-вокалист.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53.05.05</w:t>
            </w:r>
          </w:p>
        </w:tc>
        <w:tc>
          <w:tcPr>
            <w:tcW w:w="4252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Музыковедение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Музыковед.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53.05.06</w:t>
            </w:r>
          </w:p>
        </w:tc>
        <w:tc>
          <w:tcPr>
            <w:tcW w:w="4252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Композиция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Композитор.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53.05.07</w:t>
            </w:r>
          </w:p>
        </w:tc>
        <w:tc>
          <w:tcPr>
            <w:tcW w:w="4252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Дирижирование военным духовым оркестром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Дирижер военного духового оркестра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54.00.00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ИЗОБРАЗИТЕЛЬНОЕ И ПРИКЛАДНЫЕ ВИДЫ ИСКУССТВ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54.05.01</w:t>
            </w:r>
          </w:p>
        </w:tc>
        <w:tc>
          <w:tcPr>
            <w:tcW w:w="4252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Монументально-декоративное искусство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Художник монументально-декоративного искусства (живопись).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 монументально-декоративного искусства (скульптура).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Художник-проектировщик интерьера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54.05.02</w:t>
            </w:r>
          </w:p>
        </w:tc>
        <w:tc>
          <w:tcPr>
            <w:tcW w:w="4252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Живопись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Художник-живописец (станковая живопись).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Художник-живописец (монументальная живопись).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Художник-живописец (театрально-декорационная живопись).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Художник-живописец (церковно-историческая живопись).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Художник-реставратор (станковая масляная живопись).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Художник-реставратор (темперная живопись).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Художник-реставратор (монументально-декоративная живопись).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 кино и телевидения.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 комбинированных съемок.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 кино и телевидения по костюму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54.05.03</w:t>
            </w:r>
          </w:p>
        </w:tc>
        <w:tc>
          <w:tcPr>
            <w:tcW w:w="4252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Графика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Художник-график (станковая графика).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Художник-график (искусство книги).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Художник-график (искусство графики и плаката).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Художник-график (оформление печатной продукции).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 анимации и компьютерной графики.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 мультипликационного фильма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54.05.04</w:t>
            </w:r>
          </w:p>
        </w:tc>
        <w:tc>
          <w:tcPr>
            <w:tcW w:w="4252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Скульптура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  <w:t xml:space="preserve">Художник-скульптор.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Художник-скульптор (медальерное искусство).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Художник-скульптор (реставрация скульптуры)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54.05.05</w:t>
            </w:r>
          </w:p>
        </w:tc>
        <w:tc>
          <w:tcPr>
            <w:tcW w:w="4252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Живопись и изящные искусства</w:t>
            </w:r>
          </w:p>
        </w:tc>
        <w:tc>
          <w:tcPr>
            <w:tcW w:w="2551" w:type="dxa"/>
            <w:tcBorders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Специалист.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Художник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11" w:tooltip="Приказ Минобрнауки России от 23.03.2018 N 210 &quot;О внесении изменений в перечни специальностей и направлений подготовки высшего образования&quot; (Зарегистрировано в Минюсте России 11.04.2018 N 50727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23.03.2018 N 210)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55.00.00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ЭКРАННЫЕ ИСКУССТВА</w:t>
            </w:r>
          </w:p>
        </w:tc>
        <w:tc>
          <w:tcPr>
            <w:tcW w:w="2551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55.05.01</w:t>
            </w:r>
          </w:p>
        </w:tc>
        <w:tc>
          <w:tcPr>
            <w:tcW w:w="4252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Режиссура кино и телевидения</w:t>
            </w:r>
          </w:p>
        </w:tc>
        <w:tc>
          <w:tcPr>
            <w:tcW w:w="255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Режиссер игрового кино- и телефильма.</w:t>
            </w:r>
          </w:p>
          <w:p>
            <w:pPr>
              <w:pStyle w:val="0"/>
            </w:pPr>
            <w:r>
              <w:rPr>
                <w:sz w:val="20"/>
              </w:rPr>
              <w:t xml:space="preserve">Режиссер неигрового кино- и телефильма.</w:t>
            </w:r>
          </w:p>
          <w:p>
            <w:pPr>
              <w:pStyle w:val="0"/>
            </w:pPr>
            <w:r>
              <w:rPr>
                <w:sz w:val="20"/>
              </w:rPr>
              <w:t xml:space="preserve">Режиссер анимации и компьютерной графики.</w:t>
            </w:r>
          </w:p>
          <w:p>
            <w:pPr>
              <w:pStyle w:val="0"/>
            </w:pPr>
            <w:r>
              <w:rPr>
                <w:sz w:val="20"/>
              </w:rPr>
              <w:t xml:space="preserve">Режиссер телевизионных программ.</w:t>
            </w:r>
          </w:p>
          <w:p>
            <w:pPr>
              <w:pStyle w:val="0"/>
            </w:pPr>
            <w:r>
              <w:rPr>
                <w:sz w:val="20"/>
              </w:rPr>
              <w:t xml:space="preserve">Режиссер мультимедиа.</w:t>
            </w:r>
          </w:p>
          <w:p>
            <w:pPr>
              <w:pStyle w:val="0"/>
            </w:pPr>
            <w:r>
              <w:rPr>
                <w:sz w:val="20"/>
              </w:rPr>
              <w:t xml:space="preserve">Режиссер интернет-программ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12" w:tooltip="Приказ Минобрнауки России от 15.04.2021 N 296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7.04.2021 N 63245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15.04.2021 N 296)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55.05.02</w:t>
            </w:r>
          </w:p>
        </w:tc>
        <w:tc>
          <w:tcPr>
            <w:tcW w:w="4252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Звукорежиссура аудиовизуальных искусств</w:t>
            </w:r>
          </w:p>
        </w:tc>
        <w:tc>
          <w:tcPr>
            <w:tcW w:w="2551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Звукорежиссер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аудиовизуальных искусств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55.05.03</w:t>
            </w:r>
          </w:p>
        </w:tc>
        <w:tc>
          <w:tcPr>
            <w:tcW w:w="4252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Кинооператорство</w:t>
            </w:r>
          </w:p>
        </w:tc>
        <w:tc>
          <w:tcPr>
            <w:tcW w:w="255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Кинооператор.</w:t>
            </w:r>
          </w:p>
          <w:p>
            <w:pPr>
              <w:pStyle w:val="0"/>
            </w:pPr>
            <w:r>
              <w:rPr>
                <w:sz w:val="20"/>
              </w:rPr>
              <w:t xml:space="preserve">Телеоператор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13" w:tooltip="Приказ Минобрнауки России от 15.04.2021 N 296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7.04.2021 N 63245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15.04.2021 N 296)</w:t>
            </w:r>
          </w:p>
        </w:tc>
      </w:tr>
      <w:tr>
        <w:tblPrEx>
          <w:tblBorders>
            <w:insideH w:val="nil"/>
          </w:tblBorders>
        </w:tblPrEx>
        <w:tc>
          <w:tcPr>
            <w:tcW w:w="2259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55.05.04</w:t>
            </w:r>
          </w:p>
        </w:tc>
        <w:tc>
          <w:tcPr>
            <w:tcW w:w="4252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Продюсерство</w:t>
            </w:r>
          </w:p>
        </w:tc>
        <w:tc>
          <w:tcPr>
            <w:tcW w:w="2551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Продюсер кино и телевидения.</w:t>
            </w:r>
          </w:p>
          <w:p>
            <w:pPr>
              <w:pStyle w:val="0"/>
            </w:pPr>
            <w:r>
              <w:rPr>
                <w:sz w:val="20"/>
              </w:rPr>
              <w:t xml:space="preserve">Линейный продюсер.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Продюсер телевизионных и радиопрограмм.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Продюсер мультимедиа.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Продюсер исполнительских искусств.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Продюсер дистрибьюции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6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14" w:tooltip="Приказ Минобрнауки России от 15.04.2021 N 296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7.04.2021 N 63245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15.04.2021 N 296)</w:t>
            </w:r>
          </w:p>
        </w:tc>
      </w:tr>
      <w:tr>
        <w:tc>
          <w:tcPr>
            <w:tcW w:w="2259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55.05.05</w:t>
            </w:r>
          </w:p>
        </w:tc>
        <w:tc>
          <w:tcPr>
            <w:tcW w:w="4252" w:type="dxa"/>
          </w:tcPr>
          <w:p>
            <w:pPr>
              <w:pStyle w:val="0"/>
            </w:pPr>
            <w:r>
              <w:rPr>
                <w:sz w:val="20"/>
              </w:rPr>
              <w:t xml:space="preserve">Киноведение</w:t>
            </w:r>
          </w:p>
        </w:tc>
        <w:tc>
          <w:tcPr>
            <w:tcW w:w="2551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Киновед</w:t>
            </w:r>
          </w:p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N 4</w:t>
      </w:r>
    </w:p>
    <w:p>
      <w:pPr>
        <w:pStyle w:val="0"/>
        <w:ind w:firstLine="540"/>
        <w:jc w:val="both"/>
      </w:pPr>
      <w:r>
        <w:rPr>
          <w:sz w:val="20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hyperlink w:history="0" r:id="rId115" w:tooltip="Приказ Минобрнауки России от 24.08.2021 N 786 (ред. от 24.07.2023) &quot;Об установлении соответствия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ки и высшего образования Российской Федерации от 24 февраля 2021 г. N 118&quot; (Зарегистрировано в Минюсте России 24.09.2021 N 65128) (с изм. и доп., вступ. в силу с 01.01.2025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  <w:color w:val="392c69"/>
              </w:rPr>
              <w:t xml:space="preserve"> Минобрнауки России от 24.08.2021 N 786 установлено соответствие направлений подготовки высшего образования - подготовки кадров высшей квалификации по программам подготовки научно-педагогических кадров в аспирантуре, данного перечня научным специальностям, предусмотренным </w:t>
            </w:r>
            <w:hyperlink w:history="0" r:id="rId11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номенклатурой</w:t>
              </w:r>
            </w:hyperlink>
            <w:r>
              <w:rPr>
                <w:sz w:val="20"/>
                <w:color w:val="392c69"/>
              </w:rPr>
              <w:t xml:space="preserve"> научных специальностей, утв. Приказом Минобрнауки России от 24.02.2021 N 118.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bookmarkStart w:id="2197" w:name="P2197"/>
    <w:bookmarkEnd w:id="2197"/>
    <w:p>
      <w:pPr>
        <w:pStyle w:val="2"/>
        <w:spacing w:before="260" w:lineRule="auto"/>
        <w:jc w:val="center"/>
      </w:pPr>
      <w:r>
        <w:rPr>
          <w:sz w:val="20"/>
        </w:rPr>
        <w:t xml:space="preserve">ПЕРЕЧЕНЬ</w:t>
      </w:r>
    </w:p>
    <w:p>
      <w:pPr>
        <w:pStyle w:val="2"/>
        <w:jc w:val="center"/>
      </w:pPr>
      <w:r>
        <w:rPr>
          <w:sz w:val="20"/>
        </w:rPr>
        <w:t xml:space="preserve">НАПРАВЛЕНИЙ ПОДГОТОВКИ ВЫСШЕГО ОБРАЗОВАНИЯ - ПОДГОТОВКИ</w:t>
      </w:r>
    </w:p>
    <w:p>
      <w:pPr>
        <w:pStyle w:val="2"/>
        <w:jc w:val="center"/>
      </w:pPr>
      <w:r>
        <w:rPr>
          <w:sz w:val="20"/>
        </w:rPr>
        <w:t xml:space="preserve">КАДРОВ ВЫСШЕЙ КВАЛИФИКАЦИИ ПО ПРОГРАММАМ ПОДГОТОВКИ</w:t>
      </w:r>
    </w:p>
    <w:p>
      <w:pPr>
        <w:pStyle w:val="2"/>
        <w:jc w:val="center"/>
      </w:pPr>
      <w:r>
        <w:rPr>
          <w:sz w:val="20"/>
        </w:rPr>
        <w:t xml:space="preserve">НАУЧНО-ПЕДАГОГИЧЕСКИХ КАДРОВ В АСПИРАНТУРЕ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Приказов Минобрнауки России от 29.01.2014 </w:t>
            </w:r>
            <w:hyperlink w:history="0" r:id="rId117" w:tooltip="Приказ Минобрнауки России от 29.01.2014 N 6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8.02.2014 N 31448) {КонсультантПлюс}">
              <w:r>
                <w:rPr>
                  <w:sz w:val="20"/>
                  <w:color w:val="0000ff"/>
                </w:rPr>
                <w:t xml:space="preserve">N 63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25.03.2015 </w:t>
            </w:r>
            <w:hyperlink w:history="0" r:id="rId118" w:tooltip="Приказ Минобрнауки России от 25.03.2015 N 270 &quot;О внесении изменений в приказ Министерства образования и науки Российской Федерации от 12 сентября 2013 г. N 1061 &quot;Об утверждении перечней специальностей и направлений подготовки высшего образования&quot; (Зарегистрировано в Минюсте России 22.04.2015 N 36994) {КонсультантПлюс}">
              <w:r>
                <w:rPr>
                  <w:sz w:val="20"/>
                  <w:color w:val="0000ff"/>
                </w:rPr>
                <w:t xml:space="preserve">N 270</w:t>
              </w:r>
            </w:hyperlink>
            <w:r>
              <w:rPr>
                <w:sz w:val="20"/>
                <w:color w:val="392c69"/>
              </w:rPr>
              <w:t xml:space="preserve">, от 01.12.2016 </w:t>
            </w:r>
            <w:hyperlink w:history="0" r:id="rId119" w:tooltip="Приказ Минобрнауки России от 01.12.2016 N 1508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0.12.2016 N 44807) {КонсультантПлюс}">
              <w:r>
                <w:rPr>
                  <w:sz w:val="20"/>
                  <w:color w:val="0000ff"/>
                </w:rPr>
                <w:t xml:space="preserve">N 1508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2268"/>
        <w:gridCol w:w="4195"/>
        <w:gridCol w:w="2608"/>
      </w:tblGrid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Коды укрупненных групп направлений подготовки.</w:t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Коды направлений подготовки</w:t>
            </w:r>
          </w:p>
        </w:tc>
        <w:tc>
          <w:tcPr>
            <w:tcW w:w="4195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Наименования укрупненных групп направлений подготовки.</w:t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Наименования направлений подготовки</w:t>
            </w:r>
          </w:p>
        </w:tc>
        <w:tc>
          <w:tcPr>
            <w:tcW w:w="260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Квалификация</w:t>
            </w:r>
          </w:p>
        </w:tc>
      </w:tr>
      <w:tr>
        <w:tc>
          <w:tcPr>
            <w:gridSpan w:val="3"/>
            <w:tcW w:w="907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МАТЕМАТИЧЕСКИЕ И ЕСТЕСТВЕННЫЕ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01.00.00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МАТЕМАТИКА И МЕХАНИКА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01.06.01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Математика и механика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01.06.02</w:t>
            </w:r>
          </w:p>
        </w:tc>
        <w:tc>
          <w:tcPr>
            <w:tcW w:w="419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Статистика</w:t>
            </w:r>
          </w:p>
        </w:tc>
        <w:tc>
          <w:tcPr>
            <w:tcW w:w="2608" w:type="dxa"/>
            <w:tcBorders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120" w:tooltip="Приказ Минобрнауки России от 01.12.2016 N 1508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0.12.2016 N 4480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01.12.2016 N 1508)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02.00.00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КОМПЬЮТЕРНЫЕ И ИНФОРМАЦИОННЫЕ НАУКИ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02.06.01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Компьютерные и информационные науки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03.00.00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ФИЗИКА И АСТРОНОМИЯ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03.06.01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Физика и астрономия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04.00.00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ХИМИЯ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04.06.01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 науки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05.00.00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НАУКИ О ЗЕМЛЕ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05.06.01</w:t>
            </w:r>
          </w:p>
        </w:tc>
        <w:tc>
          <w:tcPr>
            <w:tcW w:w="419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Науки о Земле</w:t>
            </w:r>
          </w:p>
        </w:tc>
        <w:tc>
          <w:tcPr>
            <w:tcW w:w="2608" w:type="dxa"/>
            <w:tcBorders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21" w:tooltip="Приказ Минобрнауки России от 01.12.2016 N 1508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0.12.2016 N 44807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01.12.2016 N 1508)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06.00.00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 НАУКИ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06.06.01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 науки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gridSpan w:val="3"/>
            <w:tcW w:w="9071" w:type="dxa"/>
            <w:vAlign w:val="center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ИНЖЕНЕРНОЕ ДЕЛО, ТЕХНОЛОГИИ И ТЕХНИЧЕСКИЕ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07.00.00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07.06.01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08.00.00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ТЕХНИКА И ТЕХНОЛОГИИ СТРОИТЕЛЬСТВА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08.06.01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Техника и технологии строительства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09.00.00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ИНФОРМАТИКА И ВЫЧИСЛИТЕЛЬНАЯ ТЕХНИКА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09.06.01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Информатика и вычислительная техника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10.00.00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ИНФОРМАЦИОННАЯ БЕЗОПАСНОСТЬ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10.06.01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Информационная безопасность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11.00.00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ЭЛЕКТРОНИКА, РАДИОТЕХНИКА И СИСТЕМЫ СВЯЗИ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11.06.01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Электроника, радиотехника и системы связи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12.00.00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ФОТОНИКА, ПРИБОРОСТРОЕНИЕ, ОПТИЧЕСКИЕ И БИОТЕХНИЧЕСКИЕ СИСТЕМЫ И ТЕХНОЛОГИИ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12.06.01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Фотоника, приборостроение, оптические и биотехнические системы и технологии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13.00.00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ЭЛЕКТРО- И ТЕПЛОЭНЕРГЕТИКА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13.06.01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Электро- и теплотехника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14.00.00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ЯДЕРНАЯ ЭНЕРГЕТИКА И ТЕХНОЛОГИИ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14.06.01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Ядерная, тепловая и возобновляемая энергетика и сопутствующие технологии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15.00.00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МАШИНОСТРОЕНИЕ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15.06.01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Машиностроение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16.00.00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ФИЗИКО-ТЕХНИЧЕСКИЕ НАУКИ И ТЕХНОЛОГИИ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16.06.01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Физико-технические науки и технологии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17.00.00</w:t>
            </w:r>
          </w:p>
        </w:tc>
        <w:tc>
          <w:tcPr>
            <w:tcW w:w="419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ОРУЖИЕ И СИСТЕМЫ ВООРУЖЕНИЯ</w:t>
            </w:r>
          </w:p>
        </w:tc>
        <w:tc>
          <w:tcPr>
            <w:tcW w:w="2608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122" w:tooltip="Приказ Минобрнауки России от 25.03.2015 N 270 &quot;О внесении изменений в приказ Министерства образования и науки Российской Федерации от 12 сентября 2013 г. N 1061 &quot;Об утверждении перечней специальностей и направлений подготовки высшего образования&quot; (Зарегистрировано в Минюсте России 22.04.2015 N 36994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25.03.2015 N 270)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17.06.01</w:t>
            </w:r>
          </w:p>
        </w:tc>
        <w:tc>
          <w:tcPr>
            <w:tcW w:w="419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Оружие и системы вооружения</w:t>
            </w:r>
          </w:p>
        </w:tc>
        <w:tc>
          <w:tcPr>
            <w:tcW w:w="2608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123" w:tooltip="Приказ Минобрнауки России от 25.03.2015 N 270 &quot;О внесении изменений в приказ Министерства образования и науки Российской Федерации от 12 сентября 2013 г. N 1061 &quot;Об утверждении перечней специальностей и направлений подготовки высшего образования&quot; (Зарегистрировано в Минюсте России 22.04.2015 N 36994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25.03.2015 N 270)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18.00.00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 ТЕХНОЛОГИИ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18.06.01</w:t>
            </w:r>
          </w:p>
        </w:tc>
        <w:tc>
          <w:tcPr>
            <w:tcW w:w="419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Химическая технология</w:t>
            </w:r>
          </w:p>
        </w:tc>
        <w:tc>
          <w:tcPr>
            <w:tcW w:w="2608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24" w:tooltip="Приказ Минобрнауки России от 25.03.2015 N 270 &quot;О внесении изменений в приказ Министерства образования и науки Российской Федерации от 12 сентября 2013 г. N 1061 &quot;Об утверждении перечней специальностей и направлений подготовки высшего образования&quot; (Зарегистрировано в Минюсте России 22.04.2015 N 36994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25.03.2015 N 270)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19.00.00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ПРОМЫШЛЕННАЯ ЭКОЛОГИЯ И БИОТЕХНОЛОГИИ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19.06.01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Промышленная экология и биотехнологии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20.00.00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ТЕХНОСФЕРНАЯ БЕЗОПАСНОСТЬ И ПРИРОДООБУСТРОЙСТВО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20.06.01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Техносферная безопасность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21.00.00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ПРИКЛАДНАЯ ГЕОЛОГИЯ, ГОРНОЕ ДЕЛО, НЕФТЕГАЗОВОЕ ДЕЛО И ГЕОДЕЗИЯ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21.06.01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Геология, разведка и разработка полезных ископаемых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21.06.02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Геодезия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22.00.00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ТЕХНОЛОГИИ МАТЕРИАЛОВ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22.06.01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Технологии материалов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23.00.00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ТЕХНИКА И ТЕХНОЛОГИИ НАЗЕМНОГО ТРАНСПОРТА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23.06.01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Техника и технологии наземного транспорта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24.00.00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АВИАЦИОННАЯ И РАКЕТНО-КОСМИЧЕСКАЯ ТЕХНИКА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24.06.01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Авиационная и ракетно-космическая техника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25.00.00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АЭРОНАВИГАЦИЯ И ЭКСПЛУАТАЦИЯ АВИАЦИОННОЙ И РАКЕТНО-КОСМИЧЕСКОЙ ТЕХНИКИ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25.06.01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Аэронавигация и эксплуатация авиационной и ракетно-космической техники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26.00.00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ТЕХНИКА И ТЕХНОЛОГИИ КОРАБЛЕСТРОЕНИЯ И ВОДНОГО ТРАНСПОРТА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26.06.01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Техника и технологии кораблестроения и водного транспорта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27.00.00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УПРАВЛЕНИЕ В ТЕХНИЧЕСКИХ СИСТЕМАХ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27.06.01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Управление в технических системах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28.00.00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НАНОТЕХНОЛОГИИ И НАНОМАТЕРИАЛЫ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28.06.01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Нанотехнологии и наноматериалы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29.00.00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ТЕХНОЛОГИИ ЛЕГКОЙ ПРОМЫШЛЕННОСТИ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29.06.01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Технологии легкой промышленности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gridSpan w:val="3"/>
            <w:tcW w:w="9071" w:type="dxa"/>
            <w:vAlign w:val="center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ЗДРАВООХРАНЕНИЕ И МЕДИЦИНСКИЕ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30.00.00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ФУНДАМЕНТАЛЬНАЯ МЕДИЦИНА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30.06.01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Фундаментальная медицина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31.00.00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КЛИНИЧЕСКАЯ МЕДИЦИНА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Клиническая медицина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32.00.00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НАУКИ О ЗДОРОВЬЕ И ПРОФИЛАКТИЧЕСКАЯ МЕДИЦИНА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Медико-профилактическое дело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33.00.00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ФАРМАЦИЯ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33.06.01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Фармация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gridSpan w:val="3"/>
            <w:tcW w:w="9071" w:type="dxa"/>
            <w:vAlign w:val="center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СЕЛЬСКОЕ ХОЗЯЙСТВО И СЕЛЬСКОХОЗЯЙСТВЕННЫЕ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35.00.00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СЕЛЬСКОЕ, ЛЕСНОЕ И РЫБНОЕ ХОЗЯЙСТВО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Сельское хозяйство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35.06.02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Лесное хозяйство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35.06.03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Рыбное хозяйство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35.06.04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Технологии, средства механизации и энергетическое оборудование в сельском, лесном и рыбном хозяйстве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36.00.00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ВЕТЕРИНАРИЯ И ЗООТЕХНИЯ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36.06.01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Ветеринария и зоотехния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gridSpan w:val="3"/>
            <w:tcW w:w="9071" w:type="dxa"/>
            <w:vAlign w:val="center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НАУКИ ОБ ОБЩЕСТВЕ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37.00.00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 НАУКИ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37.06.01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Психологические науки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38.00.00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ЭКОНОМИКА И УПРАВЛЕНИЕ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Экономика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39.00.00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СОЦИОЛОГИЯ И СОЦИАЛЬНАЯ РАБОТА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39.06.01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 науки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40.00.00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ЮРИСПРУДЕНЦИЯ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40.06.01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Юриспруденция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41.00.00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ПОЛИТИЧЕСКИЕ НАУКИ И РЕГИОНОВЕДЕНИЕ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41.06.01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Политические науки и регионоведение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42.00.00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СРЕДСТВА МАССОВОЙ ИНФОРМАЦИИ И ИНФОРМАЦИОННО-БИБЛИОТЕЧНОЕ ДЕЛО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42.06.01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Средства массовой информации и информационно-библиотечное дело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gridSpan w:val="3"/>
            <w:tcW w:w="9071" w:type="dxa"/>
            <w:vAlign w:val="center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ОБРАЗОВАНИЕ И ПЕДАГОГИЧЕСКИЕ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44.00.00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ОБРАЗОВАНИЕ И ПЕДАГОГИЧЕСКИЕ НАУКИ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44.06.01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Образование и педагогические науки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gridSpan w:val="3"/>
            <w:tcW w:w="9071" w:type="dxa"/>
            <w:vAlign w:val="center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ГУМАНИТАРНЫЕ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45.00.00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ЯЗЫКОЗНАНИЕ И ЛИТЕРАТУРОВЕДЕНИЕ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45.06.01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Языкознание и литературоведение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46.00.00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ИСТОРИЯ И АРХЕОЛОГИЯ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46.06.01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Исторические науки и археология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47.00.00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ФИЛОСОФИЯ, ЭТИКА И РЕЛИГИОВЕДЕНИЕ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47.06.01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Философия, этика и религиоведение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48.00.00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ТЕОЛОГИЯ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48.06.01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Теология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49.00.00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ФИЗИЧЕСКАЯ КУЛЬТУРА И СПОРТ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49.06.01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Физическая культура и спорт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gridSpan w:val="3"/>
            <w:tcW w:w="9071" w:type="dxa"/>
            <w:vAlign w:val="center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ИСКУССТВО И КУЛЬТУРА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50.00.00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ИСКУССТВОЗНАНИЕ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50.06.01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51.00.00</w:t>
            </w:r>
          </w:p>
        </w:tc>
        <w:tc>
          <w:tcPr>
            <w:tcW w:w="4195" w:type="dxa"/>
          </w:tcPr>
          <w:p>
            <w:pPr>
              <w:pStyle w:val="0"/>
            </w:pPr>
            <w:r>
              <w:rPr>
                <w:sz w:val="20"/>
              </w:rPr>
              <w:t xml:space="preserve">КУЛЬТУРОВЕДЕНИЕ И СОЦИОКУЛЬТУРНЫЕ ПРОЕКТЫ</w:t>
            </w:r>
          </w:p>
        </w:tc>
        <w:tc>
          <w:tcPr>
            <w:tcW w:w="260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51.06.01</w:t>
            </w:r>
          </w:p>
        </w:tc>
        <w:tc>
          <w:tcPr>
            <w:tcW w:w="419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Культурология</w:t>
            </w:r>
          </w:p>
        </w:tc>
        <w:tc>
          <w:tcPr>
            <w:tcW w:w="2608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N 5</w:t>
      </w:r>
    </w:p>
    <w:p>
      <w:pPr>
        <w:pStyle w:val="0"/>
        <w:jc w:val="center"/>
      </w:pPr>
      <w:r>
        <w:rPr>
          <w:sz w:val="20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hyperlink w:history="0" r:id="rId125" w:tooltip="Приказ Минобрнауки России от 24.08.2021 N 786 (ред. от 24.07.2023) &quot;Об установлении соответствия направлений подготовки научно-педагогических кадров в аспирантуре (адъюнктуре) научным специальностям, предусмотренным номенклатурой научных специальностей, по которым присуждаются ученые степени, утвержденной приказом Министерства науки и высшего образования Российской Федерации от 24 февраля 2021 г. N 118&quot; (Зарегистрировано в Минюсте России 24.09.2021 N 65128) (с изм. и доп., вступ. в силу с 01.01.2025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  <w:color w:val="392c69"/>
              </w:rPr>
              <w:t xml:space="preserve"> Минобрнауки России от 24.08.2021 N 786 установлено соответствие направлений подготовки высшего образования - подготовки кадров высшей квалификации по программам подготовки научно-педагогических кадров в адъюнктуре данного перечня научным специальностям, предусмотренным </w:t>
            </w:r>
            <w:hyperlink w:history="0" r:id="rId126" w:tooltip="Приказ Минобрнауки России от 24.02.2021 N 118 (ред. от 24.07.2023)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ученой степени доктора наук, утвержденное приказом Министерства образования и науки Российской Федерации от 10 ноября 2017 г. N 1093&quot; (Зарегистрировано в Минюсте России 06.04.2021 N 62998) {КонсультантПлюс}">
              <w:r>
                <w:rPr>
                  <w:sz w:val="20"/>
                  <w:color w:val="0000ff"/>
                </w:rPr>
                <w:t xml:space="preserve">номенклатурой</w:t>
              </w:r>
            </w:hyperlink>
            <w:r>
              <w:rPr>
                <w:sz w:val="20"/>
                <w:color w:val="392c69"/>
              </w:rPr>
              <w:t xml:space="preserve"> научных специальностей, утв. Приказом Минобрнауки России от 24.02.2021 N 118.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bookmarkStart w:id="2595" w:name="P2595"/>
    <w:bookmarkEnd w:id="2595"/>
    <w:p>
      <w:pPr>
        <w:pStyle w:val="2"/>
        <w:spacing w:before="260" w:lineRule="auto"/>
        <w:jc w:val="center"/>
      </w:pPr>
      <w:r>
        <w:rPr>
          <w:sz w:val="20"/>
        </w:rPr>
        <w:t xml:space="preserve">ПЕРЕЧЕНЬ</w:t>
      </w:r>
    </w:p>
    <w:p>
      <w:pPr>
        <w:pStyle w:val="2"/>
        <w:jc w:val="center"/>
      </w:pPr>
      <w:r>
        <w:rPr>
          <w:sz w:val="20"/>
        </w:rPr>
        <w:t xml:space="preserve">НАПРАВЛЕНИЙ ПОДГОТОВКИ ВЫСШЕГО ОБРАЗОВАНИЯ - ПОДГОТОВКИ</w:t>
      </w:r>
    </w:p>
    <w:p>
      <w:pPr>
        <w:pStyle w:val="2"/>
        <w:jc w:val="center"/>
      </w:pPr>
      <w:r>
        <w:rPr>
          <w:sz w:val="20"/>
        </w:rPr>
        <w:t xml:space="preserve">КАДРОВ ВЫСШЕЙ КВАЛИФИКАЦИИ ПО ПРОГРАММАМ ПОДГОТОВКИ</w:t>
      </w:r>
    </w:p>
    <w:p>
      <w:pPr>
        <w:pStyle w:val="2"/>
        <w:jc w:val="center"/>
      </w:pPr>
      <w:r>
        <w:rPr>
          <w:sz w:val="20"/>
        </w:rPr>
        <w:t xml:space="preserve">НАУЧНО-ПЕДАГОГИЧЕСКИХ КАДРОВ В АДЪЮНКТУРЕ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Приказов Минобрнауки России от 29.01.2014 </w:t>
            </w:r>
            <w:hyperlink w:history="0" r:id="rId127" w:tooltip="Приказ Минобрнауки России от 29.01.2014 N 6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8.02.2014 N 31448) {КонсультантПлюс}">
              <w:r>
                <w:rPr>
                  <w:sz w:val="20"/>
                  <w:color w:val="0000ff"/>
                </w:rPr>
                <w:t xml:space="preserve">N 63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20.08.2014 </w:t>
            </w:r>
            <w:hyperlink w:history="0" r:id="rId128" w:tooltip="Приказ Минобрнауки России от 20.08.2014 N 103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03.09.2014 N 33947) {КонсультантПлюс}">
              <w:r>
                <w:rPr>
                  <w:sz w:val="20"/>
                  <w:color w:val="0000ff"/>
                </w:rPr>
                <w:t xml:space="preserve">N 1033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2268"/>
        <w:gridCol w:w="4309"/>
        <w:gridCol w:w="2494"/>
      </w:tblGrid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Коды укрупненных групп направлений подготовки. Коды</w:t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направлений подготовки</w:t>
            </w:r>
          </w:p>
        </w:tc>
        <w:tc>
          <w:tcPr>
            <w:tcW w:w="4309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Наименования укрупненных групп направлений подготовки.</w:t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Наименования направлений подготовки</w:t>
            </w:r>
          </w:p>
        </w:tc>
        <w:tc>
          <w:tcPr>
            <w:tcW w:w="2494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Квалификация</w:t>
            </w:r>
          </w:p>
        </w:tc>
      </w:tr>
      <w:tr>
        <w:tc>
          <w:tcPr>
            <w:gridSpan w:val="3"/>
            <w:tcW w:w="907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МАТЕМАТИЧЕСКИЕ И ЕСТЕСТВЕННЫЕ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02.00.00</w:t>
            </w:r>
          </w:p>
        </w:tc>
        <w:tc>
          <w:tcPr>
            <w:tcW w:w="4309" w:type="dxa"/>
          </w:tcPr>
          <w:p>
            <w:pPr>
              <w:pStyle w:val="0"/>
            </w:pPr>
            <w:r>
              <w:rPr>
                <w:sz w:val="20"/>
              </w:rPr>
              <w:t xml:space="preserve">КОМПЬЮТЕРНЫЕ И ИНФОРМАЦИОННЫЕ НАУКИ</w:t>
            </w:r>
          </w:p>
        </w:tc>
        <w:tc>
          <w:tcPr>
            <w:tcW w:w="2494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02.07.01</w:t>
            </w:r>
          </w:p>
        </w:tc>
        <w:tc>
          <w:tcPr>
            <w:tcW w:w="4309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Компьютерные и информационные науки</w:t>
            </w:r>
          </w:p>
        </w:tc>
        <w:tc>
          <w:tcPr>
            <w:tcW w:w="2494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04.00.00</w:t>
            </w:r>
          </w:p>
        </w:tc>
        <w:tc>
          <w:tcPr>
            <w:tcW w:w="4309" w:type="dxa"/>
          </w:tcPr>
          <w:p>
            <w:pPr>
              <w:pStyle w:val="0"/>
            </w:pPr>
            <w:r>
              <w:rPr>
                <w:sz w:val="20"/>
              </w:rPr>
              <w:t xml:space="preserve">ХИМИЧЕСКИЕ НАУКИ</w:t>
            </w:r>
          </w:p>
        </w:tc>
        <w:tc>
          <w:tcPr>
            <w:tcW w:w="2494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04.07.01</w:t>
            </w:r>
          </w:p>
        </w:tc>
        <w:tc>
          <w:tcPr>
            <w:tcW w:w="4309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Химические науки</w:t>
            </w:r>
          </w:p>
        </w:tc>
        <w:tc>
          <w:tcPr>
            <w:tcW w:w="2494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06.00.00</w:t>
            </w:r>
          </w:p>
        </w:tc>
        <w:tc>
          <w:tcPr>
            <w:tcW w:w="4309" w:type="dxa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 НАУКИ</w:t>
            </w:r>
          </w:p>
        </w:tc>
        <w:tc>
          <w:tcPr>
            <w:tcW w:w="2494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06.07.01</w:t>
            </w:r>
          </w:p>
        </w:tc>
        <w:tc>
          <w:tcPr>
            <w:tcW w:w="4309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Биологические науки</w:t>
            </w:r>
          </w:p>
        </w:tc>
        <w:tc>
          <w:tcPr>
            <w:tcW w:w="2494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gridSpan w:val="3"/>
            <w:tcW w:w="9071" w:type="dxa"/>
            <w:vAlign w:val="center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ИНЖЕНЕРНОЕ ДЕЛО, ТЕХНОЛОГИИ И ТЕХНИЧЕСКИЕ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07.00.00</w:t>
            </w:r>
          </w:p>
        </w:tc>
        <w:tc>
          <w:tcPr>
            <w:tcW w:w="4309" w:type="dxa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</w:tc>
        <w:tc>
          <w:tcPr>
            <w:tcW w:w="2494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07.07.01</w:t>
            </w:r>
          </w:p>
        </w:tc>
        <w:tc>
          <w:tcPr>
            <w:tcW w:w="4309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</w:tc>
        <w:tc>
          <w:tcPr>
            <w:tcW w:w="2494" w:type="dxa"/>
            <w:tcBorders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29" w:tooltip="Приказ Минобрнауки России от 29.01.2014 N 6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8.02.2014 N 31448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29.01.2014 N 63)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20.00.00</w:t>
            </w:r>
          </w:p>
        </w:tc>
        <w:tc>
          <w:tcPr>
            <w:tcW w:w="4309" w:type="dxa"/>
          </w:tcPr>
          <w:p>
            <w:pPr>
              <w:pStyle w:val="0"/>
            </w:pPr>
            <w:r>
              <w:rPr>
                <w:sz w:val="20"/>
              </w:rPr>
              <w:t xml:space="preserve">ТЕХНОСФЕРНАЯ БЕЗОПАСНОСТЬ И ПРИРОДООБУСТРОЙСТВО</w:t>
            </w:r>
          </w:p>
        </w:tc>
        <w:tc>
          <w:tcPr>
            <w:tcW w:w="2494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20.07.01</w:t>
            </w:r>
          </w:p>
        </w:tc>
        <w:tc>
          <w:tcPr>
            <w:tcW w:w="4309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Техносферная безопасность</w:t>
            </w:r>
          </w:p>
        </w:tc>
        <w:tc>
          <w:tcPr>
            <w:tcW w:w="2494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gridSpan w:val="3"/>
            <w:tcW w:w="9071" w:type="dxa"/>
            <w:vAlign w:val="center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ЗДРАВООХРАНЕНИЕ И МЕДИЦИНСКИЕ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30.00.00</w:t>
            </w:r>
          </w:p>
        </w:tc>
        <w:tc>
          <w:tcPr>
            <w:tcW w:w="4309" w:type="dxa"/>
          </w:tcPr>
          <w:p>
            <w:pPr>
              <w:pStyle w:val="0"/>
            </w:pPr>
            <w:r>
              <w:rPr>
                <w:sz w:val="20"/>
              </w:rPr>
              <w:t xml:space="preserve">ФУНДАМЕНТАЛЬНАЯ МЕДИЦИНА</w:t>
            </w:r>
          </w:p>
        </w:tc>
        <w:tc>
          <w:tcPr>
            <w:tcW w:w="2494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30.07.01</w:t>
            </w:r>
          </w:p>
        </w:tc>
        <w:tc>
          <w:tcPr>
            <w:tcW w:w="4309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Фундаментальная медицина</w:t>
            </w:r>
          </w:p>
        </w:tc>
        <w:tc>
          <w:tcPr>
            <w:tcW w:w="2494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31.00.00</w:t>
            </w:r>
          </w:p>
        </w:tc>
        <w:tc>
          <w:tcPr>
            <w:tcW w:w="4309" w:type="dxa"/>
          </w:tcPr>
          <w:p>
            <w:pPr>
              <w:pStyle w:val="0"/>
            </w:pPr>
            <w:r>
              <w:rPr>
                <w:sz w:val="20"/>
              </w:rPr>
              <w:t xml:space="preserve">КЛИНИЧЕСКАЯ МЕДИЦИНА</w:t>
            </w:r>
          </w:p>
        </w:tc>
        <w:tc>
          <w:tcPr>
            <w:tcW w:w="2494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31.07.01</w:t>
            </w:r>
          </w:p>
        </w:tc>
        <w:tc>
          <w:tcPr>
            <w:tcW w:w="4309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Клиническая медицина</w:t>
            </w:r>
          </w:p>
        </w:tc>
        <w:tc>
          <w:tcPr>
            <w:tcW w:w="2494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32.00.00</w:t>
            </w:r>
          </w:p>
        </w:tc>
        <w:tc>
          <w:tcPr>
            <w:tcW w:w="4309" w:type="dxa"/>
          </w:tcPr>
          <w:p>
            <w:pPr>
              <w:pStyle w:val="0"/>
            </w:pPr>
            <w:r>
              <w:rPr>
                <w:sz w:val="20"/>
              </w:rPr>
              <w:t xml:space="preserve">НАУКИ О ЗДОРОВЬЕ И ПРОФИЛАКТИЧЕСКАЯ МЕДИЦИНА</w:t>
            </w:r>
          </w:p>
        </w:tc>
        <w:tc>
          <w:tcPr>
            <w:tcW w:w="2494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32.07.01</w:t>
            </w:r>
          </w:p>
        </w:tc>
        <w:tc>
          <w:tcPr>
            <w:tcW w:w="4309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Медико-профилактическое дело</w:t>
            </w:r>
          </w:p>
        </w:tc>
        <w:tc>
          <w:tcPr>
            <w:tcW w:w="2494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33.00.00</w:t>
            </w:r>
          </w:p>
        </w:tc>
        <w:tc>
          <w:tcPr>
            <w:tcW w:w="4309" w:type="dxa"/>
          </w:tcPr>
          <w:p>
            <w:pPr>
              <w:pStyle w:val="0"/>
            </w:pPr>
            <w:r>
              <w:rPr>
                <w:sz w:val="20"/>
              </w:rPr>
              <w:t xml:space="preserve">Фармация</w:t>
            </w:r>
          </w:p>
        </w:tc>
        <w:tc>
          <w:tcPr>
            <w:tcW w:w="2494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33.07.01</w:t>
            </w:r>
          </w:p>
        </w:tc>
        <w:tc>
          <w:tcPr>
            <w:tcW w:w="4309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Фармация</w:t>
            </w:r>
          </w:p>
        </w:tc>
        <w:tc>
          <w:tcPr>
            <w:tcW w:w="2494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gridSpan w:val="3"/>
            <w:tcW w:w="9071" w:type="dxa"/>
            <w:vAlign w:val="center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НАУКИ ОБ ОБЩЕСТВЕ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37.00.00</w:t>
            </w:r>
          </w:p>
        </w:tc>
        <w:tc>
          <w:tcPr>
            <w:gridSpan w:val="2"/>
            <w:tcW w:w="6803" w:type="dxa"/>
            <w:tcBorders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Исключено. - </w:t>
            </w:r>
            <w:hyperlink w:history="0" r:id="rId130" w:tooltip="Приказ Минобрнауки России от 29.01.2014 N 6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8.02.2014 N 31448)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29.01.2014 N 63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37.07.01</w:t>
            </w:r>
          </w:p>
        </w:tc>
        <w:tc>
          <w:tcPr>
            <w:gridSpan w:val="2"/>
            <w:tcW w:w="6803" w:type="dxa"/>
            <w:vAlign w:val="center"/>
            <w:tcBorders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Исключено. - </w:t>
            </w:r>
            <w:hyperlink w:history="0" r:id="rId131" w:tooltip="Приказ Минобрнауки России от 29.01.2014 N 6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8.02.2014 N 31448)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29.01.2014 N 63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38.00.00</w:t>
            </w:r>
          </w:p>
        </w:tc>
        <w:tc>
          <w:tcPr>
            <w:tcW w:w="4309" w:type="dxa"/>
          </w:tcPr>
          <w:p>
            <w:pPr>
              <w:pStyle w:val="0"/>
            </w:pPr>
            <w:r>
              <w:rPr>
                <w:sz w:val="20"/>
              </w:rPr>
              <w:t xml:space="preserve">ЭКОНОМИКА И УПРАВЛЕНИЕ</w:t>
            </w:r>
          </w:p>
        </w:tc>
        <w:tc>
          <w:tcPr>
            <w:tcW w:w="2494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38.07.01</w:t>
            </w:r>
          </w:p>
        </w:tc>
        <w:tc>
          <w:tcPr>
            <w:gridSpan w:val="2"/>
            <w:tcW w:w="6803" w:type="dxa"/>
            <w:vAlign w:val="center"/>
            <w:tcBorders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Исключено. - </w:t>
            </w:r>
            <w:hyperlink w:history="0" r:id="rId132" w:tooltip="Приказ Минобрнауки России от 29.01.2014 N 6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8.02.2014 N 31448)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29.01.2014 N 63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38.07.02</w:t>
            </w:r>
          </w:p>
        </w:tc>
        <w:tc>
          <w:tcPr>
            <w:tcW w:w="4309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Экономическая безопасность</w:t>
            </w:r>
          </w:p>
        </w:tc>
        <w:tc>
          <w:tcPr>
            <w:tcW w:w="2494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39.00.00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СОЦИОЛОГИЯ И СОЦИАЛЬНАЯ РАБОТА</w:t>
            </w:r>
          </w:p>
        </w:tc>
        <w:tc>
          <w:tcPr>
            <w:tcW w:w="2494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133" w:tooltip="Приказ Минобрнауки России от 20.08.2014 N 103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03.09.2014 N 3394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20.08.2014 N 1033)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39.07.01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Социологические науки</w:t>
            </w:r>
          </w:p>
        </w:tc>
        <w:tc>
          <w:tcPr>
            <w:tcW w:w="2494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134" w:tooltip="Приказ Минобрнауки России от 20.08.2014 N 103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03.09.2014 N 3394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20.08.2014 N 1033)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40.00.00</w:t>
            </w:r>
          </w:p>
        </w:tc>
        <w:tc>
          <w:tcPr>
            <w:gridSpan w:val="2"/>
            <w:tcW w:w="6803" w:type="dxa"/>
            <w:tcBorders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Исключено. - </w:t>
            </w:r>
            <w:hyperlink w:history="0" r:id="rId135" w:tooltip="Приказ Минобрнауки России от 29.01.2014 N 6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8.02.2014 N 31448)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29.01.2014 N 63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40.07.01</w:t>
            </w:r>
          </w:p>
        </w:tc>
        <w:tc>
          <w:tcPr>
            <w:gridSpan w:val="2"/>
            <w:tcW w:w="6803" w:type="dxa"/>
            <w:vAlign w:val="center"/>
            <w:tcBorders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Исключено. - </w:t>
            </w:r>
            <w:hyperlink w:history="0" r:id="rId136" w:tooltip="Приказ Минобрнауки России от 29.01.2014 N 6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8.02.2014 N 31448)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29.01.2014 N 63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40.07.02</w:t>
            </w:r>
          </w:p>
        </w:tc>
        <w:tc>
          <w:tcPr>
            <w:gridSpan w:val="2"/>
            <w:tcW w:w="6803" w:type="dxa"/>
            <w:vAlign w:val="center"/>
            <w:tcBorders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Исключено. - </w:t>
            </w:r>
            <w:hyperlink w:history="0" r:id="rId137" w:tooltip="Приказ Минобрнауки России от 29.01.2014 N 6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8.02.2014 N 31448)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29.01.2014 N 63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41.00.00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ПОЛИТИЧЕСКИЕ НАУКИ И РЕГИОНОВЕДЕНИЕ</w:t>
            </w:r>
          </w:p>
        </w:tc>
        <w:tc>
          <w:tcPr>
            <w:tcW w:w="2494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138" w:tooltip="Приказ Минобрнауки России от 20.08.2014 N 103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03.09.2014 N 3394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20.08.2014 N 1033)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41.07.01</w:t>
            </w:r>
          </w:p>
        </w:tc>
        <w:tc>
          <w:tcPr>
            <w:tcW w:w="4309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Политические науки и регионоведение</w:t>
            </w:r>
          </w:p>
        </w:tc>
        <w:tc>
          <w:tcPr>
            <w:tcW w:w="2494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139" w:tooltip="Приказ Минобрнауки России от 20.08.2014 N 103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03.09.2014 N 3394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20.08.2014 N 1033)</w:t>
            </w:r>
          </w:p>
        </w:tc>
      </w:tr>
      <w:tr>
        <w:tc>
          <w:tcPr>
            <w:gridSpan w:val="3"/>
            <w:tcW w:w="9071" w:type="dxa"/>
            <w:vAlign w:val="center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ОБРАЗОВАНИЕ И ПЕДАГОГИЧЕСКИЕ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44.00.00</w:t>
            </w:r>
          </w:p>
        </w:tc>
        <w:tc>
          <w:tcPr>
            <w:tcW w:w="4309" w:type="dxa"/>
          </w:tcPr>
          <w:p>
            <w:pPr>
              <w:pStyle w:val="0"/>
            </w:pPr>
            <w:r>
              <w:rPr>
                <w:sz w:val="20"/>
              </w:rPr>
              <w:t xml:space="preserve">ОБРАЗОВАНИЕ И ПЕДАГОГИЧЕСКИЕ НАУКИ</w:t>
            </w:r>
          </w:p>
        </w:tc>
        <w:tc>
          <w:tcPr>
            <w:tcW w:w="2494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44.07.01</w:t>
            </w:r>
          </w:p>
        </w:tc>
        <w:tc>
          <w:tcPr>
            <w:tcW w:w="4309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Образование и педагогические науки</w:t>
            </w:r>
          </w:p>
        </w:tc>
        <w:tc>
          <w:tcPr>
            <w:tcW w:w="2494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44.07.02</w:t>
            </w:r>
          </w:p>
        </w:tc>
        <w:tc>
          <w:tcPr>
            <w:tcW w:w="4309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Педагогика и психология девиантного поведения</w:t>
            </w:r>
          </w:p>
        </w:tc>
        <w:tc>
          <w:tcPr>
            <w:tcW w:w="2494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  <w:jc w:val="both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vAlign w:val="center"/>
            <w:tcBorders>
              <w:bottom w:val="nil"/>
            </w:tcBorders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ГУМАНИТАРНЫЕ НАУКИ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vAlign w:val="center"/>
            <w:tcBorders>
              <w:top w:val="nil"/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vAlign w:val="center"/>
            <w:tcBorders>
              <w:top w:val="nil"/>
              <w:bottom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Исключены. - </w:t>
            </w:r>
            <w:hyperlink w:history="0" r:id="rId140" w:tooltip="Приказ Минобрнауки России от 29.01.2014 N 6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8.02.2014 N 31448)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</w:rPr>
              <w:t xml:space="preserve"> Минобрнауки России от 29.01.2014 N 63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bottom w:val="nil"/>
            </w:tcBorders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ГУМАНИТАРНЫЕ НАУКИ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(введено </w:t>
            </w:r>
            <w:hyperlink w:history="0" r:id="rId141" w:tooltip="Приказ Минобрнауки России от 20.08.2014 N 103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03.09.2014 N 3394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20.08.2014 N 1033)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45.00.00</w:t>
            </w:r>
          </w:p>
        </w:tc>
        <w:tc>
          <w:tcPr>
            <w:tcW w:w="4309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ЯЗЫКОЗНАНИЕ И ЛИТЕРАТУРОВЕДЕНИЕ</w:t>
            </w:r>
          </w:p>
        </w:tc>
        <w:tc>
          <w:tcPr>
            <w:tcW w:w="2494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45.07.01</w:t>
            </w:r>
          </w:p>
        </w:tc>
        <w:tc>
          <w:tcPr>
            <w:tcW w:w="4309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Языкознание и литературоведение</w:t>
            </w:r>
          </w:p>
        </w:tc>
        <w:tc>
          <w:tcPr>
            <w:tcW w:w="2494" w:type="dxa"/>
          </w:tcPr>
          <w:p>
            <w:pPr>
              <w:pStyle w:val="0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47.00.00</w:t>
            </w:r>
          </w:p>
        </w:tc>
        <w:tc>
          <w:tcPr>
            <w:tcW w:w="4309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ФИЛОСОФИЯ, ЭТИКА И РЕЛИГИОВЕДЕНИЕ</w:t>
            </w:r>
          </w:p>
        </w:tc>
        <w:tc>
          <w:tcPr>
            <w:tcW w:w="2494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47.07.01</w:t>
            </w:r>
          </w:p>
        </w:tc>
        <w:tc>
          <w:tcPr>
            <w:tcW w:w="4309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Философия, этика и религиоведение</w:t>
            </w:r>
          </w:p>
        </w:tc>
        <w:tc>
          <w:tcPr>
            <w:tcW w:w="2494" w:type="dxa"/>
          </w:tcPr>
          <w:p>
            <w:pPr>
              <w:pStyle w:val="0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49.00.00</w:t>
            </w:r>
          </w:p>
        </w:tc>
        <w:tc>
          <w:tcPr>
            <w:tcW w:w="4309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ФИЗИЧЕСКАЯ КУЛЬТУРА И СПОРТ</w:t>
            </w:r>
          </w:p>
        </w:tc>
        <w:tc>
          <w:tcPr>
            <w:tcW w:w="2494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49.07.01</w:t>
            </w:r>
          </w:p>
        </w:tc>
        <w:tc>
          <w:tcPr>
            <w:tcW w:w="4309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Физическая культура и спорт</w:t>
            </w:r>
          </w:p>
        </w:tc>
        <w:tc>
          <w:tcPr>
            <w:tcW w:w="2494" w:type="dxa"/>
          </w:tcPr>
          <w:p>
            <w:pPr>
              <w:pStyle w:val="0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vAlign w:val="center"/>
            <w:tcBorders>
              <w:bottom w:val="nil"/>
            </w:tcBorders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ИСКУССТВО И КУЛЬТУРА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(введено </w:t>
            </w:r>
            <w:hyperlink w:history="0" r:id="rId142" w:tooltip="Приказ Минобрнауки России от 20.08.2014 N 1033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03.09.2014 N 3394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20.08.2014 N 1033)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50.00.00</w:t>
            </w:r>
          </w:p>
        </w:tc>
        <w:tc>
          <w:tcPr>
            <w:tcW w:w="4309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ИСКУССТВОЗНАНИЕ</w:t>
            </w:r>
          </w:p>
        </w:tc>
        <w:tc>
          <w:tcPr>
            <w:tcW w:w="2494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50.07.01</w:t>
            </w:r>
          </w:p>
        </w:tc>
        <w:tc>
          <w:tcPr>
            <w:tcW w:w="4309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Искусствоведение</w:t>
            </w:r>
          </w:p>
        </w:tc>
        <w:tc>
          <w:tcPr>
            <w:tcW w:w="2494" w:type="dxa"/>
          </w:tcPr>
          <w:p>
            <w:pPr>
              <w:pStyle w:val="0"/>
            </w:pPr>
            <w:r>
              <w:rPr>
                <w:sz w:val="20"/>
              </w:rPr>
              <w:t xml:space="preserve">Исследователь.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Преподаватель-исследователь</w:t>
            </w:r>
          </w:p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N 6</w:t>
      </w:r>
    </w:p>
    <w:p>
      <w:pPr>
        <w:pStyle w:val="0"/>
        <w:ind w:firstLine="540"/>
        <w:jc w:val="both"/>
      </w:pPr>
      <w:r>
        <w:rPr>
          <w:sz w:val="20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О соответствии специальностей данного Перечня специальностям, указанным в </w:t>
            </w:r>
            <w:hyperlink w:history="0" r:id="rId143" w:tooltip="Приказ Минздравсоцразвития РФ от 23.04.2009 N 210н (ред. от 09.02.2011) &quot;О номенклатуре специальностей специалистов с высшим и послевузовским медицинским и фармацевтическим образованием в сфере здравоохранения Российской Федерации&quot; (Зарегистрировано в Минюсте РФ 05.06.2009 N 14032) (с изм. и доп, вступающими в силу с 01.01.2012) ------------ Утратил силу или отменен {КонсультантПлюс}">
              <w:r>
                <w:rPr>
                  <w:sz w:val="20"/>
                  <w:color w:val="0000ff"/>
                </w:rPr>
                <w:t xml:space="preserve">номенклатуре</w:t>
              </w:r>
            </w:hyperlink>
            <w:r>
              <w:rPr>
                <w:sz w:val="20"/>
                <w:color w:val="392c69"/>
              </w:rPr>
              <w:t xml:space="preserve">, утв. приказом Минздравсоцразвития РФ от 23.04.2009 N 210н, см. </w:t>
            </w:r>
            <w:hyperlink w:history="0" r:id="rId144" w:tooltip="Приказ Минобрнауки России от 10.01.2014 N 4 &quot;Об установлении соответствия специальностей высшего образования - подготовки кадров высшей квалификации по программам ординатуры и программам ассистентуры-стажировки, перечень которых утвержден приказом Министерства образования и науки Российской Федерации от 12 сентября 2013 г. N 1061, специальностям специалистов с высшим и послевузовским медицинским и фармацевтическим образованием в сфере здравоохранения Российской Федерации, указанным в номенклатуре, утвержден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  <w:color w:val="392c69"/>
              </w:rPr>
              <w:t xml:space="preserve"> Минобрнауки России от 10.01.2014 N 4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О соответствии специальностей ординатуры (клинической ординатуры) и интернатуры, установленных в ДНР, ЛНР, Запорожской и Херсонской областях до дня принятия в РФ, специальностям, утв. данным документом, см. </w:t>
            </w:r>
            <w:hyperlink w:history="0" r:id="rId145" w:tooltip="Приказ Минобрнауки России от 02.03.2023 N 242 &quot;Об установлении соответствий специальностей ординатуры (клинической ординатуры) и интернатуры, указанных в частях 3 и 5 статьи 2 Федерального закона от 17 февраля 2023 г. N 19-ФЗ &quot;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, Луганской Народной Республики, Запорожской области, Херсонской области и образованием в составе Российской Федерации новых субъектов 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  <w:color w:val="392c69"/>
              </w:rPr>
              <w:t xml:space="preserve"> Минобрнауки России от 02.03.2023 N 242.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bookmarkStart w:id="2773" w:name="P2773"/>
    <w:bookmarkEnd w:id="2773"/>
    <w:p>
      <w:pPr>
        <w:pStyle w:val="2"/>
        <w:spacing w:before="260" w:lineRule="auto"/>
        <w:jc w:val="center"/>
      </w:pPr>
      <w:r>
        <w:rPr>
          <w:sz w:val="20"/>
        </w:rPr>
        <w:t xml:space="preserve">ПЕРЕЧЕНЬ</w:t>
      </w:r>
    </w:p>
    <w:p>
      <w:pPr>
        <w:pStyle w:val="2"/>
        <w:jc w:val="center"/>
      </w:pPr>
      <w:r>
        <w:rPr>
          <w:sz w:val="20"/>
        </w:rPr>
        <w:t xml:space="preserve">СПЕЦИАЛЬНОСТЕЙ ВЫСШЕГО ОБРАЗОВАНИЯ - ПОДГОТОВКИ КАДРОВ</w:t>
      </w:r>
    </w:p>
    <w:p>
      <w:pPr>
        <w:pStyle w:val="2"/>
        <w:jc w:val="center"/>
      </w:pPr>
      <w:r>
        <w:rPr>
          <w:sz w:val="20"/>
        </w:rPr>
        <w:t xml:space="preserve">ВЫСШЕЙ КВАЛИФИКАЦИИ ПО ПРОГРАММАМ ОРДИНАТУРЫ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Приказов Минобрнауки России от 23.03.2018 </w:t>
            </w:r>
            <w:hyperlink w:history="0" r:id="rId146" w:tooltip="Приказ Минобрнауки России от 23.03.2018 N 210 &quot;О внесении изменений в перечни специальностей и направлений подготовки высшего образования&quot; (Зарегистрировано в Минюсте России 11.04.2018 N 50727) {КонсультантПлюс}">
              <w:r>
                <w:rPr>
                  <w:sz w:val="20"/>
                  <w:color w:val="0000ff"/>
                </w:rPr>
                <w:t xml:space="preserve">N 210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15.04.2021 </w:t>
            </w:r>
            <w:hyperlink w:history="0" r:id="rId147" w:tooltip="Приказ Минобрнауки России от 15.04.2021 N 296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7.04.2021 N 63245) {КонсультантПлюс}">
              <w:r>
                <w:rPr>
                  <w:sz w:val="20"/>
                  <w:color w:val="0000ff"/>
                </w:rPr>
                <w:t xml:space="preserve">N 296</w:t>
              </w:r>
            </w:hyperlink>
            <w:r>
              <w:rPr>
                <w:sz w:val="20"/>
                <w:color w:val="392c69"/>
              </w:rPr>
              <w:t xml:space="preserve">, от 13.12.2021 </w:t>
            </w:r>
            <w:hyperlink w:history="0" r:id="rId148" w:tooltip="Приказ Минобрнауки России от 13.12.2021 N 1229 &quot;О внесении изменения в перечень специальностей высшего образования - подготовки кадров высшей квалификации по программам ординатуры, утвержденный приказом Министерства образования и науки Российской Федерации от 12 сентября 2013 г. N 1061&quot; (Зарегистрировано в Минюсте России 13.04.2022 N 68183) {КонсультантПлюс}">
              <w:r>
                <w:rPr>
                  <w:sz w:val="20"/>
                  <w:color w:val="0000ff"/>
                </w:rPr>
                <w:t xml:space="preserve">N 1229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center"/>
      </w:pPr>
      <w:r>
        <w:rPr>
          <w:sz w:val="20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2268"/>
        <w:gridCol w:w="3969"/>
        <w:gridCol w:w="2835"/>
      </w:tblGrid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Коды укрупненных групп специальностей.</w:t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Коды специальностей</w:t>
            </w:r>
          </w:p>
        </w:tc>
        <w:tc>
          <w:tcPr>
            <w:tcW w:w="3969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Наименования укрупненных групп специальностей.</w:t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Наименования специальностей</w:t>
            </w:r>
          </w:p>
        </w:tc>
        <w:tc>
          <w:tcPr>
            <w:tcW w:w="2835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Квалификация</w:t>
            </w:r>
          </w:p>
        </w:tc>
      </w:tr>
      <w:tr>
        <w:tc>
          <w:tcPr>
            <w:gridSpan w:val="3"/>
            <w:tcW w:w="9072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ЗДРАВООХРАНЕНИЕ И МЕДИЦИНСКИЕ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31.00.00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КЛИНИЧЕСКАЯ МЕДИЦИНА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31.08.01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Акушерство и гинекология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Врач-акушер-гинеколог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31.08.02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Анестезиология-реаниматология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Врач-анестезиолог-реаниматолог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31.08.03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Токсикология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Врач-токсиколог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31.08.04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Трансфузиология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Врач-трансфузиолог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31.08.05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Клиническая лабораторная диагностика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клинической лабораторной диагностики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31.08.06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Лабораторная генетика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- лабораторный генетик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31.08.07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Патологическая анатомия</w:t>
            </w:r>
          </w:p>
        </w:tc>
        <w:tc>
          <w:tcPr>
            <w:tcW w:w="2835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Врач-патологоанатом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31.08.08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Радиология</w:t>
            </w:r>
          </w:p>
        </w:tc>
        <w:tc>
          <w:tcPr>
            <w:tcW w:w="2835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Врач-радиолог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31.08.09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Рентгенология</w:t>
            </w:r>
          </w:p>
        </w:tc>
        <w:tc>
          <w:tcPr>
            <w:tcW w:w="2835" w:type="dxa"/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Врач-рентгенолог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31.08.10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Судебно-медицинская экспертиза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- судебно-медицинский эксперт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31.08.11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Ультразвуковая диагностика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- ультразвуковой диагност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31.08.12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Функциональная диагностика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- функциональный диагност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31.08.13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Детская кардиология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- детский кардиолог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31.08.14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Детская онкология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- детский онколог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31.08.15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Детская урология-андрология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- детский уролог-андролог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31.08.16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Детская хирургия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- детский хирург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31.08.17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Детская эндокринология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- детский эндокринолог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31.08.18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Неонатология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Врач-неонатолог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31.08.19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Педиатрия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Врач-педиатр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31.08.20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Психиатрия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Врач-психиатр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31.08.21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Психиатрия-наркология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Врач-психиатр-нарколог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31.08.22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Психотерапия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Врач-психотерапевт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31.08.23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Сексология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Врач-сексолог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31.08.24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Судебно-психиатрическая экспертиза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- судебно-психиатрический эксперт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31.08.25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Авиационная и космическая медицина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по авиационной и космической медицине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31.08.26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Аллергология и иммунология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Врач-аллерголог-иммунолог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31.08.27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Водолазная медицина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по водолазной медицине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31.08.28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Гастроэнтерология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Врач-гастроэнтеролог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31.08.29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Гематология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Врач-гематолог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31.08.30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Генетика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Врач-генетик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31.08.31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Гериатрия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Врач-гериатр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31.08.32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Дерматовенерология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Врач-дерматовенеролог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31.08.33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Диабетология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Врач-диабетолог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31.08.34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Диетология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Врач-диетолог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31.08.35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Инфекционные болезни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Врач-инфекционист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31.08.36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Кардиология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Врач-кардиолог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31.08.37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Клиническая фармакология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- клинический фармаколог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31.08.38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Косметология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Врач-косметолог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31.08.39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Лечебная физкультура и спортивная медицина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по лечебной физкультуре и спортивной медицине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31.08.40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Мануальная терапия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- мануальный терапевт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31.08.41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Медико-социальная экспертиза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- медико-социальный эксперт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31.08.42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Неврология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Врач-невролог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31.08.43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Нефрология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Врач-нефролог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31.08.44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Профпатология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Врач-профпатолог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31.08.45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Пульмонология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Врач-пульмонолог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31.08.46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Ревматология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Врач-ревматолог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31.08.47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Рефлексотерапия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Врач-рефлексотерапевт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31.08.48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Скорая медицинская помощь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скорой медицинской помощи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31.08.49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Терапия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Врач-терапевт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31.08.50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Физиотерапия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Врач-физиотерапевт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31.08.51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Фтизиатрия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Врач-фтизиатр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31.08.52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Остеопатия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Врач-остеопат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31.08.53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Эндокринология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Врач-эндокринолог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31.08.54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Общая врачебная практика (семейная медицина)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общей врачебной практики (семейная медицина)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31.08.55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Колопроктология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Врач-колопроктолог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31.08.56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Нейрохирургия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Врач-нейрохирург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31.08.57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Онкология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Врач-онколог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31.08.58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Оториноларингология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Врач-оториноларинголог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31.08.59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Офтальмология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Врач-офтальмолог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31.08.60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Пластическая хирургия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- пластический хирург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31.08.61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Радиотерапия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Врач-радиотерапевт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31.08.62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Рентгенэндоваскулярные диагностика и лечение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по рентгенэндоваскулярным диагностике и лечению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31.08.63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Сердечно-сосудистая хирургия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- сердечно-сосудистый хирург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31.08.64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Сурдология-оториноларингология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Врач-сурдолог-оториноларинголог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31.08.65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Торакальная хирургия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- торакальный хирург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31.08.66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Травматология и ортопедия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Врач-травматолог-ортопед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31.08.67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Хирургия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Врач-хирург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31.08.68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Урология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Врач-уролог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31.08.69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Челюстно-лицевая хирургия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- челюстно-лицевой хирург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31.08.70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Эндоскопия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Врач-эндоскопист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31.08.71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Организация здравоохранения и общественное здоровье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- организатор здравоохранения и общественного здоровья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31.08.72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Стоматология общей практики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Врач-стоматолог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31.08.73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Стоматология терапевтическая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Врач-стоматолог-терапевт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31.08.74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Стоматология хирургическая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Врач-стоматолог-хирург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31.08.75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Стоматология ортопедическая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Врач-стоматолог-ортопед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31.08.76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Стоматология детская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Врач-стоматолог детский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31.08.77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Ортодонтия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Врач-ортодонт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31.08.78</w:t>
            </w:r>
          </w:p>
        </w:tc>
        <w:tc>
          <w:tcPr>
            <w:tcW w:w="3969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Физическая и реабилитационная медицина</w:t>
            </w:r>
          </w:p>
        </w:tc>
        <w:tc>
          <w:tcPr>
            <w:tcW w:w="2835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Врач физической и реабилитационной медицины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149" w:tooltip="Приказ Минобрнауки России от 15.04.2021 N 296 &quot;О внесении изменений в перечни специальностей и направлений подготовки высшего образования, утвержденные приказом Министерства образования и науки Российской Федерации от 12 сентября 2013 г. N 1061&quot; (Зарегистрировано в Минюсте России 27.04.2021 N 63245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15.04.2021 N 296)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32.00.00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НАУКИ О ЗДОРОВЬЕ И ПРОФИЛАКТИЧЕСКАЯ МЕДИЦИНА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32.08.01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Гигиена детей и подростков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по гигиене детей и подростков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32.08.02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Гигиена питания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по гигиене питания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32.08.03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Гигиена труда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по гигиене труда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32.08.04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Гигиеническое воспитание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по гигиеническому воспитанию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32.08.05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Дезинфектология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Врач-дезинфектолог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32.08.06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Коммунальная гигиена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по коммунальной гигиене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32.08.07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Общая гигиена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по общей гигиене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32.08.08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Паразитология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Врач-паразитолог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32.08.09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Радиационная гигиена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по радиационной гигиене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32.08.10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Санитарно-гигиенические лабораторные исследования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по санитарно-гигиеническим лабораторным исследованиям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32.08.11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Социальная гигиена и организация госсанэпидслужбы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 по социальной гигиене и организации госсанэпидслужбы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32.08.12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Эпидемиология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Врач-эпидемиолог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32.08.13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Вирусология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Врач-вирусолог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32.08.14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Бактериология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Врач-бактериолог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32.08.15</w:t>
            </w:r>
          </w:p>
        </w:tc>
        <w:tc>
          <w:tcPr>
            <w:tcW w:w="3969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Медицинская микробиология</w:t>
            </w:r>
          </w:p>
        </w:tc>
        <w:tc>
          <w:tcPr>
            <w:tcW w:w="2835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Врач - медицинский микробиолог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150" w:tooltip="Приказ Минобрнауки России от 13.12.2021 N 1229 &quot;О внесении изменения в перечень специальностей высшего образования - подготовки кадров высшей квалификации по программам ординатуры, утвержденный приказом Министерства образования и науки Российской Федерации от 12 сентября 2013 г. N 1061&quot; (Зарегистрировано в Минюсте России 13.04.2022 N 68183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13.12.2021 N 1229)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33.00.00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ФАРМАЦИЯ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33.08.01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Фармацевтическая технология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Провизор-технолог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33.08.02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Управление и экономика фармации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Провизор-менеджер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33.08.03</w:t>
            </w:r>
          </w:p>
        </w:tc>
        <w:tc>
          <w:tcPr>
            <w:tcW w:w="3969" w:type="dxa"/>
          </w:tcPr>
          <w:p>
            <w:pPr>
              <w:pStyle w:val="0"/>
            </w:pPr>
            <w:r>
              <w:rPr>
                <w:sz w:val="20"/>
              </w:rPr>
              <w:t xml:space="preserve">Фармацевтическая химия и фармакогнозия</w:t>
            </w:r>
          </w:p>
        </w:tc>
        <w:tc>
          <w:tcPr>
            <w:tcW w:w="2835" w:type="dxa"/>
          </w:tcPr>
          <w:p>
            <w:pPr>
              <w:pStyle w:val="0"/>
            </w:pPr>
            <w:r>
              <w:rPr>
                <w:sz w:val="20"/>
              </w:rPr>
              <w:t xml:space="preserve">Провизор-аналитик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33.08.04</w:t>
            </w:r>
          </w:p>
        </w:tc>
        <w:tc>
          <w:tcPr>
            <w:tcW w:w="3969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Радиофармацевтика</w:t>
            </w:r>
          </w:p>
        </w:tc>
        <w:tc>
          <w:tcPr>
            <w:tcW w:w="2835" w:type="dxa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Провизор-радиолог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2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(введено </w:t>
            </w:r>
            <w:hyperlink w:history="0" r:id="rId151" w:tooltip="Приказ Минобрнауки России от 23.03.2018 N 210 &quot;О внесении изменений в перечни специальностей и направлений подготовки высшего образования&quot; (Зарегистрировано в Минюсте России 11.04.2018 N 50727)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</w:rPr>
              <w:t xml:space="preserve"> Минобрнауки России от 23.03.2018 N 210)</w:t>
            </w:r>
          </w:p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Приложение N 7</w:t>
      </w:r>
    </w:p>
    <w:p>
      <w:pPr>
        <w:pStyle w:val="0"/>
        <w:jc w:val="center"/>
      </w:pPr>
      <w:r>
        <w:rPr>
          <w:sz w:val="20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hyperlink w:history="0" r:id="rId152" w:tooltip="Приказ Минобрнауки России от 10.01.2014 N 4 &quot;Об установлении соответствия специальностей высшего образования - подготовки кадров высшей квалификации по программам ординатуры и программам ассистентуры-стажировки, перечень которых утвержден приказом Министерства образования и науки Российской Федерации от 12 сентября 2013 г. N 1061, специальностям специалистов с высшим и послевузовским медицинским и фармацевтическим образованием в сфере здравоохранения Российской Федерации, указанным в номенклатуре, утвержден {КонсультантПлюс}">
              <w:r>
                <w:rPr>
                  <w:sz w:val="20"/>
                  <w:color w:val="0000ff"/>
                </w:rPr>
                <w:t xml:space="preserve">Приказом</w:t>
              </w:r>
            </w:hyperlink>
            <w:r>
              <w:rPr>
                <w:sz w:val="20"/>
                <w:color w:val="392c69"/>
              </w:rPr>
              <w:t xml:space="preserve"> Минобрнауки России от 10.01.2014 N 4 установлено соответствие специальностей высшего образования - подготовки кадров высшей квалификации по программам ассистентуры-стажировки данного Перечня направлениям подготовки (специальностям) послевузовского профессионального образования для обучающихся в форме ассистентуры-стажировки, </w:t>
            </w:r>
            <w:hyperlink w:history="0" r:id="rId153" w:tooltip="Приказ Минобрнауки РФ от 22.02.2012 N 127 &quot;Об утверждении перечня направлений подготовки (специальностей) послевузовского профессионального образования для обучающихся в форме ассистентуры-стажировки&quot; (Зарегистрировано в Минюсте РФ 26.03.2012 N 23598) {КонсультантПлюс}">
              <w:r>
                <w:rPr>
                  <w:sz w:val="20"/>
                  <w:color w:val="0000ff"/>
                </w:rPr>
                <w:t xml:space="preserve">перечень</w:t>
              </w:r>
            </w:hyperlink>
            <w:r>
              <w:rPr>
                <w:sz w:val="20"/>
                <w:color w:val="392c69"/>
              </w:rPr>
              <w:t xml:space="preserve"> которых утвержден приказом Минобрнауки РФ от 22.02.2012 N 127.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КонсультантПлюс: примечание.</w:t>
            </w:r>
          </w:p>
          <w:p>
            <w:pPr>
              <w:pStyle w:val="0"/>
              <w:jc w:val="both"/>
            </w:pPr>
            <w:r>
              <w:rPr>
                <w:sz w:val="20"/>
                <w:color w:val="392c69"/>
              </w:rPr>
              <w:t xml:space="preserve">О соответствии специальностей ассистентуры-стажировки, установленных в ДНР, ЛНР, Запорожской и Херсонской областях, специальностям, указанным в данном перечне, см. </w:t>
            </w:r>
            <w:hyperlink w:history="0" r:id="rId154" w:tooltip="Приказ Минобрнауки России от 02.03.2023 N 241 &quot;Об установлении соответствия специальностей ассистентуры-стажировки, указанных в частях 2 и 4 статьи 2 Федерального закона от 17 февраля 2023 г. N 19-ФЗ &quot;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, Луганской Народной Республики, Запорожской области, Херсонской области и образованием в составе Российской Федерации новых субъектов - Донецкой Народной Респуб {КонсультантПлюс}">
              <w:r>
                <w:rPr>
                  <w:sz w:val="20"/>
                  <w:color w:val="0000ff"/>
                </w:rPr>
                <w:t xml:space="preserve">Приказ</w:t>
              </w:r>
            </w:hyperlink>
            <w:r>
              <w:rPr>
                <w:sz w:val="20"/>
                <w:color w:val="392c69"/>
              </w:rPr>
              <w:t xml:space="preserve"> Минобрнауки России от 02.03.2023 N 241.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bookmarkStart w:id="3100" w:name="P3100"/>
    <w:bookmarkEnd w:id="3100"/>
    <w:p>
      <w:pPr>
        <w:pStyle w:val="2"/>
        <w:spacing w:before="260" w:lineRule="auto"/>
        <w:jc w:val="center"/>
      </w:pPr>
      <w:r>
        <w:rPr>
          <w:sz w:val="20"/>
        </w:rPr>
        <w:t xml:space="preserve">ПЕРЕЧЕНЬ</w:t>
      </w:r>
    </w:p>
    <w:p>
      <w:pPr>
        <w:pStyle w:val="2"/>
        <w:jc w:val="center"/>
      </w:pPr>
      <w:r>
        <w:rPr>
          <w:sz w:val="20"/>
        </w:rPr>
        <w:t xml:space="preserve">СПЕЦИАЛЬНОСТЕЙ ВЫСШЕГО ОБРАЗОВАНИЯ - ПОДГОТОВКИ КАДРОВ</w:t>
      </w:r>
    </w:p>
    <w:p>
      <w:pPr>
        <w:pStyle w:val="2"/>
        <w:jc w:val="center"/>
      </w:pPr>
      <w:r>
        <w:rPr>
          <w:sz w:val="20"/>
        </w:rPr>
        <w:t xml:space="preserve">ВЫСШЕЙ КВАЛИФИКАЦИИ ПО ПРОГРАММАМ АССИСТЕНТУРЫ-СТАЖИРОВКИ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</w:t>
            </w:r>
            <w:hyperlink w:history="0" r:id="rId155" w:tooltip="Приказ Минобрнауки России от 25.03.2015 N 270 &quot;О внесении изменений в приказ Министерства образования и науки Российской Федерации от 12 сентября 2013 г. N 1061 &quot;Об утверждении перечней специальностей и направлений подготовки высшего образования&quot; (Зарегистрировано в Минюсте России 22.04.2015 N 36994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  <w:color w:val="392c69"/>
              </w:rPr>
              <w:t xml:space="preserve"> Минобрнауки России от 25.03.2015 N 270)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center"/>
      </w:pPr>
      <w:r>
        <w:rPr>
          <w:sz w:val="20"/>
        </w:rPr>
      </w:r>
    </w:p>
    <w:tbl>
      <w:tblPr>
        <w:tblInd w:w="0" w:type="dxa"/>
        <w:tblLayout w:type="fixed"/>
        <w:tblBorders>
          <w:top w:val="single" w:sz="4"/>
          <w:left w:val="single" w:sz="4"/>
          <w:bottom w:val="single" w:sz="4"/>
          <w:right w:val="single" w:sz="4"/>
          <w:insideV w:val="single" w:sz="4"/>
          <w:insideH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2268"/>
        <w:gridCol w:w="3515"/>
        <w:gridCol w:w="3288"/>
      </w:tblGrid>
      <w:tr>
        <w:tc>
          <w:tcPr>
            <w:tcW w:w="226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Коды укрупненных групп специальностей.</w:t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Коды специальностей</w:t>
            </w:r>
          </w:p>
        </w:tc>
        <w:tc>
          <w:tcPr>
            <w:tcW w:w="3515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Наименования укрупненных групп специальностей.</w:t>
            </w:r>
          </w:p>
          <w:p>
            <w:pPr>
              <w:pStyle w:val="0"/>
              <w:jc w:val="center"/>
            </w:pPr>
            <w:r>
              <w:rPr>
                <w:sz w:val="20"/>
              </w:rPr>
              <w:t xml:space="preserve">Наименования специальностей</w:t>
            </w:r>
          </w:p>
        </w:tc>
        <w:tc>
          <w:tcPr>
            <w:tcW w:w="3288" w:type="dxa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Квалификация</w:t>
            </w:r>
          </w:p>
        </w:tc>
      </w:tr>
      <w:tr>
        <w:tc>
          <w:tcPr>
            <w:gridSpan w:val="3"/>
            <w:tcW w:w="9071" w:type="dxa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ИНЖЕНЕРНОЕ ДЕЛО, ТЕХНОЛОГИИ И ТЕХНИЧЕСКИЕ НАУКИ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07.00.00</w:t>
            </w:r>
          </w:p>
        </w:tc>
        <w:tc>
          <w:tcPr>
            <w:tcW w:w="3515" w:type="dxa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07.09.01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Архитектура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Архитектор.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высшей школы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07.09.02</w:t>
            </w:r>
          </w:p>
        </w:tc>
        <w:tc>
          <w:tcPr>
            <w:tcW w:w="351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Реконструкция и реставрация архитектурного наследия</w:t>
            </w:r>
          </w:p>
        </w:tc>
        <w:tc>
          <w:tcPr>
            <w:tcW w:w="3288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Архитектор.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высшей школы в области реконструкции и реставрации архитектурного наследия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56" w:tooltip="Приказ Минобрнауки России от 25.03.2015 N 270 &quot;О внесении изменений в приказ Министерства образования и науки Российской Федерации от 12 сентября 2013 г. N 1061 &quot;Об утверждении перечней специальностей и направлений подготовки высшего образования&quot; (Зарегистрировано в Минюсте России 22.04.2015 N 36994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25.03.2015 N 270)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07.09.03</w:t>
            </w:r>
          </w:p>
        </w:tc>
        <w:tc>
          <w:tcPr>
            <w:tcW w:w="351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Дизайн архитектурной среды</w:t>
            </w:r>
          </w:p>
        </w:tc>
        <w:tc>
          <w:tcPr>
            <w:tcW w:w="3288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Архитектор-дизайнер. Преподаватель высшей школы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57" w:tooltip="Приказ Минобрнауки России от 25.03.2015 N 270 &quot;О внесении изменений в приказ Министерства образования и науки Российской Федерации от 12 сентября 2013 г. N 1061 &quot;Об утверждении перечней специальностей и направлений подготовки высшего образования&quot; (Зарегистрировано в Минюсте России 22.04.2015 N 36994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25.03.2015 N 270)</w:t>
            </w:r>
          </w:p>
        </w:tc>
      </w:tr>
      <w:tr>
        <w:tblPrEx>
          <w:tblBorders>
            <w:insideH w:val="nil"/>
          </w:tblBorders>
        </w:tblPrEx>
        <w:tc>
          <w:tcPr>
            <w:tcW w:w="2268" w:type="dxa"/>
            <w:vAlign w:val="center"/>
            <w:tcBorders>
              <w:bottom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07.09.04</w:t>
            </w:r>
          </w:p>
        </w:tc>
        <w:tc>
          <w:tcPr>
            <w:tcW w:w="3515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Градостроительство</w:t>
            </w:r>
          </w:p>
        </w:tc>
        <w:tc>
          <w:tcPr>
            <w:tcW w:w="3288" w:type="dxa"/>
            <w:vAlign w:val="center"/>
            <w:tcBorders>
              <w:bottom w:val="nil"/>
            </w:tcBorders>
          </w:tcPr>
          <w:p>
            <w:pPr>
              <w:pStyle w:val="0"/>
            </w:pPr>
            <w:r>
              <w:rPr>
                <w:sz w:val="20"/>
              </w:rPr>
              <w:t xml:space="preserve">Градостроитель. Преподаватель высшей школы</w:t>
            </w:r>
          </w:p>
        </w:tc>
      </w:tr>
      <w:tr>
        <w:tblPrEx>
          <w:tblBorders>
            <w:insideH w:val="nil"/>
          </w:tblBorders>
        </w:tblPrEx>
        <w:tc>
          <w:tcPr>
            <w:gridSpan w:val="3"/>
            <w:tcW w:w="9071" w:type="dxa"/>
            <w:tcBorders>
              <w:top w:val="nil"/>
            </w:tcBorders>
          </w:tcPr>
          <w:p>
            <w:pPr>
              <w:pStyle w:val="0"/>
              <w:jc w:val="both"/>
            </w:pPr>
            <w:r>
              <w:rPr>
                <w:sz w:val="20"/>
              </w:rPr>
              <w:t xml:space="preserve">(в ред. </w:t>
            </w:r>
            <w:hyperlink w:history="0" r:id="rId158" w:tooltip="Приказ Минобрнауки России от 25.03.2015 N 270 &quot;О внесении изменений в приказ Министерства образования и науки Российской Федерации от 12 сентября 2013 г. N 1061 &quot;Об утверждении перечней специальностей и направлений подготовки высшего образования&quot; (Зарегистрировано в Минюсте России 22.04.2015 N 36994) {КонсультантПлюс}">
              <w:r>
                <w:rPr>
                  <w:sz w:val="20"/>
                  <w:color w:val="0000ff"/>
                </w:rPr>
                <w:t xml:space="preserve">Приказа</w:t>
              </w:r>
            </w:hyperlink>
            <w:r>
              <w:rPr>
                <w:sz w:val="20"/>
              </w:rPr>
              <w:t xml:space="preserve"> Минобрнауки России от 25.03.2015 N 270)</w:t>
            </w:r>
          </w:p>
        </w:tc>
      </w:tr>
      <w:tr>
        <w:tc>
          <w:tcPr>
            <w:gridSpan w:val="3"/>
            <w:tcW w:w="9071" w:type="dxa"/>
            <w:vAlign w:val="center"/>
          </w:tcPr>
          <w:p>
            <w:pPr>
              <w:pStyle w:val="0"/>
              <w:outlineLvl w:val="1"/>
              <w:jc w:val="center"/>
            </w:pPr>
            <w:r>
              <w:rPr>
                <w:sz w:val="20"/>
              </w:rPr>
              <w:t xml:space="preserve">ИСКУССТВО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52.00.00</w:t>
            </w:r>
          </w:p>
        </w:tc>
        <w:tc>
          <w:tcPr>
            <w:tcW w:w="3515" w:type="dxa"/>
          </w:tcPr>
          <w:p>
            <w:pPr>
              <w:pStyle w:val="0"/>
            </w:pPr>
            <w:r>
              <w:rPr>
                <w:sz w:val="20"/>
              </w:rPr>
              <w:t xml:space="preserve">СЦЕНИЧЕСКИЕ ИСКУССТВА И ЛИТЕРАТУРНОЕ ТВОРЧЕСТВО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52.09.01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 хореографии (по видам)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школе.</w:t>
            </w:r>
          </w:p>
          <w:p>
            <w:pPr>
              <w:pStyle w:val="0"/>
            </w:pPr>
            <w:r>
              <w:rPr>
                <w:sz w:val="20"/>
              </w:rPr>
              <w:t xml:space="preserve">Хореограф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52.09.02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Актерское мастерство (по видам)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школе.</w:t>
            </w:r>
          </w:p>
          <w:p>
            <w:pPr>
              <w:pStyle w:val="0"/>
            </w:pPr>
            <w:r>
              <w:rPr>
                <w:sz w:val="20"/>
              </w:rPr>
              <w:t xml:space="preserve">Артист драматического театра и кино.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школе.</w:t>
            </w:r>
          </w:p>
          <w:p>
            <w:pPr>
              <w:pStyle w:val="0"/>
            </w:pPr>
            <w:r>
              <w:rPr>
                <w:sz w:val="20"/>
              </w:rPr>
              <w:t xml:space="preserve">Артист музыкального театра.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школе.</w:t>
            </w:r>
          </w:p>
          <w:p>
            <w:pPr>
              <w:pStyle w:val="0"/>
            </w:pPr>
            <w:r>
              <w:rPr>
                <w:sz w:val="20"/>
              </w:rPr>
              <w:t xml:space="preserve">Артист театра кукол.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</w:t>
            </w:r>
          </w:p>
          <w:p>
            <w:pPr>
              <w:pStyle w:val="0"/>
            </w:pPr>
            <w:r>
              <w:rPr>
                <w:sz w:val="20"/>
              </w:rPr>
              <w:t xml:space="preserve">творческих дисциплин в высшей школе.</w:t>
            </w:r>
          </w:p>
          <w:p>
            <w:pPr>
              <w:pStyle w:val="0"/>
            </w:pPr>
            <w:r>
              <w:rPr>
                <w:sz w:val="20"/>
              </w:rPr>
              <w:t xml:space="preserve">Артист эстрады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52.09.03</w:t>
            </w:r>
          </w:p>
        </w:tc>
        <w:tc>
          <w:tcPr>
            <w:tcW w:w="3515" w:type="dxa"/>
          </w:tcPr>
          <w:p>
            <w:pPr>
              <w:pStyle w:val="0"/>
            </w:pPr>
            <w:r>
              <w:rPr>
                <w:sz w:val="20"/>
              </w:rPr>
              <w:t xml:space="preserve">Сценическая речь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52.09.04</w:t>
            </w:r>
          </w:p>
        </w:tc>
        <w:tc>
          <w:tcPr>
            <w:tcW w:w="3515" w:type="dxa"/>
          </w:tcPr>
          <w:p>
            <w:pPr>
              <w:pStyle w:val="0"/>
            </w:pPr>
            <w:r>
              <w:rPr>
                <w:sz w:val="20"/>
              </w:rPr>
              <w:t xml:space="preserve">Сценическая пластика и танец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52.09.05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 театральной режиссуры (по видам)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школе.</w:t>
            </w:r>
          </w:p>
          <w:p>
            <w:pPr>
              <w:pStyle w:val="0"/>
            </w:pPr>
            <w:r>
              <w:rPr>
                <w:sz w:val="20"/>
              </w:rPr>
              <w:t xml:space="preserve">Режиссер драмы.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школе.</w:t>
            </w:r>
          </w:p>
          <w:p>
            <w:pPr>
              <w:pStyle w:val="0"/>
            </w:pPr>
            <w:r>
              <w:rPr>
                <w:sz w:val="20"/>
              </w:rPr>
              <w:t xml:space="preserve">Режиссер музыкального театра.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школе.</w:t>
            </w:r>
          </w:p>
          <w:p>
            <w:pPr>
              <w:pStyle w:val="0"/>
            </w:pPr>
            <w:r>
              <w:rPr>
                <w:sz w:val="20"/>
              </w:rPr>
              <w:t xml:space="preserve">Режиссер театра кукол.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школе.</w:t>
            </w:r>
          </w:p>
          <w:p>
            <w:pPr>
              <w:pStyle w:val="0"/>
            </w:pPr>
            <w:r>
              <w:rPr>
                <w:sz w:val="20"/>
              </w:rPr>
              <w:t xml:space="preserve">Режиссер эстрады.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школе.</w:t>
            </w:r>
          </w:p>
          <w:p>
            <w:pPr>
              <w:pStyle w:val="0"/>
            </w:pPr>
            <w:r>
              <w:rPr>
                <w:sz w:val="20"/>
              </w:rPr>
              <w:t xml:space="preserve">Режиссер цирка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52.09.06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Сценография и театральная технология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школе.</w:t>
            </w:r>
          </w:p>
          <w:p>
            <w:pPr>
              <w:pStyle w:val="0"/>
            </w:pPr>
            <w:r>
              <w:rPr>
                <w:sz w:val="20"/>
              </w:rPr>
              <w:t xml:space="preserve">Сценограф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52.09.07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Драматургия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Драматург высшей квалификации.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52.09.08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 словесности (по видам)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школе.</w:t>
            </w:r>
          </w:p>
          <w:p>
            <w:pPr>
              <w:pStyle w:val="0"/>
            </w:pPr>
            <w:r>
              <w:rPr>
                <w:sz w:val="20"/>
              </w:rPr>
              <w:t xml:space="preserve">Литератор.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школе.</w:t>
            </w:r>
          </w:p>
          <w:p>
            <w:pPr>
              <w:pStyle w:val="0"/>
            </w:pPr>
            <w:r>
              <w:rPr>
                <w:sz w:val="20"/>
              </w:rPr>
              <w:t xml:space="preserve">Литератор-переводчик художественной литературы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53.00.00</w:t>
            </w:r>
          </w:p>
        </w:tc>
        <w:tc>
          <w:tcPr>
            <w:tcW w:w="3515" w:type="dxa"/>
          </w:tcPr>
          <w:p>
            <w:pPr>
              <w:pStyle w:val="0"/>
            </w:pPr>
            <w:r>
              <w:rPr>
                <w:sz w:val="20"/>
              </w:rPr>
              <w:t xml:space="preserve">МУЗЫКАЛЬНОЕ ИСКУССТВО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53.09.01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 музыкально-инструментального исполнительства (по видам)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Артист высшей квалификации.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53.09.02</w:t>
            </w:r>
          </w:p>
        </w:tc>
        <w:tc>
          <w:tcPr>
            <w:tcW w:w="3515" w:type="dxa"/>
          </w:tcPr>
          <w:p>
            <w:pPr>
              <w:pStyle w:val="0"/>
            </w:pPr>
            <w:r>
              <w:rPr>
                <w:sz w:val="20"/>
              </w:rPr>
              <w:t xml:space="preserve">Искусство вокального исполнительства (по видам)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Артист высшей квалификации,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53.09.03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 композиции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Композитор.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53.09.04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Мастерство музыкальной звукорежиссуры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Музыкальный звукорежиссер высшей квалификации.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53.09.05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 дирижирования (по видам)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Дирижер высшей квалификации.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54.00.00</w:t>
            </w:r>
          </w:p>
        </w:tc>
        <w:tc>
          <w:tcPr>
            <w:tcW w:w="3515" w:type="dxa"/>
          </w:tcPr>
          <w:p>
            <w:pPr>
              <w:pStyle w:val="0"/>
            </w:pPr>
            <w:r>
              <w:rPr>
                <w:sz w:val="20"/>
              </w:rPr>
              <w:t xml:space="preserve">ИЗОБРАЗИТЕЛЬНОЕ И ПРИКЛАДНЫЕ ВИДЫ ИСКУССТВ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54.09.01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Монументально-декоративное мастерство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 монументально-декоративного искусства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54.09.02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Мастерство декоративно-прикладного искусства и народных промыслов (по видам)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школе.</w:t>
            </w:r>
          </w:p>
          <w:p>
            <w:pPr>
              <w:pStyle w:val="0"/>
            </w:pPr>
            <w:r>
              <w:rPr>
                <w:sz w:val="20"/>
              </w:rPr>
              <w:t xml:space="preserve">Художник декоративно-прикладного искусства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54.09.03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 дизайна (по видам)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школе.</w:t>
            </w:r>
          </w:p>
          <w:p>
            <w:pPr>
              <w:pStyle w:val="0"/>
            </w:pPr>
            <w:r>
              <w:rPr>
                <w:sz w:val="20"/>
              </w:rPr>
              <w:t xml:space="preserve">Дизайнер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54.09.04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 живописи (по видам)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Художник-живописец высшей квалификации.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54.09.05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 графики (по видам)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Художник-график высшей квалификации.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54.09.06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 скульптуры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Художник-скульптор высшей квалификации.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54.09.07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Искусство реставрации (по видам)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школе.</w:t>
            </w:r>
          </w:p>
          <w:p>
            <w:pPr>
              <w:pStyle w:val="0"/>
            </w:pPr>
            <w:r>
              <w:rPr>
                <w:sz w:val="20"/>
              </w:rPr>
              <w:t xml:space="preserve">Реставратор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outlineLvl w:val="2"/>
              <w:jc w:val="center"/>
            </w:pPr>
            <w:r>
              <w:rPr>
                <w:sz w:val="20"/>
              </w:rPr>
              <w:t xml:space="preserve">55.00.00</w:t>
            </w:r>
          </w:p>
        </w:tc>
        <w:tc>
          <w:tcPr>
            <w:tcW w:w="3515" w:type="dxa"/>
          </w:tcPr>
          <w:p>
            <w:pPr>
              <w:pStyle w:val="0"/>
            </w:pPr>
            <w:r>
              <w:rPr>
                <w:sz w:val="20"/>
              </w:rPr>
              <w:t xml:space="preserve">ЭКРАННЫЕ ИСКУССТВА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55.09.01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Режиссура аудиовизуальных искусств (по видам)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Режиссер аудиовизуальных искусств высшей квалификации.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55.09.02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Операторское искусство (по видам)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Кинооператор высшей квалификации.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школе.</w:t>
            </w:r>
          </w:p>
          <w:p>
            <w:pPr>
              <w:pStyle w:val="0"/>
            </w:pPr>
            <w:r>
              <w:rPr>
                <w:sz w:val="20"/>
              </w:rPr>
              <w:t xml:space="preserve">Телеоператор высшей квалификации.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</w:t>
            </w:r>
          </w:p>
        </w:tc>
      </w:tr>
      <w:tr>
        <w:tc>
          <w:tcPr>
            <w:tcW w:w="2268" w:type="dxa"/>
            <w:vAlign w:val="center"/>
          </w:tcPr>
          <w:p>
            <w:pPr>
              <w:pStyle w:val="0"/>
              <w:jc w:val="center"/>
            </w:pPr>
            <w:r>
              <w:rPr>
                <w:sz w:val="20"/>
              </w:rPr>
              <w:t xml:space="preserve">55.09.03</w:t>
            </w:r>
          </w:p>
        </w:tc>
        <w:tc>
          <w:tcPr>
            <w:tcW w:w="3515" w:type="dxa"/>
            <w:vAlign w:val="center"/>
          </w:tcPr>
          <w:p>
            <w:pPr>
              <w:pStyle w:val="0"/>
            </w:pPr>
            <w:r>
              <w:rPr>
                <w:sz w:val="20"/>
              </w:rPr>
              <w:t xml:space="preserve">Звукорежиссура аудиовизуальных искусств</w:t>
            </w:r>
          </w:p>
        </w:tc>
        <w:tc>
          <w:tcPr>
            <w:tcW w:w="3288" w:type="dxa"/>
          </w:tcPr>
          <w:p>
            <w:pPr>
              <w:pStyle w:val="0"/>
            </w:pPr>
            <w:r>
              <w:rPr>
                <w:sz w:val="20"/>
              </w:rPr>
              <w:t xml:space="preserve">Звукорежиссер аудиовизуальных искусств высшей квалификации.</w:t>
            </w:r>
          </w:p>
          <w:p>
            <w:pPr>
              <w:pStyle w:val="0"/>
            </w:pPr>
            <w:r>
              <w:rPr>
                <w:sz w:val="20"/>
              </w:rPr>
              <w:t xml:space="preserve">Преподаватель творческих дисциплин в высшей школе</w:t>
            </w:r>
          </w:p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Приказ Минобрнауки России от 12.09.2013 N 1061</w:t>
            <w:br/>
            <w:t>(ред. от 13.12.2021)</w:t>
            <w:br/>
            <w:t>"Об утверждении перечней специальностей и направлени...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14.11.2025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LAW&amp;n=159811&amp;dst=100007" TargetMode = "External"/><Relationship Id="rId9" Type="http://schemas.openxmlformats.org/officeDocument/2006/relationships/hyperlink" Target="https://login.consultant.ru/link/?req=doc&amp;base=LAW&amp;n=168620&amp;dst=100006" TargetMode = "External"/><Relationship Id="rId10" Type="http://schemas.openxmlformats.org/officeDocument/2006/relationships/hyperlink" Target="https://login.consultant.ru/link/?req=doc&amp;base=LAW&amp;n=171118&amp;dst=100006" TargetMode = "External"/><Relationship Id="rId11" Type="http://schemas.openxmlformats.org/officeDocument/2006/relationships/hyperlink" Target="https://login.consultant.ru/link/?req=doc&amp;base=LAW&amp;n=178630&amp;dst=100006" TargetMode = "External"/><Relationship Id="rId12" Type="http://schemas.openxmlformats.org/officeDocument/2006/relationships/hyperlink" Target="https://login.consultant.ru/link/?req=doc&amp;base=LAW&amp;n=187768&amp;dst=100007" TargetMode = "External"/><Relationship Id="rId13" Type="http://schemas.openxmlformats.org/officeDocument/2006/relationships/hyperlink" Target="https://login.consultant.ru/link/?req=doc&amp;base=LAW&amp;n=209261&amp;dst=100006" TargetMode = "External"/><Relationship Id="rId14" Type="http://schemas.openxmlformats.org/officeDocument/2006/relationships/hyperlink" Target="https://login.consultant.ru/link/?req=doc&amp;base=LAW&amp;n=216556&amp;dst=100008" TargetMode = "External"/><Relationship Id="rId15" Type="http://schemas.openxmlformats.org/officeDocument/2006/relationships/hyperlink" Target="https://login.consultant.ru/link/?req=doc&amp;base=LAW&amp;n=219039&amp;dst=100081" TargetMode = "External"/><Relationship Id="rId16" Type="http://schemas.openxmlformats.org/officeDocument/2006/relationships/hyperlink" Target="https://login.consultant.ru/link/?req=doc&amp;base=LAW&amp;n=295636&amp;dst=100008" TargetMode = "External"/><Relationship Id="rId17" Type="http://schemas.openxmlformats.org/officeDocument/2006/relationships/hyperlink" Target="https://login.consultant.ru/link/?req=doc&amp;base=LAW&amp;n=333985&amp;dst=100006" TargetMode = "External"/><Relationship Id="rId18" Type="http://schemas.openxmlformats.org/officeDocument/2006/relationships/hyperlink" Target="https://login.consultant.ru/link/?req=doc&amp;base=LAW&amp;n=383028&amp;dst=100006" TargetMode = "External"/><Relationship Id="rId19" Type="http://schemas.openxmlformats.org/officeDocument/2006/relationships/hyperlink" Target="https://login.consultant.ru/link/?req=doc&amp;base=LAW&amp;n=414573&amp;dst=100006" TargetMode = "External"/><Relationship Id="rId20" Type="http://schemas.openxmlformats.org/officeDocument/2006/relationships/hyperlink" Target="https://login.consultant.ru/link/?req=doc&amp;base=LAW&amp;n=516721&amp;dst=100211" TargetMode = "External"/><Relationship Id="rId21" Type="http://schemas.openxmlformats.org/officeDocument/2006/relationships/hyperlink" Target="https://login.consultant.ru/link/?req=doc&amp;base=LAW&amp;n=178630&amp;dst=100007" TargetMode = "External"/><Relationship Id="rId22" Type="http://schemas.openxmlformats.org/officeDocument/2006/relationships/hyperlink" Target="https://login.consultant.ru/link/?req=doc&amp;base=LAW&amp;n=219039&amp;dst=100010" TargetMode = "External"/><Relationship Id="rId23" Type="http://schemas.openxmlformats.org/officeDocument/2006/relationships/hyperlink" Target="https://login.consultant.ru/link/?req=doc&amp;base=LAW&amp;n=219039&amp;dst=100021" TargetMode = "External"/><Relationship Id="rId24" Type="http://schemas.openxmlformats.org/officeDocument/2006/relationships/hyperlink" Target="https://login.consultant.ru/link/?req=doc&amp;base=LAW&amp;n=171144&amp;dst=100018" TargetMode = "External"/><Relationship Id="rId25" Type="http://schemas.openxmlformats.org/officeDocument/2006/relationships/hyperlink" Target="https://login.consultant.ru/link/?req=doc&amp;base=LAW&amp;n=178630&amp;dst=100074" TargetMode = "External"/><Relationship Id="rId26" Type="http://schemas.openxmlformats.org/officeDocument/2006/relationships/hyperlink" Target="https://login.consultant.ru/link/?req=doc&amp;base=LAW&amp;n=171144&amp;dst=100018" TargetMode = "External"/><Relationship Id="rId27" Type="http://schemas.openxmlformats.org/officeDocument/2006/relationships/hyperlink" Target="https://login.consultant.ru/link/?req=doc&amp;base=LAW&amp;n=183232&amp;dst=100012" TargetMode = "External"/><Relationship Id="rId28" Type="http://schemas.openxmlformats.org/officeDocument/2006/relationships/hyperlink" Target="https://login.consultant.ru/link/?req=doc&amp;base=LAW&amp;n=118285&amp;dst=100015" TargetMode = "External"/><Relationship Id="rId29" Type="http://schemas.openxmlformats.org/officeDocument/2006/relationships/hyperlink" Target="https://login.consultant.ru/link/?req=doc&amp;base=LAW&amp;n=443171&amp;dst=100012" TargetMode = "External"/><Relationship Id="rId30" Type="http://schemas.openxmlformats.org/officeDocument/2006/relationships/hyperlink" Target="https://login.consultant.ru/link/?req=doc&amp;base=LAW&amp;n=178630&amp;dst=100008" TargetMode = "External"/><Relationship Id="rId31" Type="http://schemas.openxmlformats.org/officeDocument/2006/relationships/hyperlink" Target="https://login.consultant.ru/link/?req=doc&amp;base=LAW&amp;n=187768&amp;dst=100007" TargetMode = "External"/><Relationship Id="rId32" Type="http://schemas.openxmlformats.org/officeDocument/2006/relationships/hyperlink" Target="https://login.consultant.ru/link/?req=doc&amp;base=LAW&amp;n=209261&amp;dst=100011" TargetMode = "External"/><Relationship Id="rId33" Type="http://schemas.openxmlformats.org/officeDocument/2006/relationships/hyperlink" Target="https://login.consultant.ru/link/?req=doc&amp;base=LAW&amp;n=216556&amp;dst=100039" TargetMode = "External"/><Relationship Id="rId34" Type="http://schemas.openxmlformats.org/officeDocument/2006/relationships/hyperlink" Target="https://login.consultant.ru/link/?req=doc&amp;base=LAW&amp;n=219039&amp;dst=100081" TargetMode = "External"/><Relationship Id="rId35" Type="http://schemas.openxmlformats.org/officeDocument/2006/relationships/hyperlink" Target="https://login.consultant.ru/link/?req=doc&amp;base=LAW&amp;n=295636&amp;dst=100044" TargetMode = "External"/><Relationship Id="rId36" Type="http://schemas.openxmlformats.org/officeDocument/2006/relationships/hyperlink" Target="https://login.consultant.ru/link/?req=doc&amp;base=LAW&amp;n=333985&amp;dst=100006" TargetMode = "External"/><Relationship Id="rId37" Type="http://schemas.openxmlformats.org/officeDocument/2006/relationships/hyperlink" Target="https://login.consultant.ru/link/?req=doc&amp;base=LAW&amp;n=383028&amp;dst=100011" TargetMode = "External"/><Relationship Id="rId38" Type="http://schemas.openxmlformats.org/officeDocument/2006/relationships/hyperlink" Target="https://login.consultant.ru/link/?req=doc&amp;base=LAW&amp;n=209261&amp;dst=100012" TargetMode = "External"/><Relationship Id="rId39" Type="http://schemas.openxmlformats.org/officeDocument/2006/relationships/hyperlink" Target="https://login.consultant.ru/link/?req=doc&amp;base=LAW&amp;n=295636&amp;dst=100045" TargetMode = "External"/><Relationship Id="rId40" Type="http://schemas.openxmlformats.org/officeDocument/2006/relationships/hyperlink" Target="https://login.consultant.ru/link/?req=doc&amp;base=LAW&amp;n=383028&amp;dst=100012" TargetMode = "External"/><Relationship Id="rId41" Type="http://schemas.openxmlformats.org/officeDocument/2006/relationships/hyperlink" Target="https://login.consultant.ru/link/?req=doc&amp;base=LAW&amp;n=216556&amp;dst=100039" TargetMode = "External"/><Relationship Id="rId42" Type="http://schemas.openxmlformats.org/officeDocument/2006/relationships/hyperlink" Target="https://login.consultant.ru/link/?req=doc&amp;base=LAW&amp;n=209261&amp;dst=100024" TargetMode = "External"/><Relationship Id="rId43" Type="http://schemas.openxmlformats.org/officeDocument/2006/relationships/hyperlink" Target="https://login.consultant.ru/link/?req=doc&amp;base=LAW&amp;n=187768&amp;dst=100008" TargetMode = "External"/><Relationship Id="rId44" Type="http://schemas.openxmlformats.org/officeDocument/2006/relationships/hyperlink" Target="https://login.consultant.ru/link/?req=doc&amp;base=LAW&amp;n=187768&amp;dst=100019" TargetMode = "External"/><Relationship Id="rId45" Type="http://schemas.openxmlformats.org/officeDocument/2006/relationships/hyperlink" Target="https://login.consultant.ru/link/?req=doc&amp;base=LAW&amp;n=383028&amp;dst=100024" TargetMode = "External"/><Relationship Id="rId46" Type="http://schemas.openxmlformats.org/officeDocument/2006/relationships/hyperlink" Target="https://login.consultant.ru/link/?req=doc&amp;base=LAW&amp;n=219039&amp;dst=100082" TargetMode = "External"/><Relationship Id="rId47" Type="http://schemas.openxmlformats.org/officeDocument/2006/relationships/hyperlink" Target="https://login.consultant.ru/link/?req=doc&amp;base=LAW&amp;n=295636&amp;dst=100057" TargetMode = "External"/><Relationship Id="rId48" Type="http://schemas.openxmlformats.org/officeDocument/2006/relationships/hyperlink" Target="https://login.consultant.ru/link/?req=doc&amp;base=LAW&amp;n=333985&amp;dst=100006" TargetMode = "External"/><Relationship Id="rId49" Type="http://schemas.openxmlformats.org/officeDocument/2006/relationships/hyperlink" Target="https://login.consultant.ru/link/?req=doc&amp;base=LAW&amp;n=333985&amp;dst=100017" TargetMode = "External"/><Relationship Id="rId50" Type="http://schemas.openxmlformats.org/officeDocument/2006/relationships/hyperlink" Target="https://login.consultant.ru/link/?req=doc&amp;base=LAW&amp;n=295636&amp;dst=100069" TargetMode = "External"/><Relationship Id="rId51" Type="http://schemas.openxmlformats.org/officeDocument/2006/relationships/hyperlink" Target="https://login.consultant.ru/link/?req=doc&amp;base=LAW&amp;n=219039&amp;dst=100090" TargetMode = "External"/><Relationship Id="rId52" Type="http://schemas.openxmlformats.org/officeDocument/2006/relationships/hyperlink" Target="https://login.consultant.ru/link/?req=doc&amp;base=LAW&amp;n=219039&amp;dst=100011" TargetMode = "External"/><Relationship Id="rId53" Type="http://schemas.openxmlformats.org/officeDocument/2006/relationships/hyperlink" Target="https://login.consultant.ru/link/?req=doc&amp;base=LAW&amp;n=219039&amp;dst=100033" TargetMode = "External"/><Relationship Id="rId54" Type="http://schemas.openxmlformats.org/officeDocument/2006/relationships/hyperlink" Target="https://login.consultant.ru/link/?req=doc&amp;base=LAW&amp;n=183232&amp;dst=100843" TargetMode = "External"/><Relationship Id="rId55" Type="http://schemas.openxmlformats.org/officeDocument/2006/relationships/hyperlink" Target="https://login.consultant.ru/link/?req=doc&amp;base=LAW&amp;n=118285&amp;dst=100189" TargetMode = "External"/><Relationship Id="rId56" Type="http://schemas.openxmlformats.org/officeDocument/2006/relationships/hyperlink" Target="https://login.consultant.ru/link/?req=doc&amp;base=LAW&amp;n=443171&amp;dst=101654" TargetMode = "External"/><Relationship Id="rId57" Type="http://schemas.openxmlformats.org/officeDocument/2006/relationships/hyperlink" Target="https://login.consultant.ru/link/?req=doc&amp;base=LAW&amp;n=159811&amp;dst=100007" TargetMode = "External"/><Relationship Id="rId58" Type="http://schemas.openxmlformats.org/officeDocument/2006/relationships/hyperlink" Target="https://login.consultant.ru/link/?req=doc&amp;base=LAW&amp;n=187768&amp;dst=100023" TargetMode = "External"/><Relationship Id="rId59" Type="http://schemas.openxmlformats.org/officeDocument/2006/relationships/hyperlink" Target="https://login.consultant.ru/link/?req=doc&amp;base=LAW&amp;n=209261&amp;dst=100036" TargetMode = "External"/><Relationship Id="rId60" Type="http://schemas.openxmlformats.org/officeDocument/2006/relationships/hyperlink" Target="https://login.consultant.ru/link/?req=doc&amp;base=LAW&amp;n=219039&amp;dst=100092" TargetMode = "External"/><Relationship Id="rId61" Type="http://schemas.openxmlformats.org/officeDocument/2006/relationships/hyperlink" Target="https://login.consultant.ru/link/?req=doc&amp;base=LAW&amp;n=295636&amp;dst=100081" TargetMode = "External"/><Relationship Id="rId62" Type="http://schemas.openxmlformats.org/officeDocument/2006/relationships/hyperlink" Target="https://login.consultant.ru/link/?req=doc&amp;base=LAW&amp;n=209261&amp;dst=100037" TargetMode = "External"/><Relationship Id="rId63" Type="http://schemas.openxmlformats.org/officeDocument/2006/relationships/hyperlink" Target="https://login.consultant.ru/link/?req=doc&amp;base=LAW&amp;n=159811&amp;dst=100008" TargetMode = "External"/><Relationship Id="rId64" Type="http://schemas.openxmlformats.org/officeDocument/2006/relationships/hyperlink" Target="https://login.consultant.ru/link/?req=doc&amp;base=LAW&amp;n=159811&amp;dst=100019" TargetMode = "External"/><Relationship Id="rId65" Type="http://schemas.openxmlformats.org/officeDocument/2006/relationships/hyperlink" Target="https://login.consultant.ru/link/?req=doc&amp;base=LAW&amp;n=209261&amp;dst=100049" TargetMode = "External"/><Relationship Id="rId66" Type="http://schemas.openxmlformats.org/officeDocument/2006/relationships/hyperlink" Target="https://login.consultant.ru/link/?req=doc&amp;base=LAW&amp;n=209261&amp;dst=100059" TargetMode = "External"/><Relationship Id="rId67" Type="http://schemas.openxmlformats.org/officeDocument/2006/relationships/hyperlink" Target="https://login.consultant.ru/link/?req=doc&amp;base=LAW&amp;n=295636&amp;dst=100082" TargetMode = "External"/><Relationship Id="rId68" Type="http://schemas.openxmlformats.org/officeDocument/2006/relationships/hyperlink" Target="https://login.consultant.ru/link/?req=doc&amp;base=LAW&amp;n=295636&amp;dst=100092" TargetMode = "External"/><Relationship Id="rId69" Type="http://schemas.openxmlformats.org/officeDocument/2006/relationships/hyperlink" Target="https://login.consultant.ru/link/?req=doc&amp;base=LAW&amp;n=209261&amp;dst=100063" TargetMode = "External"/><Relationship Id="rId70" Type="http://schemas.openxmlformats.org/officeDocument/2006/relationships/hyperlink" Target="https://login.consultant.ru/link/?req=doc&amp;base=LAW&amp;n=187768&amp;dst=100024" TargetMode = "External"/><Relationship Id="rId71" Type="http://schemas.openxmlformats.org/officeDocument/2006/relationships/hyperlink" Target="https://login.consultant.ru/link/?req=doc&amp;base=LAW&amp;n=187768&amp;dst=100035" TargetMode = "External"/><Relationship Id="rId72" Type="http://schemas.openxmlformats.org/officeDocument/2006/relationships/hyperlink" Target="https://login.consultant.ru/link/?req=doc&amp;base=LAW&amp;n=219039&amp;dst=100093" TargetMode = "External"/><Relationship Id="rId73" Type="http://schemas.openxmlformats.org/officeDocument/2006/relationships/hyperlink" Target="https://login.consultant.ru/link/?req=doc&amp;base=LAW&amp;n=295636&amp;dst=100096" TargetMode = "External"/><Relationship Id="rId74" Type="http://schemas.openxmlformats.org/officeDocument/2006/relationships/hyperlink" Target="https://login.consultant.ru/link/?req=doc&amp;base=LAW&amp;n=295636&amp;dst=100108" TargetMode = "External"/><Relationship Id="rId75" Type="http://schemas.openxmlformats.org/officeDocument/2006/relationships/hyperlink" Target="https://login.consultant.ru/link/?req=doc&amp;base=LAW&amp;n=295636&amp;dst=100120" TargetMode = "External"/><Relationship Id="rId76" Type="http://schemas.openxmlformats.org/officeDocument/2006/relationships/hyperlink" Target="https://login.consultant.ru/link/?req=doc&amp;base=LAW&amp;n=219039&amp;dst=100101" TargetMode = "External"/><Relationship Id="rId77" Type="http://schemas.openxmlformats.org/officeDocument/2006/relationships/hyperlink" Target="https://login.consultant.ru/link/?req=doc&amp;base=LAW&amp;n=183232&amp;dst=101662" TargetMode = "External"/><Relationship Id="rId78" Type="http://schemas.openxmlformats.org/officeDocument/2006/relationships/hyperlink" Target="https://login.consultant.ru/link/?req=doc&amp;base=LAW&amp;n=161233&amp;dst=34" TargetMode = "External"/><Relationship Id="rId79" Type="http://schemas.openxmlformats.org/officeDocument/2006/relationships/hyperlink" Target="https://login.consultant.ru/link/?req=doc&amp;base=LAW&amp;n=443171&amp;dst=101158" TargetMode = "External"/><Relationship Id="rId80" Type="http://schemas.openxmlformats.org/officeDocument/2006/relationships/hyperlink" Target="https://login.consultant.ru/link/?req=doc&amp;base=LAW&amp;n=159811&amp;dst=100023" TargetMode = "External"/><Relationship Id="rId81" Type="http://schemas.openxmlformats.org/officeDocument/2006/relationships/hyperlink" Target="https://login.consultant.ru/link/?req=doc&amp;base=LAW&amp;n=168620&amp;dst=100006" TargetMode = "External"/><Relationship Id="rId82" Type="http://schemas.openxmlformats.org/officeDocument/2006/relationships/hyperlink" Target="https://login.consultant.ru/link/?req=doc&amp;base=LAW&amp;n=171118&amp;dst=100006" TargetMode = "External"/><Relationship Id="rId83" Type="http://schemas.openxmlformats.org/officeDocument/2006/relationships/hyperlink" Target="https://login.consultant.ru/link/?req=doc&amp;base=LAW&amp;n=178630&amp;dst=100009" TargetMode = "External"/><Relationship Id="rId84" Type="http://schemas.openxmlformats.org/officeDocument/2006/relationships/hyperlink" Target="https://login.consultant.ru/link/?req=doc&amp;base=LAW&amp;n=187768&amp;dst=100039" TargetMode = "External"/><Relationship Id="rId85" Type="http://schemas.openxmlformats.org/officeDocument/2006/relationships/hyperlink" Target="https://login.consultant.ru/link/?req=doc&amp;base=LAW&amp;n=209261&amp;dst=100075" TargetMode = "External"/><Relationship Id="rId86" Type="http://schemas.openxmlformats.org/officeDocument/2006/relationships/hyperlink" Target="https://login.consultant.ru/link/?req=doc&amp;base=LAW&amp;n=216556&amp;dst=100051" TargetMode = "External"/><Relationship Id="rId87" Type="http://schemas.openxmlformats.org/officeDocument/2006/relationships/hyperlink" Target="https://login.consultant.ru/link/?req=doc&amp;base=LAW&amp;n=295636&amp;dst=100132" TargetMode = "External"/><Relationship Id="rId88" Type="http://schemas.openxmlformats.org/officeDocument/2006/relationships/hyperlink" Target="https://login.consultant.ru/link/?req=doc&amp;base=LAW&amp;n=383028&amp;dst=100036" TargetMode = "External"/><Relationship Id="rId89" Type="http://schemas.openxmlformats.org/officeDocument/2006/relationships/hyperlink" Target="https://login.consultant.ru/link/?req=doc&amp;base=LAW&amp;n=216556&amp;dst=100058" TargetMode = "External"/><Relationship Id="rId90" Type="http://schemas.openxmlformats.org/officeDocument/2006/relationships/hyperlink" Target="https://login.consultant.ru/link/?req=doc&amp;base=LAW&amp;n=383028&amp;dst=100037" TargetMode = "External"/><Relationship Id="rId91" Type="http://schemas.openxmlformats.org/officeDocument/2006/relationships/hyperlink" Target="https://login.consultant.ru/link/?req=doc&amp;base=LAW&amp;n=168620&amp;dst=100007" TargetMode = "External"/><Relationship Id="rId92" Type="http://schemas.openxmlformats.org/officeDocument/2006/relationships/hyperlink" Target="https://login.consultant.ru/link/?req=doc&amp;base=LAW&amp;n=168620&amp;dst=100024" TargetMode = "External"/><Relationship Id="rId93" Type="http://schemas.openxmlformats.org/officeDocument/2006/relationships/hyperlink" Target="https://login.consultant.ru/link/?req=doc&amp;base=LAW&amp;n=171118&amp;dst=100007" TargetMode = "External"/><Relationship Id="rId94" Type="http://schemas.openxmlformats.org/officeDocument/2006/relationships/hyperlink" Target="https://login.consultant.ru/link/?req=doc&amp;base=LAW&amp;n=171118&amp;dst=100007" TargetMode = "External"/><Relationship Id="rId95" Type="http://schemas.openxmlformats.org/officeDocument/2006/relationships/hyperlink" Target="https://login.consultant.ru/link/?req=doc&amp;base=LAW&amp;n=168620&amp;dst=100028" TargetMode = "External"/><Relationship Id="rId96" Type="http://schemas.openxmlformats.org/officeDocument/2006/relationships/hyperlink" Target="https://login.consultant.ru/link/?req=doc&amp;base=LAW&amp;n=168620&amp;dst=100039" TargetMode = "External"/><Relationship Id="rId97" Type="http://schemas.openxmlformats.org/officeDocument/2006/relationships/hyperlink" Target="https://login.consultant.ru/link/?req=doc&amp;base=LAW&amp;n=216556&amp;dst=100064" TargetMode = "External"/><Relationship Id="rId98" Type="http://schemas.openxmlformats.org/officeDocument/2006/relationships/hyperlink" Target="https://login.consultant.ru/link/?req=doc&amp;base=LAW&amp;n=216556&amp;dst=100076" TargetMode = "External"/><Relationship Id="rId99" Type="http://schemas.openxmlformats.org/officeDocument/2006/relationships/hyperlink" Target="https://login.consultant.ru/link/?req=doc&amp;base=LAW&amp;n=216556&amp;dst=100088" TargetMode = "External"/><Relationship Id="rId100" Type="http://schemas.openxmlformats.org/officeDocument/2006/relationships/hyperlink" Target="https://login.consultant.ru/link/?req=doc&amp;base=LAW&amp;n=216556&amp;dst=100106" TargetMode = "External"/><Relationship Id="rId101" Type="http://schemas.openxmlformats.org/officeDocument/2006/relationships/hyperlink" Target="https://login.consultant.ru/link/?req=doc&amp;base=LAW&amp;n=187768&amp;dst=100040" TargetMode = "External"/><Relationship Id="rId102" Type="http://schemas.openxmlformats.org/officeDocument/2006/relationships/hyperlink" Target="https://login.consultant.ru/link/?req=doc&amp;base=LAW&amp;n=187768&amp;dst=100056" TargetMode = "External"/><Relationship Id="rId103" Type="http://schemas.openxmlformats.org/officeDocument/2006/relationships/hyperlink" Target="https://login.consultant.ru/link/?req=doc&amp;base=LAW&amp;n=187768&amp;dst=100057" TargetMode = "External"/><Relationship Id="rId104" Type="http://schemas.openxmlformats.org/officeDocument/2006/relationships/hyperlink" Target="https://login.consultant.ru/link/?req=doc&amp;base=LAW&amp;n=187768&amp;dst=100059" TargetMode = "External"/><Relationship Id="rId105" Type="http://schemas.openxmlformats.org/officeDocument/2006/relationships/hyperlink" Target="https://login.consultant.ru/link/?req=doc&amp;base=LAW&amp;n=209261&amp;dst=100076" TargetMode = "External"/><Relationship Id="rId106" Type="http://schemas.openxmlformats.org/officeDocument/2006/relationships/hyperlink" Target="https://login.consultant.ru/link/?req=doc&amp;base=LAW&amp;n=295636&amp;dst=100133" TargetMode = "External"/><Relationship Id="rId107" Type="http://schemas.openxmlformats.org/officeDocument/2006/relationships/hyperlink" Target="https://login.consultant.ru/link/?req=doc&amp;base=LAW&amp;n=383028&amp;dst=100049" TargetMode = "External"/><Relationship Id="rId108" Type="http://schemas.openxmlformats.org/officeDocument/2006/relationships/hyperlink" Target="https://login.consultant.ru/link/?req=doc&amp;base=LAW&amp;n=168620&amp;dst=100043" TargetMode = "External"/><Relationship Id="rId109" Type="http://schemas.openxmlformats.org/officeDocument/2006/relationships/hyperlink" Target="https://login.consultant.ru/link/?req=doc&amp;base=LAW&amp;n=383028&amp;dst=100061" TargetMode = "External"/><Relationship Id="rId110" Type="http://schemas.openxmlformats.org/officeDocument/2006/relationships/hyperlink" Target="https://login.consultant.ru/link/?req=doc&amp;base=LAW&amp;n=178630&amp;dst=100010" TargetMode = "External"/><Relationship Id="rId111" Type="http://schemas.openxmlformats.org/officeDocument/2006/relationships/hyperlink" Target="https://login.consultant.ru/link/?req=doc&amp;base=LAW&amp;n=295636&amp;dst=100145" TargetMode = "External"/><Relationship Id="rId112" Type="http://schemas.openxmlformats.org/officeDocument/2006/relationships/hyperlink" Target="https://login.consultant.ru/link/?req=doc&amp;base=LAW&amp;n=383028&amp;dst=100073" TargetMode = "External"/><Relationship Id="rId113" Type="http://schemas.openxmlformats.org/officeDocument/2006/relationships/hyperlink" Target="https://login.consultant.ru/link/?req=doc&amp;base=LAW&amp;n=383028&amp;dst=100085" TargetMode = "External"/><Relationship Id="rId114" Type="http://schemas.openxmlformats.org/officeDocument/2006/relationships/hyperlink" Target="https://login.consultant.ru/link/?req=doc&amp;base=LAW&amp;n=383028&amp;dst=100097" TargetMode = "External"/><Relationship Id="rId115" Type="http://schemas.openxmlformats.org/officeDocument/2006/relationships/hyperlink" Target="https://login.consultant.ru/link/?req=doc&amp;base=LAW&amp;n=478942&amp;dst=100007" TargetMode = "External"/><Relationship Id="rId116" Type="http://schemas.openxmlformats.org/officeDocument/2006/relationships/hyperlink" Target="https://login.consultant.ru/link/?req=doc&amp;base=LAW&amp;n=455411&amp;dst=100016" TargetMode = "External"/><Relationship Id="rId117" Type="http://schemas.openxmlformats.org/officeDocument/2006/relationships/hyperlink" Target="https://login.consultant.ru/link/?req=doc&amp;base=LAW&amp;n=159811&amp;dst=100036" TargetMode = "External"/><Relationship Id="rId118" Type="http://schemas.openxmlformats.org/officeDocument/2006/relationships/hyperlink" Target="https://login.consultant.ru/link/?req=doc&amp;base=LAW&amp;n=178630&amp;dst=100022" TargetMode = "External"/><Relationship Id="rId119" Type="http://schemas.openxmlformats.org/officeDocument/2006/relationships/hyperlink" Target="https://login.consultant.ru/link/?req=doc&amp;base=LAW&amp;n=209261&amp;dst=100088" TargetMode = "External"/><Relationship Id="rId120" Type="http://schemas.openxmlformats.org/officeDocument/2006/relationships/hyperlink" Target="https://login.consultant.ru/link/?req=doc&amp;base=LAW&amp;n=209261&amp;dst=100089" TargetMode = "External"/><Relationship Id="rId121" Type="http://schemas.openxmlformats.org/officeDocument/2006/relationships/hyperlink" Target="https://login.consultant.ru/link/?req=doc&amp;base=LAW&amp;n=209261&amp;dst=100101" TargetMode = "External"/><Relationship Id="rId122" Type="http://schemas.openxmlformats.org/officeDocument/2006/relationships/hyperlink" Target="https://login.consultant.ru/link/?req=doc&amp;base=LAW&amp;n=178630&amp;dst=100023" TargetMode = "External"/><Relationship Id="rId123" Type="http://schemas.openxmlformats.org/officeDocument/2006/relationships/hyperlink" Target="https://login.consultant.ru/link/?req=doc&amp;base=LAW&amp;n=178630&amp;dst=100033" TargetMode = "External"/><Relationship Id="rId124" Type="http://schemas.openxmlformats.org/officeDocument/2006/relationships/hyperlink" Target="https://login.consultant.ru/link/?req=doc&amp;base=LAW&amp;n=178630&amp;dst=100037" TargetMode = "External"/><Relationship Id="rId125" Type="http://schemas.openxmlformats.org/officeDocument/2006/relationships/hyperlink" Target="https://login.consultant.ru/link/?req=doc&amp;base=LAW&amp;n=478942&amp;dst=100012" TargetMode = "External"/><Relationship Id="rId126" Type="http://schemas.openxmlformats.org/officeDocument/2006/relationships/hyperlink" Target="https://login.consultant.ru/link/?req=doc&amp;base=LAW&amp;n=455411&amp;dst=100016" TargetMode = "External"/><Relationship Id="rId127" Type="http://schemas.openxmlformats.org/officeDocument/2006/relationships/hyperlink" Target="https://login.consultant.ru/link/?req=doc&amp;base=LAW&amp;n=159811&amp;dst=100049" TargetMode = "External"/><Relationship Id="rId128" Type="http://schemas.openxmlformats.org/officeDocument/2006/relationships/hyperlink" Target="https://login.consultant.ru/link/?req=doc&amp;base=LAW&amp;n=168620&amp;dst=100055" TargetMode = "External"/><Relationship Id="rId129" Type="http://schemas.openxmlformats.org/officeDocument/2006/relationships/hyperlink" Target="https://login.consultant.ru/link/?req=doc&amp;base=LAW&amp;n=159811&amp;dst=100050" TargetMode = "External"/><Relationship Id="rId130" Type="http://schemas.openxmlformats.org/officeDocument/2006/relationships/hyperlink" Target="https://login.consultant.ru/link/?req=doc&amp;base=LAW&amp;n=159811&amp;dst=100085" TargetMode = "External"/><Relationship Id="rId131" Type="http://schemas.openxmlformats.org/officeDocument/2006/relationships/hyperlink" Target="https://login.consultant.ru/link/?req=doc&amp;base=LAW&amp;n=159811&amp;dst=100085" TargetMode = "External"/><Relationship Id="rId132" Type="http://schemas.openxmlformats.org/officeDocument/2006/relationships/hyperlink" Target="https://login.consultant.ru/link/?req=doc&amp;base=LAW&amp;n=159811&amp;dst=100085" TargetMode = "External"/><Relationship Id="rId133" Type="http://schemas.openxmlformats.org/officeDocument/2006/relationships/hyperlink" Target="https://login.consultant.ru/link/?req=doc&amp;base=LAW&amp;n=168620&amp;dst=100056" TargetMode = "External"/><Relationship Id="rId134" Type="http://schemas.openxmlformats.org/officeDocument/2006/relationships/hyperlink" Target="https://login.consultant.ru/link/?req=doc&amp;base=LAW&amp;n=168620&amp;dst=100056" TargetMode = "External"/><Relationship Id="rId135" Type="http://schemas.openxmlformats.org/officeDocument/2006/relationships/hyperlink" Target="https://login.consultant.ru/link/?req=doc&amp;base=LAW&amp;n=159811&amp;dst=100085" TargetMode = "External"/><Relationship Id="rId136" Type="http://schemas.openxmlformats.org/officeDocument/2006/relationships/hyperlink" Target="https://login.consultant.ru/link/?req=doc&amp;base=LAW&amp;n=159811&amp;dst=100085" TargetMode = "External"/><Relationship Id="rId137" Type="http://schemas.openxmlformats.org/officeDocument/2006/relationships/hyperlink" Target="https://login.consultant.ru/link/?req=doc&amp;base=LAW&amp;n=159811&amp;dst=100085" TargetMode = "External"/><Relationship Id="rId138" Type="http://schemas.openxmlformats.org/officeDocument/2006/relationships/hyperlink" Target="https://login.consultant.ru/link/?req=doc&amp;base=LAW&amp;n=168620&amp;dst=100056" TargetMode = "External"/><Relationship Id="rId139" Type="http://schemas.openxmlformats.org/officeDocument/2006/relationships/hyperlink" Target="https://login.consultant.ru/link/?req=doc&amp;base=LAW&amp;n=168620&amp;dst=100056" TargetMode = "External"/><Relationship Id="rId140" Type="http://schemas.openxmlformats.org/officeDocument/2006/relationships/hyperlink" Target="https://login.consultant.ru/link/?req=doc&amp;base=LAW&amp;n=159811&amp;dst=100086" TargetMode = "External"/><Relationship Id="rId141" Type="http://schemas.openxmlformats.org/officeDocument/2006/relationships/hyperlink" Target="https://login.consultant.ru/link/?req=doc&amp;base=LAW&amp;n=168620&amp;dst=100069" TargetMode = "External"/><Relationship Id="rId142" Type="http://schemas.openxmlformats.org/officeDocument/2006/relationships/hyperlink" Target="https://login.consultant.ru/link/?req=doc&amp;base=LAW&amp;n=168620&amp;dst=100087" TargetMode = "External"/><Relationship Id="rId143" Type="http://schemas.openxmlformats.org/officeDocument/2006/relationships/hyperlink" Target="https://login.consultant.ru/link/?req=doc&amp;base=LAW&amp;n=115835&amp;dst=100010" TargetMode = "External"/><Relationship Id="rId144" Type="http://schemas.openxmlformats.org/officeDocument/2006/relationships/hyperlink" Target="https://login.consultant.ru/link/?req=doc&amp;base=LAW&amp;n=159797&amp;dst=100011" TargetMode = "External"/><Relationship Id="rId145" Type="http://schemas.openxmlformats.org/officeDocument/2006/relationships/hyperlink" Target="https://login.consultant.ru/link/?req=doc&amp;base=LAW&amp;n=443278&amp;dst=100006" TargetMode = "External"/><Relationship Id="rId146" Type="http://schemas.openxmlformats.org/officeDocument/2006/relationships/hyperlink" Target="https://login.consultant.ru/link/?req=doc&amp;base=LAW&amp;n=295636&amp;dst=100157" TargetMode = "External"/><Relationship Id="rId147" Type="http://schemas.openxmlformats.org/officeDocument/2006/relationships/hyperlink" Target="https://login.consultant.ru/link/?req=doc&amp;base=LAW&amp;n=383028&amp;dst=100109" TargetMode = "External"/><Relationship Id="rId148" Type="http://schemas.openxmlformats.org/officeDocument/2006/relationships/hyperlink" Target="https://login.consultant.ru/link/?req=doc&amp;base=LAW&amp;n=414573&amp;dst=100006" TargetMode = "External"/><Relationship Id="rId149" Type="http://schemas.openxmlformats.org/officeDocument/2006/relationships/hyperlink" Target="https://login.consultant.ru/link/?req=doc&amp;base=LAW&amp;n=383028&amp;dst=100109" TargetMode = "External"/><Relationship Id="rId150" Type="http://schemas.openxmlformats.org/officeDocument/2006/relationships/hyperlink" Target="https://login.consultant.ru/link/?req=doc&amp;base=LAW&amp;n=414573&amp;dst=100013" TargetMode = "External"/><Relationship Id="rId151" Type="http://schemas.openxmlformats.org/officeDocument/2006/relationships/hyperlink" Target="https://login.consultant.ru/link/?req=doc&amp;base=LAW&amp;n=295636&amp;dst=100157" TargetMode = "External"/><Relationship Id="rId152" Type="http://schemas.openxmlformats.org/officeDocument/2006/relationships/hyperlink" Target="https://login.consultant.ru/link/?req=doc&amp;base=LAW&amp;n=159797&amp;dst=100302" TargetMode = "External"/><Relationship Id="rId153" Type="http://schemas.openxmlformats.org/officeDocument/2006/relationships/hyperlink" Target="https://login.consultant.ru/link/?req=doc&amp;base=LAW&amp;n=127652&amp;dst=100010" TargetMode = "External"/><Relationship Id="rId154" Type="http://schemas.openxmlformats.org/officeDocument/2006/relationships/hyperlink" Target="https://login.consultant.ru/link/?req=doc&amp;base=LAW&amp;n=442848&amp;dst=100009" TargetMode = "External"/><Relationship Id="rId155" Type="http://schemas.openxmlformats.org/officeDocument/2006/relationships/hyperlink" Target="https://login.consultant.ru/link/?req=doc&amp;base=LAW&amp;n=178630&amp;dst=100049" TargetMode = "External"/><Relationship Id="rId156" Type="http://schemas.openxmlformats.org/officeDocument/2006/relationships/hyperlink" Target="https://login.consultant.ru/link/?req=doc&amp;base=LAW&amp;n=178630&amp;dst=100052" TargetMode = "External"/><Relationship Id="rId157" Type="http://schemas.openxmlformats.org/officeDocument/2006/relationships/hyperlink" Target="https://login.consultant.ru/link/?req=doc&amp;base=LAW&amp;n=178630&amp;dst=100055" TargetMode = "External"/><Relationship Id="rId158" Type="http://schemas.openxmlformats.org/officeDocument/2006/relationships/hyperlink" Target="https://login.consultant.ru/link/?req=doc&amp;base=LAW&amp;n=178630&amp;dst=100058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Минобрнауки России от 12.09.2013 N 1061
(ред. от 13.12.2021)
"Об утверждении перечней специальностей и направлений подготовки высшего образования"
(Зарегистрировано в Минюсте России 14.10.2013 N 30163)</dc:title>
  <dcterms:created xsi:type="dcterms:W3CDTF">2025-11-14T04:25:19Z</dcterms:created>
</cp:coreProperties>
</file>