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EC6AC" w14:textId="77777777" w:rsidR="006377EC" w:rsidRDefault="00000000">
      <w:pPr>
        <w:pStyle w:val="Balk1"/>
      </w:pPr>
      <w:r>
        <w:t>HLK201 Helicopter Design – Solution Sheet</w:t>
      </w:r>
    </w:p>
    <w:p w14:paraId="1B68A76D" w14:textId="77777777" w:rsidR="006377EC" w:rsidRDefault="00000000">
      <w:pPr>
        <w:jc w:val="center"/>
      </w:pPr>
      <w:r>
        <w:t>Questions Set 1: Fundamentals of Helicopter Design</w:t>
      </w:r>
    </w:p>
    <w:p w14:paraId="18EBCC81" w14:textId="77777777" w:rsidR="006377EC" w:rsidRDefault="00000000">
      <w:r>
        <w:t>This solution sheet provides the correct option and a short technical justification for each question, including worked calculations where applicable.</w:t>
      </w:r>
    </w:p>
    <w:p w14:paraId="2911246A" w14:textId="77777777" w:rsidR="006377EC" w:rsidRDefault="00000000">
      <w:pPr>
        <w:pStyle w:val="Balk2"/>
      </w:pPr>
      <w:r>
        <w:t>Q1 (7 pts)</w:t>
      </w:r>
    </w:p>
    <w:p w14:paraId="11AECF27" w14:textId="77777777" w:rsidR="006377EC" w:rsidRDefault="00000000">
      <w:r>
        <w:rPr>
          <w:b/>
        </w:rPr>
        <w:t xml:space="preserve">Correct answer: </w:t>
      </w:r>
      <w:r>
        <w:t>c) Main rotor</w:t>
      </w:r>
    </w:p>
    <w:p w14:paraId="7A4DBA12" w14:textId="77777777" w:rsidR="006377EC" w:rsidRDefault="00000000">
      <w:r>
        <w:t>The main rotor produces the majority of lift by generating aerodynamic force on the rotating blades. The tail rotor is primarily for anti-torque/yaw control.</w:t>
      </w:r>
    </w:p>
    <w:p w14:paraId="12E83981" w14:textId="77777777" w:rsidR="006377EC" w:rsidRDefault="00000000">
      <w:pPr>
        <w:pStyle w:val="Balk2"/>
      </w:pPr>
      <w:r>
        <w:t>Q2 (8 pts)</w:t>
      </w:r>
    </w:p>
    <w:p w14:paraId="71F2D22B" w14:textId="77777777" w:rsidR="006377EC" w:rsidRDefault="00000000">
      <w:r>
        <w:rPr>
          <w:b/>
        </w:rPr>
        <w:t xml:space="preserve">Correct answer: </w:t>
      </w:r>
      <w:r>
        <w:t>c) Pedals</w:t>
      </w:r>
    </w:p>
    <w:p w14:paraId="0B75A054" w14:textId="77777777" w:rsidR="006377EC" w:rsidRDefault="00000000">
      <w:r>
        <w:t>Pedals command tail rotor (or anti-torque) thrust, which creates a yawing moment about the vertical axis.</w:t>
      </w:r>
    </w:p>
    <w:p w14:paraId="3A946ECA" w14:textId="77777777" w:rsidR="006377EC" w:rsidRDefault="00000000">
      <w:pPr>
        <w:pStyle w:val="Balk2"/>
      </w:pPr>
      <w:r>
        <w:t>Q3 (8 pts)</w:t>
      </w:r>
    </w:p>
    <w:p w14:paraId="6B6AFEAB" w14:textId="77777777" w:rsidR="006377EC" w:rsidRDefault="00000000">
      <w:r>
        <w:rPr>
          <w:b/>
        </w:rPr>
        <w:t xml:space="preserve">Correct answer: </w:t>
      </w:r>
      <w:r>
        <w:t>b) 200 N/m²</w:t>
      </w:r>
    </w:p>
    <w:p w14:paraId="02B8C44F" w14:textId="77777777" w:rsidR="006377EC" w:rsidRDefault="00000000">
      <w:r>
        <w:t>Disk loading is thrust per rotor disk area.</w:t>
      </w:r>
    </w:p>
    <w:p w14:paraId="054FCA9E" w14:textId="77777777" w:rsidR="006377EC" w:rsidRDefault="00000000">
      <w:r>
        <w:rPr>
          <w:b/>
        </w:rPr>
        <w:t>Calculation / Steps:</w:t>
      </w:r>
    </w:p>
    <w:p w14:paraId="611CC08D" w14:textId="77777777" w:rsidR="006377EC" w:rsidRDefault="00000000">
      <w:pPr>
        <w:pStyle w:val="ListeMaddemi"/>
      </w:pPr>
      <w:r>
        <w:t>Use DL = T / A.</w:t>
      </w:r>
    </w:p>
    <w:p w14:paraId="2713D80D" w14:textId="77777777" w:rsidR="006377EC" w:rsidRDefault="00000000">
      <w:pPr>
        <w:pStyle w:val="ListeMaddemi"/>
      </w:pPr>
      <w:r>
        <w:t>Given T = 10,000 N and A = 50 m².</w:t>
      </w:r>
    </w:p>
    <w:p w14:paraId="3F54386C" w14:textId="77777777" w:rsidR="006377EC" w:rsidRDefault="00000000">
      <w:pPr>
        <w:pStyle w:val="ListeMaddemi"/>
      </w:pPr>
      <w:r>
        <w:t>DL = 10,000 / 50 = 200 N/m².</w:t>
      </w:r>
    </w:p>
    <w:p w14:paraId="1D056EF0" w14:textId="77777777" w:rsidR="006377EC" w:rsidRDefault="00000000">
      <w:r>
        <w:rPr>
          <w:b/>
        </w:rPr>
        <w:t xml:space="preserve">Common pitfall: </w:t>
      </w:r>
      <w:r>
        <w:t>Mixing up area units (m²) or using rotor radius instead of rotor disk area.</w:t>
      </w:r>
    </w:p>
    <w:p w14:paraId="747DAFA5" w14:textId="77777777" w:rsidR="006377EC" w:rsidRDefault="00000000">
      <w:pPr>
        <w:pStyle w:val="Balk2"/>
      </w:pPr>
      <w:r>
        <w:t>Q4 (15 pts)</w:t>
      </w:r>
    </w:p>
    <w:p w14:paraId="14C85191" w14:textId="77777777" w:rsidR="006377EC" w:rsidRDefault="00000000">
      <w:r>
        <w:rPr>
          <w:b/>
        </w:rPr>
        <w:t xml:space="preserve">Correct answer: </w:t>
      </w:r>
      <w:r>
        <w:t>c) Symmetric</w:t>
      </w:r>
    </w:p>
    <w:p w14:paraId="63EDEEA2" w14:textId="77777777" w:rsidR="006377EC" w:rsidRDefault="00000000">
      <w:r>
        <w:t>In ideal hover, there is no forward speed, so the inflow and velocity distribution across the rotor disk is (approximately) axisymmetric/symmetric.</w:t>
      </w:r>
    </w:p>
    <w:p w14:paraId="39E89737" w14:textId="77777777" w:rsidR="006377EC" w:rsidRDefault="00000000">
      <w:pPr>
        <w:pStyle w:val="Balk2"/>
      </w:pPr>
      <w:r>
        <w:t>Q5 (8 pts)</w:t>
      </w:r>
    </w:p>
    <w:p w14:paraId="2AFDF512" w14:textId="77777777" w:rsidR="006377EC" w:rsidRDefault="00000000">
      <w:r>
        <w:rPr>
          <w:b/>
        </w:rPr>
        <w:t xml:space="preserve">Correct answer: </w:t>
      </w:r>
      <w:r>
        <w:t>c) Hover</w:t>
      </w:r>
    </w:p>
    <w:p w14:paraId="6BAF7014" w14:textId="77777777" w:rsidR="006377EC" w:rsidRDefault="00000000">
      <w:r>
        <w:t>Hover is the flight condition where the helicopter maintains position (zero groundspeed) while producing lift equal to weight.</w:t>
      </w:r>
    </w:p>
    <w:p w14:paraId="446BA67A" w14:textId="77777777" w:rsidR="006377EC" w:rsidRDefault="00000000">
      <w:pPr>
        <w:pStyle w:val="Balk2"/>
      </w:pPr>
      <w:r>
        <w:lastRenderedPageBreak/>
        <w:t>Q6 (8 pts)</w:t>
      </w:r>
    </w:p>
    <w:p w14:paraId="70DE6FDB" w14:textId="77777777" w:rsidR="006377EC" w:rsidRDefault="00000000">
      <w:r>
        <w:rPr>
          <w:b/>
        </w:rPr>
        <w:t xml:space="preserve">Correct answer: </w:t>
      </w:r>
      <w:r>
        <w:t>b) Profile power</w:t>
      </w:r>
    </w:p>
    <w:p w14:paraId="20762716" w14:textId="77777777" w:rsidR="006377EC" w:rsidRDefault="00000000">
      <w:r>
        <w:t>Profile power is the power required to overcome rotor blade profile drag. It exists whenever the rotor turns, even in hover.</w:t>
      </w:r>
    </w:p>
    <w:p w14:paraId="6FC63AA6" w14:textId="77777777" w:rsidR="006377EC" w:rsidRDefault="00000000">
      <w:pPr>
        <w:pStyle w:val="Balk2"/>
      </w:pPr>
      <w:r>
        <w:t>Q7 (15 pts)</w:t>
      </w:r>
    </w:p>
    <w:p w14:paraId="22C4F355" w14:textId="77777777" w:rsidR="006377EC" w:rsidRDefault="00000000">
      <w:r>
        <w:rPr>
          <w:b/>
        </w:rPr>
        <w:t xml:space="preserve">Correct answer: </w:t>
      </w:r>
      <w:r>
        <w:t>c) Hover requires maximum induced power</w:t>
      </w:r>
    </w:p>
    <w:p w14:paraId="78B7D59F" w14:textId="77777777" w:rsidR="006377EC" w:rsidRDefault="00000000">
      <w:r>
        <w:t>Induced power is associated with producing thrust (lifting the aircraft) and is highest in hover because there is no translational lift to reduce induced velocity.</w:t>
      </w:r>
    </w:p>
    <w:p w14:paraId="3F8B3B7C" w14:textId="77777777" w:rsidR="006377EC" w:rsidRDefault="00000000">
      <w:pPr>
        <w:pStyle w:val="Balk2"/>
      </w:pPr>
      <w:r>
        <w:t>Q8 (8 pts)</w:t>
      </w:r>
    </w:p>
    <w:p w14:paraId="5B75CE4D" w14:textId="77777777" w:rsidR="006377EC" w:rsidRDefault="00000000">
      <w:r>
        <w:rPr>
          <w:b/>
        </w:rPr>
        <w:t xml:space="preserve">Correct answer: </w:t>
      </w:r>
      <w:r>
        <w:t>c) 1.225 kg/m³</w:t>
      </w:r>
    </w:p>
    <w:p w14:paraId="51783A09" w14:textId="77777777" w:rsidR="006377EC" w:rsidRDefault="00000000">
      <w:r>
        <w:t>1.225 kg/m³ is the standard sea-level air density used in many performance calculations (ISA standard).</w:t>
      </w:r>
    </w:p>
    <w:p w14:paraId="0C5751DA" w14:textId="77777777" w:rsidR="006377EC" w:rsidRDefault="00000000">
      <w:pPr>
        <w:pStyle w:val="Balk2"/>
      </w:pPr>
      <w:r>
        <w:t>Q9 (8 pts)</w:t>
      </w:r>
    </w:p>
    <w:p w14:paraId="0CEBBEDD" w14:textId="77777777" w:rsidR="006377EC" w:rsidRDefault="00000000">
      <w:r>
        <w:rPr>
          <w:b/>
        </w:rPr>
        <w:t xml:space="preserve">Correct answer: </w:t>
      </w:r>
      <w:r>
        <w:t>b) Tandem rotor</w:t>
      </w:r>
    </w:p>
    <w:p w14:paraId="4B05CD45" w14:textId="77777777" w:rsidR="006377EC" w:rsidRDefault="00000000">
      <w:r>
        <w:t>Tandem rotors counter-torque by using two main rotors rotating in opposite directions, eliminating the need for a tail rotor.</w:t>
      </w:r>
    </w:p>
    <w:p w14:paraId="38A0B79E" w14:textId="77777777" w:rsidR="006377EC" w:rsidRDefault="00000000">
      <w:pPr>
        <w:pStyle w:val="Balk2"/>
      </w:pPr>
      <w:r>
        <w:t>Q10 (15 pts)</w:t>
      </w:r>
    </w:p>
    <w:p w14:paraId="08B1034A" w14:textId="77777777" w:rsidR="006377EC" w:rsidRDefault="00000000">
      <w:r>
        <w:rPr>
          <w:b/>
        </w:rPr>
        <w:t xml:space="preserve">Correct answer: </w:t>
      </w:r>
      <w:r>
        <w:t>b) Changes blade angle of attack equally</w:t>
      </w:r>
    </w:p>
    <w:p w14:paraId="09D7EE06" w14:textId="77777777" w:rsidR="006377EC" w:rsidRDefault="00000000">
      <w:r>
        <w:t>Collective changes pitch of all main-rotor blades by the same amount, increasing/decreasing total rotor thrust (and required power) without tilting the rotor disk.</w:t>
      </w:r>
    </w:p>
    <w:p w14:paraId="3BD3223D" w14:textId="77777777" w:rsidR="006377EC" w:rsidRDefault="00000000">
      <w:r>
        <w:rPr>
          <w:b/>
        </w:rPr>
        <w:t xml:space="preserve">Common pitfall: </w:t>
      </w:r>
      <w:r>
        <w:t>Confusing collective (total thrust control) with cyclic (disk-tilt/pitch-roll control).</w:t>
      </w:r>
    </w:p>
    <w:p w14:paraId="2DD551A2" w14:textId="77777777" w:rsidR="006377EC" w:rsidRDefault="00000000">
      <w:pPr>
        <w:pStyle w:val="Balk2"/>
      </w:pPr>
      <w:r>
        <w:t>Q11 (20 pts)</w:t>
      </w:r>
    </w:p>
    <w:p w14:paraId="6BA974AA" w14:textId="77777777" w:rsidR="006377EC" w:rsidRDefault="00000000">
      <w:r>
        <w:rPr>
          <w:b/>
        </w:rPr>
        <w:t xml:space="preserve">Correct answer: </w:t>
      </w:r>
      <w:r>
        <w:t>b) (per provided key)</w:t>
      </w:r>
    </w:p>
    <w:p w14:paraId="5EED7C2A" w14:textId="77777777" w:rsidR="006377EC" w:rsidRDefault="00000000">
      <w:r>
        <w:t>Using momentum theory in hover: v_i = sqrt(T/(2 ρ A)) and P_i = T v_i, with A = πR².</w:t>
      </w:r>
    </w:p>
    <w:p w14:paraId="57C1525D" w14:textId="77777777" w:rsidR="006377EC" w:rsidRDefault="00000000">
      <w:r>
        <w:rPr>
          <w:b/>
        </w:rPr>
        <w:t>Calculation / Steps:</w:t>
      </w:r>
    </w:p>
    <w:p w14:paraId="2E81A456" w14:textId="77777777" w:rsidR="006377EC" w:rsidRDefault="00000000">
      <w:pPr>
        <w:pStyle w:val="ListeMaddemi"/>
      </w:pPr>
      <w:r>
        <w:t>Compute disk area: A = πR² = π·6² = 113.10 m².</w:t>
      </w:r>
    </w:p>
    <w:p w14:paraId="3E8A35F5" w14:textId="77777777" w:rsidR="006377EC" w:rsidRDefault="00000000">
      <w:pPr>
        <w:pStyle w:val="ListeMaddemi"/>
      </w:pPr>
      <w:r>
        <w:t>Compute induced velocity: v_i = sqrt(40,000 / (2·1.225·113.10)) ≈ sqrt(144.35) ≈ 12.0 m/s.</w:t>
      </w:r>
    </w:p>
    <w:p w14:paraId="5744D31E" w14:textId="77777777" w:rsidR="006377EC" w:rsidRDefault="00000000">
      <w:pPr>
        <w:pStyle w:val="ListeMaddemi"/>
      </w:pPr>
      <w:r>
        <w:t>Compute induced power: P_i = T v_i = 40,000·12.0 ≈ 480 kW.</w:t>
      </w:r>
    </w:p>
    <w:p w14:paraId="0663FAF2" w14:textId="77777777" w:rsidR="006377EC" w:rsidRDefault="00000000">
      <w:r>
        <w:rPr>
          <w:b/>
        </w:rPr>
        <w:lastRenderedPageBreak/>
        <w:t xml:space="preserve">Common pitfall: </w:t>
      </w:r>
      <w:r>
        <w:t>The computed (ideal) result (~12.0 m/s, ~480 kW) does not exactly match the listed options in the question. The closest option by v_i is (d). If you want a single correct MCQ option, adjust either R, A, or the answer choices.</w:t>
      </w:r>
    </w:p>
    <w:sectPr w:rsidR="006377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96194">
    <w:abstractNumId w:val="8"/>
  </w:num>
  <w:num w:numId="2" w16cid:durableId="1162040606">
    <w:abstractNumId w:val="6"/>
  </w:num>
  <w:num w:numId="3" w16cid:durableId="1949922100">
    <w:abstractNumId w:val="5"/>
  </w:num>
  <w:num w:numId="4" w16cid:durableId="776633250">
    <w:abstractNumId w:val="4"/>
  </w:num>
  <w:num w:numId="5" w16cid:durableId="722288318">
    <w:abstractNumId w:val="7"/>
  </w:num>
  <w:num w:numId="6" w16cid:durableId="2130124171">
    <w:abstractNumId w:val="3"/>
  </w:num>
  <w:num w:numId="7" w16cid:durableId="1394617013">
    <w:abstractNumId w:val="2"/>
  </w:num>
  <w:num w:numId="8" w16cid:durableId="984118321">
    <w:abstractNumId w:val="1"/>
  </w:num>
  <w:num w:numId="9" w16cid:durableId="189393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77EC"/>
    <w:rsid w:val="006744BD"/>
    <w:rsid w:val="00AA1D8D"/>
    <w:rsid w:val="00B47730"/>
    <w:rsid w:val="00B64D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FD550"/>
  <w14:defaultImageDpi w14:val="300"/>
  <w15:docId w15:val="{65970763-1C98-4A60-A508-90E95D82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volkan mert</cp:lastModifiedBy>
  <cp:revision>2</cp:revision>
  <dcterms:created xsi:type="dcterms:W3CDTF">2026-02-10T21:04:00Z</dcterms:created>
  <dcterms:modified xsi:type="dcterms:W3CDTF">2026-02-10T21:04:00Z</dcterms:modified>
  <cp:category/>
</cp:coreProperties>
</file>