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422A0C">
      <w:pPr>
        <w:pStyle w:val="2"/>
        <w:bidi w:val="0"/>
        <w:jc w:val="center"/>
        <w:rPr>
          <w:rFonts w:hint="default"/>
          <w:sz w:val="72"/>
          <w:szCs w:val="72"/>
          <w:lang w:val="tr-TR"/>
        </w:rPr>
      </w:pPr>
      <w:r>
        <w:rPr>
          <w:rFonts w:hint="default"/>
          <w:sz w:val="72"/>
          <w:szCs w:val="72"/>
        </w:rPr>
        <w:t>K-Nearest Neighbors</w:t>
      </w:r>
      <w:r>
        <w:rPr>
          <w:rFonts w:hint="default"/>
          <w:sz w:val="72"/>
          <w:szCs w:val="72"/>
          <w:lang w:val="tr-TR"/>
        </w:rPr>
        <w:t xml:space="preserve"> (KNN)</w:t>
      </w:r>
    </w:p>
    <w:p w14:paraId="58BBE6BE">
      <w:pPr>
        <w:rPr>
          <w:rFonts w:hint="default" w:ascii="Calibri" w:hAnsi="Calibri" w:eastAsia="SimSun" w:cs="Calibri"/>
          <w:sz w:val="28"/>
          <w:szCs w:val="28"/>
        </w:rPr>
      </w:pPr>
      <w:r>
        <w:rPr>
          <w:rStyle w:val="10"/>
          <w:rFonts w:hint="default" w:ascii="Calibri" w:hAnsi="Calibri" w:eastAsia="SimSun" w:cs="Calibri"/>
          <w:sz w:val="32"/>
          <w:szCs w:val="32"/>
        </w:rPr>
        <w:t>What is the K-Nearest Neighbors Algorithm?</w:t>
      </w:r>
      <w:r>
        <w:rPr>
          <w:rFonts w:hint="default" w:ascii="Calibri" w:hAnsi="Calibri" w:eastAsia="SimSun" w:cs="Calibri"/>
          <w:sz w:val="28"/>
          <w:szCs w:val="28"/>
        </w:rPr>
        <w:br w:type="textWrapping"/>
      </w:r>
      <w:r>
        <w:rPr>
          <w:rFonts w:hint="default" w:ascii="Calibri" w:hAnsi="Calibri" w:eastAsia="SimSun" w:cs="Calibri"/>
          <w:sz w:val="28"/>
          <w:szCs w:val="28"/>
        </w:rPr>
        <w:t>Also known as K-Nearest Neighbors (KNN), this algorithm is a popular method used in machine learning to solve classification and regression problems. It determines the class of a data point by considering the classes of its closest neighbors.</w:t>
      </w:r>
    </w:p>
    <w:p w14:paraId="205B7E6A">
      <w:pPr>
        <w:rPr>
          <w:rFonts w:hint="default" w:ascii="Calibri" w:hAnsi="Calibri" w:eastAsia="SimSun" w:cs="Calibri"/>
          <w:sz w:val="28"/>
          <w:szCs w:val="28"/>
          <w:lang w:val="tr-TR"/>
        </w:rPr>
      </w:pPr>
    </w:p>
    <w:p w14:paraId="5A5348DF">
      <w:r>
        <w:drawing>
          <wp:inline distT="0" distB="0" distL="114300" distR="114300">
            <wp:extent cx="6225540" cy="220853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225540" cy="2208530"/>
                    </a:xfrm>
                    <a:prstGeom prst="rect">
                      <a:avLst/>
                    </a:prstGeom>
                    <a:noFill/>
                    <a:ln>
                      <a:noFill/>
                    </a:ln>
                  </pic:spPr>
                </pic:pic>
              </a:graphicData>
            </a:graphic>
          </wp:inline>
        </w:drawing>
      </w:r>
    </w:p>
    <w:p w14:paraId="5836A183">
      <w:pPr>
        <w:pStyle w:val="9"/>
        <w:keepNext w:val="0"/>
        <w:keepLines w:val="0"/>
        <w:widowControl/>
        <w:suppressLineNumbers w:val="0"/>
        <w:rPr>
          <w:rStyle w:val="10"/>
          <w:rFonts w:hint="default" w:ascii="Calibri" w:hAnsi="Calibri" w:cs="Calibri"/>
          <w:sz w:val="32"/>
          <w:szCs w:val="32"/>
        </w:rPr>
      </w:pPr>
      <w:r>
        <w:rPr>
          <w:rStyle w:val="10"/>
          <w:rFonts w:hint="default" w:ascii="Calibri" w:hAnsi="Calibri" w:cs="Calibri"/>
          <w:sz w:val="32"/>
          <w:szCs w:val="32"/>
        </w:rPr>
        <w:t>Working Principle of the KNN Algorithm</w:t>
      </w:r>
    </w:p>
    <w:p w14:paraId="59987C12">
      <w:pPr>
        <w:pStyle w:val="9"/>
        <w:keepNext w:val="0"/>
        <w:keepLines w:val="0"/>
        <w:widowControl/>
        <w:suppressLineNumbers w:val="0"/>
        <w:rPr>
          <w:rFonts w:hint="default" w:ascii="Calibri" w:hAnsi="Calibri" w:cs="Calibri"/>
          <w:sz w:val="28"/>
          <w:szCs w:val="28"/>
        </w:rPr>
      </w:pPr>
      <w:r>
        <w:rPr>
          <w:rFonts w:hint="default" w:ascii="Calibri" w:hAnsi="Calibri" w:cs="Calibri"/>
          <w:sz w:val="28"/>
          <w:szCs w:val="28"/>
        </w:rPr>
        <w:br w:type="textWrapping"/>
      </w:r>
      <w:r>
        <w:rPr>
          <w:rFonts w:hint="default" w:ascii="Calibri" w:hAnsi="Calibri" w:cs="Calibri"/>
          <w:b/>
          <w:bCs/>
          <w:sz w:val="28"/>
          <w:szCs w:val="28"/>
        </w:rPr>
        <w:t xml:space="preserve">1- </w:t>
      </w:r>
      <w:r>
        <w:rPr>
          <w:rStyle w:val="10"/>
          <w:rFonts w:hint="default" w:ascii="Calibri" w:hAnsi="Calibri" w:cs="Calibri"/>
          <w:sz w:val="28"/>
          <w:szCs w:val="28"/>
        </w:rPr>
        <w:t>Selecting the Number of Neighbors (k value)</w:t>
      </w:r>
      <w:r>
        <w:rPr>
          <w:rFonts w:hint="default" w:ascii="Calibri" w:hAnsi="Calibri" w:cs="Calibri"/>
          <w:sz w:val="28"/>
          <w:szCs w:val="28"/>
        </w:rPr>
        <w:br w:type="textWrapping"/>
      </w:r>
      <w:r>
        <w:rPr>
          <w:rFonts w:hint="default" w:ascii="Calibri" w:hAnsi="Calibri" w:cs="Calibri"/>
          <w:sz w:val="28"/>
          <w:szCs w:val="28"/>
        </w:rPr>
        <w:t>With a small k value, the model becomes more sensitive to the data, increasing the risk of overfitting, which may result in inaccurate predictions. Conversely, with a large k value, the model generalizes better but might overlook smaller classes.</w:t>
      </w:r>
    </w:p>
    <w:p w14:paraId="3EA55632">
      <w:pPr>
        <w:pStyle w:val="9"/>
        <w:keepNext w:val="0"/>
        <w:keepLines w:val="0"/>
        <w:widowControl/>
        <w:suppressLineNumbers w:val="0"/>
        <w:rPr>
          <w:rFonts w:hint="default" w:ascii="Calibri" w:hAnsi="Calibri" w:cs="Calibri"/>
          <w:sz w:val="28"/>
          <w:szCs w:val="28"/>
        </w:rPr>
      </w:pPr>
      <w:r>
        <w:rPr>
          <w:rFonts w:hint="default" w:ascii="Calibri" w:hAnsi="Calibri" w:cs="Calibri"/>
          <w:sz w:val="28"/>
          <w:szCs w:val="28"/>
        </w:rPr>
        <w:t>Typically, the k value should be chosen as an odd number to ensure that ties between the nearest classes are avoided.</w:t>
      </w:r>
      <w:r>
        <w:rPr>
          <w:rFonts w:hint="default" w:ascii="Calibri" w:hAnsi="Calibri" w:cs="Calibri"/>
          <w:sz w:val="28"/>
          <w:szCs w:val="28"/>
        </w:rPr>
        <w:br w:type="textWrapping"/>
      </w:r>
      <w:r>
        <w:rPr>
          <w:rFonts w:hint="default" w:ascii="Calibri" w:hAnsi="Calibri" w:cs="Calibri"/>
          <w:sz w:val="28"/>
          <w:szCs w:val="28"/>
        </w:rPr>
        <w:t>Methods like the Elbow Method can be used to experiment with different k values, evaluate the model's performance, and select the most suitable k value.</w:t>
      </w:r>
    </w:p>
    <w:p w14:paraId="0EE77109">
      <w:pPr>
        <w:pStyle w:val="9"/>
        <w:keepNext w:val="0"/>
        <w:keepLines w:val="0"/>
        <w:widowControl/>
        <w:suppressLineNumbers w:val="0"/>
        <w:rPr>
          <w:rFonts w:hint="default" w:ascii="Calibri" w:hAnsi="Calibri" w:cs="Calibri"/>
          <w:sz w:val="24"/>
          <w:szCs w:val="24"/>
        </w:rPr>
      </w:pPr>
      <w:r>
        <w:rPr>
          <w:rStyle w:val="10"/>
          <w:rFonts w:hint="default" w:ascii="Calibri" w:hAnsi="Calibri" w:cs="Calibri"/>
          <w:sz w:val="24"/>
          <w:szCs w:val="24"/>
        </w:rPr>
        <w:t>Elbow Method</w:t>
      </w:r>
      <w:r>
        <w:rPr>
          <w:rFonts w:hint="default" w:ascii="Calibri" w:hAnsi="Calibri" w:cs="Calibri"/>
          <w:sz w:val="24"/>
          <w:szCs w:val="24"/>
        </w:rPr>
        <w:br w:type="textWrapping"/>
      </w:r>
      <w:r>
        <w:rPr>
          <w:rFonts w:hint="default" w:ascii="Calibri" w:hAnsi="Calibri" w:cs="Calibri"/>
          <w:sz w:val="24"/>
          <w:szCs w:val="24"/>
        </w:rPr>
        <w:t>The Elbow Method is a technique used to select the K value in clustering or classification algorithms like KNN. This method evaluates the model's performance by experimenting with different K values and aims to determine the optimal K value.</w:t>
      </w:r>
    </w:p>
    <w:p w14:paraId="7BDC4F24">
      <w:pPr>
        <w:pStyle w:val="9"/>
        <w:keepNext w:val="0"/>
        <w:keepLines w:val="0"/>
        <w:widowControl/>
        <w:suppressLineNumbers w:val="0"/>
        <w:rPr>
          <w:rFonts w:hint="default" w:ascii="Calibri" w:hAnsi="Calibri" w:cs="Calibri"/>
          <w:sz w:val="24"/>
          <w:szCs w:val="24"/>
        </w:rPr>
      </w:pPr>
      <w:r>
        <w:rPr>
          <w:rFonts w:hint="default" w:ascii="Calibri" w:hAnsi="Calibri" w:cs="Calibri"/>
          <w:sz w:val="24"/>
          <w:szCs w:val="24"/>
        </w:rPr>
        <w:t>The Elbow Method is based on the principle that as the K value increases, the rate of improvement in the model's performance slows down, resulting in a curve that bends like an elbow. This "elbow point" represents the K value that provides the best performance for the model.</w:t>
      </w:r>
    </w:p>
    <w:p w14:paraId="291BFA67">
      <w:pPr>
        <w:pStyle w:val="9"/>
        <w:bidi w:val="0"/>
      </w:pPr>
      <w:r>
        <w:drawing>
          <wp:inline distT="0" distB="0" distL="114300" distR="114300">
            <wp:extent cx="3898900" cy="261302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clrChange>
                        <a:clrFrom>
                          <a:srgbClr val="FFFFFF">
                            <a:alpha val="100000"/>
                          </a:srgbClr>
                        </a:clrFrom>
                        <a:clrTo>
                          <a:srgbClr val="FFFFFF">
                            <a:alpha val="100000"/>
                            <a:alpha val="0"/>
                          </a:srgbClr>
                        </a:clrTo>
                      </a:clrChange>
                    </a:blip>
                    <a:stretch>
                      <a:fillRect/>
                    </a:stretch>
                  </pic:blipFill>
                  <pic:spPr>
                    <a:xfrm>
                      <a:off x="0" y="0"/>
                      <a:ext cx="3898900" cy="2613025"/>
                    </a:xfrm>
                    <a:prstGeom prst="rect">
                      <a:avLst/>
                    </a:prstGeom>
                    <a:noFill/>
                    <a:ln>
                      <a:noFill/>
                    </a:ln>
                  </pic:spPr>
                </pic:pic>
              </a:graphicData>
            </a:graphic>
          </wp:inline>
        </w:drawing>
      </w:r>
    </w:p>
    <w:p w14:paraId="335715B2">
      <w:pPr>
        <w:pStyle w:val="9"/>
        <w:keepNext w:val="0"/>
        <w:keepLines w:val="0"/>
        <w:widowControl/>
        <w:suppressLineNumbers w:val="0"/>
        <w:rPr>
          <w:rFonts w:hint="default" w:ascii="Calibri" w:hAnsi="Calibri" w:cs="Calibri"/>
          <w:sz w:val="24"/>
          <w:szCs w:val="24"/>
        </w:rPr>
      </w:pPr>
      <w:r>
        <w:rPr>
          <w:rStyle w:val="10"/>
          <w:rFonts w:hint="default" w:ascii="Calibri" w:hAnsi="Calibri" w:cs="Calibri"/>
          <w:sz w:val="28"/>
          <w:szCs w:val="28"/>
        </w:rPr>
        <w:t>2- Distance Calculation</w:t>
      </w:r>
      <w:r>
        <w:br w:type="textWrapping"/>
      </w:r>
      <w:r>
        <w:rPr>
          <w:rFonts w:hint="default" w:ascii="Calibri" w:hAnsi="Calibri" w:cs="Calibri"/>
          <w:sz w:val="24"/>
          <w:szCs w:val="24"/>
        </w:rPr>
        <w:t>KNN calculates the distance between a test sample and each instance in the training dataset. The neighbors with the smallest k distances are selected. These neighbors are the training samples that have the most similar features to the test sample.The most common distance metrics include Euclidean, Manhattan, Minkowski, and Hamming distances. Among these, the Euclidean distance is the most widely used; however, the choice of distance metric can vary depending on the structure of the data.</w:t>
      </w:r>
    </w:p>
    <w:p w14:paraId="2963E8BD">
      <w:pPr>
        <w:pStyle w:val="9"/>
        <w:keepNext w:val="0"/>
        <w:keepLines w:val="0"/>
        <w:widowControl/>
        <w:suppressLineNumbers w:val="0"/>
        <w:rPr>
          <w:rStyle w:val="10"/>
          <w:rFonts w:hint="default" w:ascii="Calibri" w:hAnsi="Calibri" w:cs="Calibri"/>
          <w:b w:val="0"/>
          <w:bCs w:val="0"/>
          <w:sz w:val="24"/>
          <w:szCs w:val="24"/>
        </w:rPr>
      </w:pPr>
      <w:r>
        <w:rPr>
          <w:rStyle w:val="10"/>
          <w:rFonts w:hint="default" w:ascii="Calibri" w:hAnsi="Calibri" w:cs="Calibri"/>
          <w:b w:val="0"/>
          <w:bCs w:val="0"/>
          <w:sz w:val="24"/>
          <w:szCs w:val="24"/>
        </w:rPr>
        <w:t>Euclidean Distance Formula:</w:t>
      </w:r>
    </w:p>
    <w:p w14:paraId="22535C73">
      <w:pPr>
        <w:pStyle w:val="9"/>
        <w:keepNext w:val="0"/>
        <w:keepLines w:val="0"/>
        <w:widowControl/>
        <w:suppressLineNumbers w:val="0"/>
        <w:rPr>
          <w:rFonts w:ascii="SimSun" w:hAnsi="SimSun" w:eastAsia="SimSun" w:cs="SimSun"/>
          <w:sz w:val="24"/>
          <w:szCs w:val="24"/>
        </w:rPr>
      </w:pPr>
      <w:r>
        <w:rPr>
          <w:rFonts w:ascii="SimSun" w:hAnsi="SimSun" w:eastAsia="SimSun" w:cs="SimSun"/>
          <w:sz w:val="24"/>
          <w:szCs w:val="24"/>
        </w:rPr>
        <w:drawing>
          <wp:inline distT="0" distB="0" distL="114300" distR="114300">
            <wp:extent cx="2473325" cy="711835"/>
            <wp:effectExtent l="0" t="0" r="10795" b="444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473325" cy="711835"/>
                    </a:xfrm>
                    <a:prstGeom prst="rect">
                      <a:avLst/>
                    </a:prstGeom>
                    <a:noFill/>
                  </pic:spPr>
                </pic:pic>
              </a:graphicData>
            </a:graphic>
          </wp:inline>
        </w:drawing>
      </w:r>
    </w:p>
    <w:p w14:paraId="05EF7030">
      <w:pPr>
        <w:pStyle w:val="9"/>
        <w:keepNext w:val="0"/>
        <w:keepLines w:val="0"/>
        <w:widowControl/>
        <w:suppressLineNumbers w:val="0"/>
      </w:pPr>
      <w:r>
        <w:drawing>
          <wp:inline distT="0" distB="0" distL="114300" distR="114300">
            <wp:extent cx="4928235" cy="1107440"/>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928235" cy="1107440"/>
                    </a:xfrm>
                    <a:prstGeom prst="rect">
                      <a:avLst/>
                    </a:prstGeom>
                    <a:noFill/>
                    <a:ln>
                      <a:noFill/>
                    </a:ln>
                  </pic:spPr>
                </pic:pic>
              </a:graphicData>
            </a:graphic>
          </wp:inline>
        </w:drawing>
      </w:r>
    </w:p>
    <w:p w14:paraId="4FAC8961">
      <w:pPr>
        <w:pStyle w:val="9"/>
        <w:keepNext w:val="0"/>
        <w:keepLines w:val="0"/>
        <w:widowControl/>
        <w:suppressLineNumbers w:val="0"/>
        <w:rPr>
          <w:rFonts w:hint="default" w:ascii="Calibri" w:hAnsi="Calibri" w:eastAsia="SimSun" w:cs="Calibri"/>
          <w:sz w:val="24"/>
          <w:szCs w:val="24"/>
        </w:rPr>
      </w:pPr>
      <w:r>
        <w:rPr>
          <w:rFonts w:hint="default" w:ascii="Calibri" w:hAnsi="Calibri" w:eastAsia="SimSun" w:cs="Calibri"/>
          <w:sz w:val="24"/>
          <w:szCs w:val="24"/>
        </w:rPr>
        <w:t>The appropriate distance metric is calculated, and then the k nearest neighbors are selected based on the calculated distances.</w:t>
      </w:r>
    </w:p>
    <w:p w14:paraId="559BFD52">
      <w:pPr>
        <w:pStyle w:val="9"/>
        <w:keepNext w:val="0"/>
        <w:keepLines w:val="0"/>
        <w:widowControl/>
        <w:numPr>
          <w:ilvl w:val="0"/>
          <w:numId w:val="1"/>
        </w:numPr>
        <w:suppressLineNumbers w:val="0"/>
        <w:rPr>
          <w:rStyle w:val="10"/>
          <w:rFonts w:hint="default" w:ascii="Calibri" w:hAnsi="Calibri" w:cs="Calibri"/>
          <w:sz w:val="28"/>
          <w:szCs w:val="28"/>
        </w:rPr>
      </w:pPr>
      <w:r>
        <w:rPr>
          <w:rStyle w:val="10"/>
          <w:rFonts w:hint="default" w:ascii="Calibri" w:hAnsi="Calibri" w:cs="Calibri"/>
          <w:sz w:val="28"/>
          <w:szCs w:val="28"/>
        </w:rPr>
        <w:t>Class Prediction</w:t>
      </w:r>
    </w:p>
    <w:p w14:paraId="1F7A0A6B">
      <w:pPr>
        <w:pStyle w:val="9"/>
        <w:keepNext w:val="0"/>
        <w:keepLines w:val="0"/>
        <w:widowControl/>
        <w:numPr>
          <w:numId w:val="0"/>
        </w:numPr>
        <w:suppressLineNumbers w:val="0"/>
        <w:ind w:right="0" w:rightChars="0"/>
        <w:rPr>
          <w:rFonts w:hint="default" w:ascii="Calibri" w:hAnsi="Calibri" w:cs="Calibri"/>
        </w:rPr>
      </w:pPr>
      <w:r>
        <w:rPr>
          <w:rFonts w:hint="default" w:ascii="Calibri" w:hAnsi="Calibri" w:cs="Calibri"/>
        </w:rPr>
        <w:br w:type="textWrapping"/>
      </w:r>
      <w:r>
        <w:rPr>
          <w:rFonts w:hint="default" w:ascii="Calibri" w:hAnsi="Calibri" w:cs="Calibri"/>
        </w:rPr>
        <w:t>The classes of the selected neighbors are examined. Typically, the most frequent class among the neighbors is assigned as the predicted class for the test sample.</w:t>
      </w:r>
    </w:p>
    <w:p w14:paraId="2D7C1020">
      <w:pPr>
        <w:pStyle w:val="9"/>
        <w:keepNext w:val="0"/>
        <w:keepLines w:val="0"/>
        <w:widowControl/>
        <w:suppressLineNumbers w:val="0"/>
        <w:rPr>
          <w:rFonts w:hint="default" w:ascii="Calibri" w:hAnsi="Calibri" w:cs="Calibri"/>
        </w:rPr>
      </w:pPr>
      <w:r>
        <w:rPr>
          <w:rFonts w:hint="default" w:ascii="Calibri" w:hAnsi="Calibri" w:cs="Calibri"/>
        </w:rPr>
        <w:t>The model training is quick, but during the prediction phase, since all the data needs to be used, it can be time-consuming.</w:t>
      </w:r>
    </w:p>
    <w:p w14:paraId="280F69B4">
      <w:pPr>
        <w:pStyle w:val="9"/>
        <w:keepNext w:val="0"/>
        <w:keepLines w:val="0"/>
        <w:widowControl/>
        <w:suppressLineNumbers w:val="0"/>
      </w:pPr>
      <w:r>
        <w:drawing>
          <wp:inline distT="0" distB="0" distL="114300" distR="114300">
            <wp:extent cx="4316730" cy="4549140"/>
            <wp:effectExtent l="0" t="0" r="1143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316730" cy="4549140"/>
                    </a:xfrm>
                    <a:prstGeom prst="rect">
                      <a:avLst/>
                    </a:prstGeom>
                    <a:noFill/>
                    <a:ln>
                      <a:noFill/>
                    </a:ln>
                  </pic:spPr>
                </pic:pic>
              </a:graphicData>
            </a:graphic>
          </wp:inline>
        </w:drawing>
      </w:r>
    </w:p>
    <w:p w14:paraId="77B5B3EB">
      <w:pPr>
        <w:pStyle w:val="9"/>
        <w:keepNext w:val="0"/>
        <w:keepLines w:val="0"/>
        <w:widowControl/>
        <w:suppressLineNumbers w:val="0"/>
        <w:rPr>
          <w:rStyle w:val="10"/>
        </w:rPr>
      </w:pPr>
    </w:p>
    <w:p w14:paraId="1491C864">
      <w:pPr>
        <w:pStyle w:val="9"/>
        <w:keepNext w:val="0"/>
        <w:keepLines w:val="0"/>
        <w:widowControl/>
        <w:suppressLineNumbers w:val="0"/>
        <w:rPr>
          <w:rStyle w:val="10"/>
        </w:rPr>
      </w:pPr>
    </w:p>
    <w:p w14:paraId="5FCA5FAB">
      <w:pPr>
        <w:pStyle w:val="9"/>
        <w:keepNext w:val="0"/>
        <w:keepLines w:val="0"/>
        <w:widowControl/>
        <w:suppressLineNumbers w:val="0"/>
        <w:rPr>
          <w:rStyle w:val="10"/>
        </w:rPr>
      </w:pPr>
    </w:p>
    <w:p w14:paraId="413FC38A">
      <w:pPr>
        <w:pStyle w:val="9"/>
        <w:keepNext w:val="0"/>
        <w:keepLines w:val="0"/>
        <w:widowControl/>
        <w:suppressLineNumbers w:val="0"/>
        <w:rPr>
          <w:rStyle w:val="10"/>
        </w:rPr>
      </w:pPr>
    </w:p>
    <w:p w14:paraId="3A17782E">
      <w:pPr>
        <w:pStyle w:val="9"/>
        <w:keepNext w:val="0"/>
        <w:keepLines w:val="0"/>
        <w:widowControl/>
        <w:suppressLineNumbers w:val="0"/>
        <w:rPr>
          <w:rStyle w:val="10"/>
        </w:rPr>
      </w:pPr>
    </w:p>
    <w:p w14:paraId="04EBC9CD">
      <w:pPr>
        <w:pStyle w:val="9"/>
        <w:keepNext w:val="0"/>
        <w:keepLines w:val="0"/>
        <w:widowControl/>
        <w:suppressLineNumbers w:val="0"/>
        <w:rPr>
          <w:rFonts w:hint="default" w:ascii="Calibri" w:hAnsi="Calibri" w:cs="Calibri"/>
        </w:rPr>
      </w:pPr>
      <w:r>
        <w:rPr>
          <w:rStyle w:val="11"/>
          <w:rFonts w:hint="default" w:ascii="Calibri" w:hAnsi="Calibri" w:cs="Calibri"/>
        </w:rPr>
        <w:t>Performance Calculation</w:t>
      </w:r>
      <w:r>
        <w:br w:type="textWrapping"/>
      </w:r>
      <w:r>
        <w:rPr>
          <w:rFonts w:hint="default" w:ascii="Calibri" w:hAnsi="Calibri" w:cs="Calibri"/>
        </w:rPr>
        <w:t>The observations in the test dataset are compared with the observations in the training dataset, and a category is assigned to them. Since we know the class of the observations in the test dataset, the model's performance can be evaluated.</w:t>
      </w:r>
    </w:p>
    <w:p w14:paraId="0D4394C3">
      <w:pPr>
        <w:pStyle w:val="9"/>
        <w:keepNext w:val="0"/>
        <w:keepLines w:val="0"/>
        <w:widowControl/>
        <w:suppressLineNumbers w:val="0"/>
        <w:rPr>
          <w:rFonts w:hint="default" w:ascii="Calibri" w:hAnsi="Calibri" w:cs="Calibri"/>
        </w:rPr>
      </w:pPr>
      <w:r>
        <w:rPr>
          <w:rFonts w:hint="default" w:ascii="Calibri" w:hAnsi="Calibri" w:cs="Calibri"/>
        </w:rPr>
        <w:t>The most commonly used method for performance evaluation is the average accuracy.</w:t>
      </w:r>
    </w:p>
    <w:p w14:paraId="2C1C4952">
      <w:pPr>
        <w:pStyle w:val="9"/>
        <w:keepNext w:val="0"/>
        <w:keepLines w:val="0"/>
        <w:widowControl/>
        <w:suppressLineNumbers w:val="0"/>
      </w:pPr>
      <w:r>
        <w:drawing>
          <wp:inline distT="0" distB="0" distL="114300" distR="114300">
            <wp:extent cx="3695700" cy="81534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695700" cy="815340"/>
                    </a:xfrm>
                    <a:prstGeom prst="rect">
                      <a:avLst/>
                    </a:prstGeom>
                    <a:noFill/>
                    <a:ln>
                      <a:noFill/>
                    </a:ln>
                  </pic:spPr>
                </pic:pic>
              </a:graphicData>
            </a:graphic>
          </wp:inline>
        </w:drawing>
      </w:r>
    </w:p>
    <w:p w14:paraId="68FDE0F3">
      <w:pPr>
        <w:pStyle w:val="9"/>
        <w:keepNext w:val="0"/>
        <w:keepLines w:val="0"/>
        <w:widowControl/>
        <w:suppressLineNumbers w:val="0"/>
        <w:rPr>
          <w:rFonts w:hint="default" w:ascii="Calibri" w:hAnsi="Calibri" w:cs="Calibri"/>
          <w:sz w:val="24"/>
          <w:szCs w:val="24"/>
        </w:rPr>
      </w:pPr>
      <w:r>
        <w:rPr>
          <w:rStyle w:val="10"/>
          <w:rFonts w:hint="default" w:ascii="Calibri" w:hAnsi="Calibri" w:cs="Calibri"/>
          <w:sz w:val="24"/>
          <w:szCs w:val="24"/>
        </w:rPr>
        <w:t>TP (True Positive):</w:t>
      </w:r>
      <w:r>
        <w:rPr>
          <w:rFonts w:hint="default" w:ascii="Calibri" w:hAnsi="Calibri" w:cs="Calibri"/>
          <w:sz w:val="24"/>
          <w:szCs w:val="24"/>
        </w:rPr>
        <w:t xml:space="preserve"> Correctly classified as positive.</w:t>
      </w:r>
      <w:r>
        <w:rPr>
          <w:rFonts w:hint="default" w:ascii="Calibri" w:hAnsi="Calibri" w:cs="Calibri"/>
          <w:sz w:val="24"/>
          <w:szCs w:val="24"/>
        </w:rPr>
        <w:br w:type="textWrapping"/>
      </w:r>
      <w:r>
        <w:rPr>
          <w:rStyle w:val="10"/>
          <w:rFonts w:hint="default" w:ascii="Calibri" w:hAnsi="Calibri" w:cs="Calibri"/>
          <w:sz w:val="24"/>
          <w:szCs w:val="24"/>
        </w:rPr>
        <w:t>TN (True Negative):</w:t>
      </w:r>
      <w:r>
        <w:rPr>
          <w:rFonts w:hint="default" w:ascii="Calibri" w:hAnsi="Calibri" w:cs="Calibri"/>
          <w:sz w:val="24"/>
          <w:szCs w:val="24"/>
        </w:rPr>
        <w:t xml:space="preserve"> Correctly classified as negative.</w:t>
      </w:r>
      <w:r>
        <w:rPr>
          <w:rFonts w:hint="default" w:ascii="Calibri" w:hAnsi="Calibri" w:cs="Calibri"/>
          <w:sz w:val="24"/>
          <w:szCs w:val="24"/>
        </w:rPr>
        <w:br w:type="textWrapping"/>
      </w:r>
      <w:r>
        <w:rPr>
          <w:rStyle w:val="10"/>
          <w:rFonts w:hint="default" w:ascii="Calibri" w:hAnsi="Calibri" w:cs="Calibri"/>
          <w:sz w:val="24"/>
          <w:szCs w:val="24"/>
        </w:rPr>
        <w:t>FP (False Positive):</w:t>
      </w:r>
      <w:r>
        <w:rPr>
          <w:rFonts w:hint="default" w:ascii="Calibri" w:hAnsi="Calibri" w:cs="Calibri"/>
          <w:sz w:val="24"/>
          <w:szCs w:val="24"/>
        </w:rPr>
        <w:t xml:space="preserve"> Incorrectly predicted as positive.</w:t>
      </w:r>
      <w:r>
        <w:rPr>
          <w:rFonts w:hint="default" w:ascii="Calibri" w:hAnsi="Calibri" w:cs="Calibri"/>
          <w:sz w:val="24"/>
          <w:szCs w:val="24"/>
        </w:rPr>
        <w:br w:type="textWrapping"/>
      </w:r>
      <w:r>
        <w:rPr>
          <w:rStyle w:val="10"/>
          <w:rFonts w:hint="default" w:ascii="Calibri" w:hAnsi="Calibri" w:cs="Calibri"/>
          <w:sz w:val="24"/>
          <w:szCs w:val="24"/>
        </w:rPr>
        <w:t>FN (False Negative):</w:t>
      </w:r>
      <w:r>
        <w:rPr>
          <w:rFonts w:hint="default" w:ascii="Calibri" w:hAnsi="Calibri" w:cs="Calibri"/>
          <w:sz w:val="24"/>
          <w:szCs w:val="24"/>
        </w:rPr>
        <w:t xml:space="preserve"> Incorrectly predicted as negative.</w:t>
      </w:r>
    </w:p>
    <w:p w14:paraId="2FB1559F">
      <w:pPr>
        <w:pStyle w:val="3"/>
        <w:bidi w:val="0"/>
        <w:rPr>
          <w:rFonts w:hint="default"/>
        </w:rPr>
      </w:pPr>
      <w:r>
        <w:rPr>
          <w:rFonts w:hint="default"/>
        </w:rPr>
        <w:t>Advantages of the KNN Algorithm</w:t>
      </w:r>
    </w:p>
    <w:p w14:paraId="5C30C7F1">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Simplicity and Accuracy:</w:t>
      </w:r>
      <w:r>
        <w:rPr>
          <w:rFonts w:hint="default" w:ascii="Calibri" w:hAnsi="Calibri" w:cs="Calibri"/>
          <w:sz w:val="24"/>
          <w:szCs w:val="24"/>
        </w:rPr>
        <w:t xml:space="preserve"> It is easy to understand and apply. Users can quickly grasp the basic logic of the algorithm.</w:t>
      </w:r>
    </w:p>
    <w:p w14:paraId="2A372067">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Ease of Parameter Tuning:</w:t>
      </w:r>
      <w:r>
        <w:rPr>
          <w:rFonts w:hint="default" w:ascii="Calibri" w:hAnsi="Calibri" w:cs="Calibri"/>
          <w:sz w:val="24"/>
          <w:szCs w:val="24"/>
        </w:rPr>
        <w:t xml:space="preserve"> The model does not learn any parameters during the training phase; all data is stored. This enables the model to be set up quickly.</w:t>
      </w:r>
    </w:p>
    <w:p w14:paraId="5A5038E5">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Instance-based Learning:</w:t>
      </w:r>
      <w:r>
        <w:rPr>
          <w:rFonts w:hint="default" w:ascii="Calibri" w:hAnsi="Calibri" w:cs="Calibri"/>
          <w:sz w:val="24"/>
          <w:szCs w:val="24"/>
        </w:rPr>
        <w:t xml:space="preserve"> When new data is added, the model can be easily updated. When the training data changes, predictions can be made with the new data without retraining the model.</w:t>
      </w:r>
    </w:p>
    <w:p w14:paraId="6C8ED951">
      <w:pPr>
        <w:pStyle w:val="3"/>
        <w:bidi w:val="0"/>
        <w:rPr>
          <w:rFonts w:hint="default"/>
        </w:rPr>
      </w:pPr>
      <w:r>
        <w:rPr>
          <w:rFonts w:hint="default"/>
        </w:rPr>
        <w:t>Disadvantages of the KNN Algorithm</w:t>
      </w:r>
    </w:p>
    <w:p w14:paraId="6F488A4B">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Curse of Dimensionality:</w:t>
      </w:r>
      <w:r>
        <w:rPr>
          <w:rFonts w:hint="default" w:ascii="Calibri" w:hAnsi="Calibri" w:cs="Calibri"/>
          <w:sz w:val="24"/>
          <w:szCs w:val="24"/>
        </w:rPr>
        <w:t xml:space="preserve"> Storing all the training data can be memory-intensive. This is a significant disadvantage for large datasets.</w:t>
      </w:r>
    </w:p>
    <w:p w14:paraId="3938884A">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Sensitivity to Data:</w:t>
      </w:r>
      <w:r>
        <w:rPr>
          <w:rFonts w:hint="default" w:ascii="Calibri" w:hAnsi="Calibri" w:cs="Calibri"/>
          <w:sz w:val="24"/>
          <w:szCs w:val="24"/>
        </w:rPr>
        <w:t xml:space="preserve"> Noisy data and imbalanced class distributions can negatively impact the model's performance. In particular, predicting minority classes can be difficult.</w:t>
      </w:r>
    </w:p>
    <w:p w14:paraId="43FEC215">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cs="Calibri"/>
          <w:sz w:val="24"/>
          <w:szCs w:val="24"/>
        </w:rPr>
        <w:t>High Computational Cost:</w:t>
      </w:r>
      <w:r>
        <w:rPr>
          <w:rFonts w:hint="default" w:ascii="Calibri" w:hAnsi="Calibri" w:cs="Calibri"/>
          <w:sz w:val="24"/>
          <w:szCs w:val="24"/>
        </w:rPr>
        <w:t xml:space="preserve"> For large datasets, calculating the distance with all training data for each prediction can be time-consuming. This issue becomes more pronounced with high-dimensional data.</w:t>
      </w:r>
    </w:p>
    <w:p w14:paraId="3FE59FC2">
      <w:pPr>
        <w:pStyle w:val="9"/>
        <w:keepNext w:val="0"/>
        <w:keepLines w:val="0"/>
        <w:widowControl/>
        <w:suppressLineNumbers w:val="0"/>
        <w:rPr>
          <w:rFonts w:hint="default" w:ascii="Calibri" w:hAnsi="Calibri" w:cs="Calibri"/>
          <w:sz w:val="24"/>
          <w:szCs w:val="24"/>
        </w:rPr>
      </w:pPr>
    </w:p>
    <w:p w14:paraId="401016E7">
      <w:pPr>
        <w:pStyle w:val="9"/>
        <w:keepNext w:val="0"/>
        <w:keepLines w:val="0"/>
        <w:widowControl/>
        <w:suppressLineNumbers w:val="0"/>
        <w:rPr>
          <w:rFonts w:hint="default" w:ascii="Calibri" w:hAnsi="Calibri" w:cs="Calibri"/>
          <w:sz w:val="24"/>
          <w:szCs w:val="24"/>
        </w:rPr>
      </w:pPr>
    </w:p>
    <w:p w14:paraId="38502F91">
      <w:pPr>
        <w:pStyle w:val="3"/>
        <w:bidi w:val="0"/>
        <w:rPr>
          <w:rFonts w:hint="default"/>
          <w:lang w:val="tr-TR"/>
        </w:rPr>
      </w:pPr>
      <w:r>
        <w:rPr>
          <w:rFonts w:hint="default"/>
          <w:lang w:val="tr-TR"/>
        </w:rPr>
        <w:t>Kaynakça</w:t>
      </w:r>
    </w:p>
    <w:p w14:paraId="7D4908E4">
      <w:pPr>
        <w:keepNext w:val="0"/>
        <w:keepLines w:val="0"/>
        <w:widowControl/>
        <w:numPr>
          <w:ilvl w:val="0"/>
          <w:numId w:val="4"/>
        </w:numPr>
        <w:suppressLineNumbers w:val="0"/>
        <w:ind w:left="420" w:leftChars="0" w:hanging="420" w:firstLineChars="0"/>
        <w:jc w:val="left"/>
        <w:rPr>
          <w:rFonts w:hint="default" w:ascii="Calibri" w:hAnsi="Calibri" w:eastAsia="SimSun" w:cs="Calibri"/>
          <w:sz w:val="24"/>
          <w:szCs w:val="24"/>
        </w:rPr>
      </w:pPr>
      <w:r>
        <w:rPr>
          <w:rFonts w:hint="default" w:ascii="Calibri" w:hAnsi="Calibri" w:eastAsia="JansonTextLT-Bold" w:cs="Calibri"/>
          <w:b w:val="0"/>
          <w:bCs w:val="0"/>
          <w:color w:val="231F20"/>
          <w:kern w:val="0"/>
          <w:sz w:val="24"/>
          <w:szCs w:val="24"/>
          <w:lang w:val="en-US" w:eastAsia="zh-CN" w:bidi="ar"/>
        </w:rPr>
        <w:t>Zhongheng Zhang</w:t>
      </w:r>
      <w:r>
        <w:rPr>
          <w:rFonts w:hint="default" w:ascii="Calibri" w:hAnsi="Calibri" w:eastAsia="JansonTextLT-Bold" w:cs="Calibri"/>
          <w:b w:val="0"/>
          <w:bCs w:val="0"/>
          <w:color w:val="231F20"/>
          <w:kern w:val="0"/>
          <w:sz w:val="24"/>
          <w:szCs w:val="24"/>
          <w:lang w:val="tr-TR" w:eastAsia="zh-CN" w:bidi="ar"/>
        </w:rPr>
        <w:t xml:space="preserve">, (2016), </w:t>
      </w:r>
      <w:r>
        <w:rPr>
          <w:rFonts w:hint="default" w:ascii="Calibri" w:hAnsi="Calibri" w:eastAsia="JansonTextLT-Roman" w:cs="Calibri"/>
          <w:color w:val="231F20"/>
          <w:kern w:val="0"/>
          <w:sz w:val="24"/>
          <w:szCs w:val="24"/>
          <w:lang w:val="en-US" w:eastAsia="zh-CN" w:bidi="ar"/>
        </w:rPr>
        <w:t>Department of Critical Care Medicine, Jinhua Municipal Central Hospital, Jinhua Hospital of Zhejiang University, Jinhua 321000, China</w:t>
      </w:r>
      <w:r>
        <w:rPr>
          <w:rFonts w:hint="default" w:ascii="Calibri" w:hAnsi="Calibri" w:eastAsia="JansonTextLT-Roman" w:cs="Calibri"/>
          <w:color w:val="231F20"/>
          <w:kern w:val="0"/>
          <w:sz w:val="24"/>
          <w:szCs w:val="24"/>
          <w:lang w:val="tr-TR" w:eastAsia="zh-CN" w:bidi="ar"/>
        </w:rPr>
        <w:t>.</w:t>
      </w:r>
    </w:p>
    <w:p w14:paraId="75DBF1AD">
      <w:pPr>
        <w:keepNext w:val="0"/>
        <w:keepLines w:val="0"/>
        <w:widowControl/>
        <w:numPr>
          <w:ilvl w:val="0"/>
          <w:numId w:val="4"/>
        </w:numPr>
        <w:suppressLineNumbers w:val="0"/>
        <w:ind w:left="420" w:leftChars="0" w:hanging="420" w:firstLineChars="0"/>
        <w:jc w:val="left"/>
        <w:rPr>
          <w:rFonts w:hint="default" w:ascii="Calibri" w:hAnsi="Calibri" w:eastAsia="SimSun" w:cs="Calibri"/>
          <w:sz w:val="24"/>
          <w:szCs w:val="24"/>
        </w:rPr>
      </w:pPr>
      <w:r>
        <w:rPr>
          <w:rFonts w:hint="default" w:ascii="Calibri" w:hAnsi="Calibri" w:eastAsia="SimSun" w:cs="Calibri"/>
          <w:sz w:val="24"/>
          <w:szCs w:val="24"/>
        </w:rPr>
        <w:t>BTK Academy</w:t>
      </w:r>
      <w:r>
        <w:rPr>
          <w:rFonts w:hint="default" w:ascii="Calibri" w:hAnsi="Calibri" w:eastAsia="SimSun" w:cs="Calibri"/>
          <w:sz w:val="24"/>
          <w:szCs w:val="24"/>
          <w:lang w:val="tr-TR"/>
        </w:rPr>
        <w:t xml:space="preserve">, </w:t>
      </w:r>
      <w:r>
        <w:rPr>
          <w:rFonts w:hint="default" w:ascii="Calibri" w:hAnsi="Calibri" w:eastAsia="SimSun" w:cs="Calibri"/>
          <w:sz w:val="24"/>
          <w:szCs w:val="24"/>
        </w:rPr>
        <w:t xml:space="preserve"> </w:t>
      </w:r>
      <w:r>
        <w:rPr>
          <w:rStyle w:val="7"/>
          <w:rFonts w:hint="default" w:ascii="Calibri" w:hAnsi="Calibri" w:eastAsia="SimSun" w:cs="Calibri"/>
          <w:sz w:val="24"/>
          <w:szCs w:val="24"/>
        </w:rPr>
        <w:t>Machine Learning Course</w:t>
      </w:r>
      <w:r>
        <w:rPr>
          <w:rStyle w:val="7"/>
          <w:rFonts w:hint="default" w:ascii="Calibri" w:hAnsi="Calibri" w:eastAsia="SimSun" w:cs="Calibri"/>
          <w:sz w:val="24"/>
          <w:szCs w:val="24"/>
          <w:lang w:val="tr-TR"/>
        </w:rPr>
        <w:t xml:space="preserve">, </w:t>
      </w:r>
      <w:r>
        <w:rPr>
          <w:rStyle w:val="7"/>
          <w:rFonts w:hint="default" w:ascii="Calibri" w:hAnsi="Calibri" w:eastAsia="SimSun"/>
          <w:sz w:val="24"/>
          <w:szCs w:val="24"/>
          <w:lang w:val="tr-TR"/>
        </w:rPr>
        <w:fldChar w:fldCharType="begin"/>
      </w:r>
      <w:r>
        <w:rPr>
          <w:rStyle w:val="7"/>
          <w:rFonts w:hint="default" w:ascii="Calibri" w:hAnsi="Calibri" w:eastAsia="SimSun"/>
          <w:sz w:val="24"/>
          <w:szCs w:val="24"/>
          <w:lang w:val="tr-TR"/>
        </w:rPr>
        <w:instrText xml:space="preserve"> HYPERLINK "http://www.btkakademi.gov.tr/portal/course/makine-ogrenmesi-30123" </w:instrText>
      </w:r>
      <w:r>
        <w:rPr>
          <w:rStyle w:val="7"/>
          <w:rFonts w:hint="default" w:ascii="Calibri" w:hAnsi="Calibri" w:eastAsia="SimSun"/>
          <w:sz w:val="24"/>
          <w:szCs w:val="24"/>
          <w:lang w:val="tr-TR"/>
        </w:rPr>
        <w:fldChar w:fldCharType="separate"/>
      </w:r>
      <w:r>
        <w:rPr>
          <w:rStyle w:val="8"/>
          <w:rFonts w:hint="default" w:ascii="Calibri" w:hAnsi="Calibri" w:eastAsia="SimSun"/>
          <w:i/>
          <w:iCs/>
          <w:sz w:val="24"/>
          <w:szCs w:val="24"/>
          <w:lang w:val="tr-TR"/>
        </w:rPr>
        <w:t>www.btkakademi.gov.tr/portal/course/makine-ogrenmesi-30123</w:t>
      </w:r>
      <w:r>
        <w:rPr>
          <w:rStyle w:val="7"/>
          <w:rFonts w:hint="default" w:ascii="Calibri" w:hAnsi="Calibri" w:eastAsia="SimSun"/>
          <w:sz w:val="24"/>
          <w:szCs w:val="24"/>
          <w:lang w:val="tr-TR"/>
        </w:rPr>
        <w:fldChar w:fldCharType="end"/>
      </w:r>
    </w:p>
    <w:p w14:paraId="5888F161">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67418F81">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61FBB8EC">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3EA408ED">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6E1F7382">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78F67F24">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1C18397D">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350FEB4E">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4E2CBD47">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01BC814B">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0EE03001">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3D084F86">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69D95116">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63E1E0E7">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29079D0D">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0D71C55D">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0F8CF238">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67815FE6">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07FD28A9">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145471C8">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0E3BDC8E">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7E7487CB">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2E507516">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38402A22">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4E92179B">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6A5C345A">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6E7A8919">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22DC9F3A">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1F0348D3">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1F9FA6A0">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1F7946FB">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7F9520FC">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664FB764">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049BDB7B">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1A28E316">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49C38B61">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70E84B53">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053D683A">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4ABBBACF">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08D4525D">
      <w:pPr>
        <w:pStyle w:val="2"/>
        <w:numPr>
          <w:ilvl w:val="0"/>
          <w:numId w:val="5"/>
        </w:numPr>
        <w:bidi w:val="0"/>
        <w:jc w:val="center"/>
        <w:rPr>
          <w:rFonts w:hint="default"/>
          <w:b w:val="0"/>
          <w:bCs w:val="0"/>
          <w:sz w:val="72"/>
          <w:szCs w:val="72"/>
          <w:lang w:val="tr-TR"/>
        </w:rPr>
      </w:pPr>
      <w:r>
        <w:rPr>
          <w:rFonts w:hint="default"/>
          <w:b w:val="0"/>
          <w:bCs w:val="0"/>
          <w:sz w:val="72"/>
          <w:szCs w:val="72"/>
          <w:lang w:val="tr-TR"/>
        </w:rPr>
        <w:t>EN YAKIN KOMŞU (KNN)</w:t>
      </w:r>
    </w:p>
    <w:p w14:paraId="47F9C23E">
      <w:pPr>
        <w:pStyle w:val="3"/>
        <w:numPr>
          <w:ilvl w:val="0"/>
          <w:numId w:val="0"/>
        </w:numPr>
        <w:bidi w:val="0"/>
        <w:ind w:leftChars="0"/>
        <w:rPr>
          <w:rFonts w:hint="default"/>
          <w:lang w:val="tr-TR"/>
        </w:rPr>
      </w:pPr>
      <w:r>
        <w:rPr>
          <w:rFonts w:hint="default"/>
          <w:lang w:val="tr-TR"/>
        </w:rPr>
        <w:t>K-En Yakın Komşu Algoritması Nedir?</w:t>
      </w:r>
    </w:p>
    <w:p w14:paraId="7DED06F3">
      <w:pPr>
        <w:numPr>
          <w:ilvl w:val="0"/>
          <w:numId w:val="0"/>
        </w:numPr>
        <w:ind w:leftChars="0"/>
        <w:rPr>
          <w:rFonts w:hint="default"/>
          <w:sz w:val="28"/>
          <w:szCs w:val="28"/>
          <w:lang w:val="tr-TR"/>
        </w:rPr>
      </w:pPr>
      <w:r>
        <w:rPr>
          <w:rFonts w:hint="default"/>
          <w:sz w:val="28"/>
          <w:szCs w:val="28"/>
          <w:lang w:val="tr-TR"/>
        </w:rPr>
        <w:t>Bir diğer adıyla K-Nearest Neighbors olan bu algoritma, makine öğrenimi alanında sınıflandırma ve regresyon problemleri çözmek için kullanılan popüler bir algoritmadır. Bu algoritma, bir veri noktasının sınıfını belirlemek için, o noktaya en yakın komşularının sınıflarını dikkate alır.</w:t>
      </w:r>
    </w:p>
    <w:p w14:paraId="5F2EF9EF">
      <w:pPr>
        <w:numPr>
          <w:ilvl w:val="0"/>
          <w:numId w:val="0"/>
        </w:numPr>
        <w:ind w:leftChars="0"/>
        <w:rPr>
          <w:rFonts w:hint="default"/>
          <w:sz w:val="28"/>
          <w:szCs w:val="28"/>
          <w:lang w:val="tr-TR"/>
        </w:rPr>
      </w:pPr>
    </w:p>
    <w:p w14:paraId="6E3F95CB">
      <w:pPr>
        <w:numPr>
          <w:ilvl w:val="0"/>
          <w:numId w:val="0"/>
        </w:numPr>
        <w:ind w:leftChars="0"/>
        <w:rPr>
          <w:rFonts w:hint="default"/>
          <w:sz w:val="28"/>
          <w:szCs w:val="28"/>
          <w:lang w:val="tr-TR"/>
        </w:rPr>
      </w:pPr>
      <w:r>
        <w:drawing>
          <wp:inline distT="0" distB="0" distL="114300" distR="114300">
            <wp:extent cx="6089650" cy="220853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6089650" cy="2208530"/>
                    </a:xfrm>
                    <a:prstGeom prst="rect">
                      <a:avLst/>
                    </a:prstGeom>
                    <a:noFill/>
                    <a:ln>
                      <a:noFill/>
                    </a:ln>
                  </pic:spPr>
                </pic:pic>
              </a:graphicData>
            </a:graphic>
          </wp:inline>
        </w:drawing>
      </w:r>
    </w:p>
    <w:p w14:paraId="12D38AE3">
      <w:pPr>
        <w:rPr>
          <w:rFonts w:hint="default"/>
          <w:lang w:val="tr-TR"/>
        </w:rPr>
      </w:pPr>
    </w:p>
    <w:p w14:paraId="4875A3DA">
      <w:pPr>
        <w:pStyle w:val="3"/>
        <w:bidi w:val="0"/>
        <w:rPr>
          <w:rFonts w:hint="default"/>
          <w:lang w:val="tr-TR"/>
        </w:rPr>
      </w:pPr>
      <w:r>
        <w:rPr>
          <w:rFonts w:hint="default"/>
          <w:lang w:val="tr-TR"/>
        </w:rPr>
        <w:t>KNN Algoritması Çalışma Prensibi</w:t>
      </w:r>
    </w:p>
    <w:p w14:paraId="3B75BF1E">
      <w:pPr>
        <w:pStyle w:val="4"/>
        <w:numPr>
          <w:ilvl w:val="0"/>
          <w:numId w:val="6"/>
        </w:numPr>
        <w:bidi w:val="0"/>
        <w:rPr>
          <w:rFonts w:hint="default"/>
          <w:lang w:val="tr-TR"/>
        </w:rPr>
      </w:pPr>
      <w:r>
        <w:rPr>
          <w:rFonts w:hint="default"/>
          <w:lang w:val="tr-TR"/>
        </w:rPr>
        <w:t>Komşu sayısı seçilmesi (k değeri)</w:t>
      </w:r>
    </w:p>
    <w:p w14:paraId="674D67FC">
      <w:pPr>
        <w:rPr>
          <w:rFonts w:hint="default"/>
          <w:sz w:val="24"/>
          <w:szCs w:val="24"/>
          <w:lang w:val="tr-TR"/>
        </w:rPr>
      </w:pPr>
      <w:r>
        <w:rPr>
          <w:rFonts w:hint="default"/>
          <w:sz w:val="24"/>
          <w:szCs w:val="24"/>
          <w:lang w:val="tr-TR"/>
        </w:rPr>
        <w:t>Küçük bir k değeri ile model veriye daha duyarlı hale gelir ve aşırı uyum (overfitting) riski artar yani doğru tahminlerde bulunamaz. Büyük bir k değerinde ise model genelleştirme yapar ancak küçük sınıfları göz ardı edebilir.</w:t>
      </w:r>
    </w:p>
    <w:p w14:paraId="7B120315">
      <w:pPr>
        <w:rPr>
          <w:rFonts w:hint="default"/>
          <w:sz w:val="24"/>
          <w:szCs w:val="24"/>
          <w:lang w:val="tr-TR"/>
        </w:rPr>
      </w:pPr>
      <w:r>
        <w:rPr>
          <w:rFonts w:hint="default"/>
          <w:sz w:val="24"/>
          <w:szCs w:val="24"/>
          <w:lang w:val="tr-TR"/>
        </w:rPr>
        <w:t>Genellikle doğru bir tahmin yapılabilmesi için k değeri tek sayı olarak seçilmelidir. Bu sayede eşit en yakın sınıflara sahip komşıuların eşit olma durumunun önüne geçilir.</w:t>
      </w:r>
    </w:p>
    <w:p w14:paraId="49EFC99F">
      <w:pPr>
        <w:rPr>
          <w:rFonts w:hint="default"/>
          <w:sz w:val="24"/>
          <w:szCs w:val="24"/>
          <w:lang w:val="tr-TR"/>
        </w:rPr>
      </w:pPr>
      <w:r>
        <w:rPr>
          <w:rFonts w:hint="default"/>
          <w:sz w:val="24"/>
          <w:szCs w:val="24"/>
          <w:lang w:val="tr-TR"/>
        </w:rPr>
        <w:t>Elbow gibi yöntemler kullanılarak farklı k değerlerini deneyerek modelin performansını değerlendirir ve en uygun k değerini seçer.</w:t>
      </w:r>
    </w:p>
    <w:p w14:paraId="512E345E">
      <w:pPr>
        <w:rPr>
          <w:rFonts w:hint="default"/>
          <w:b/>
          <w:bCs/>
          <w:sz w:val="24"/>
          <w:szCs w:val="24"/>
          <w:lang w:val="tr-TR"/>
        </w:rPr>
      </w:pPr>
    </w:p>
    <w:p w14:paraId="7C25D291">
      <w:pPr>
        <w:rPr>
          <w:rFonts w:hint="default"/>
          <w:b/>
          <w:bCs/>
          <w:sz w:val="24"/>
          <w:szCs w:val="24"/>
          <w:lang w:val="tr-TR"/>
        </w:rPr>
      </w:pPr>
    </w:p>
    <w:p w14:paraId="5C7A69F9">
      <w:pPr>
        <w:rPr>
          <w:rFonts w:hint="default"/>
          <w:b/>
          <w:bCs/>
          <w:sz w:val="24"/>
          <w:szCs w:val="24"/>
          <w:lang w:val="tr-TR"/>
        </w:rPr>
      </w:pPr>
    </w:p>
    <w:p w14:paraId="5E539BCD">
      <w:pPr>
        <w:rPr>
          <w:rFonts w:hint="default"/>
          <w:b/>
          <w:bCs/>
          <w:sz w:val="24"/>
          <w:szCs w:val="24"/>
          <w:lang w:val="tr-TR"/>
        </w:rPr>
      </w:pPr>
      <w:r>
        <w:rPr>
          <w:rFonts w:hint="default"/>
          <w:b/>
          <w:bCs/>
          <w:sz w:val="24"/>
          <w:szCs w:val="24"/>
          <w:lang w:val="tr-TR"/>
        </w:rPr>
        <w:t>Elbow Meto</w:t>
      </w:r>
      <w:bookmarkStart w:id="0" w:name="_GoBack"/>
      <w:bookmarkEnd w:id="0"/>
      <w:r>
        <w:rPr>
          <w:rFonts w:hint="default"/>
          <w:b/>
          <w:bCs/>
          <w:sz w:val="24"/>
          <w:szCs w:val="24"/>
          <w:lang w:val="tr-TR"/>
        </w:rPr>
        <w:t>du:</w:t>
      </w:r>
    </w:p>
    <w:p w14:paraId="27D09078">
      <w:pPr>
        <w:keepNext w:val="0"/>
        <w:keepLines w:val="0"/>
        <w:widowControl/>
        <w:suppressLineNumbers w:val="0"/>
        <w:jc w:val="left"/>
        <w:rPr>
          <w:rFonts w:hint="default" w:ascii="Calibri" w:hAnsi="Calibri" w:cs="Calibri"/>
          <w:sz w:val="24"/>
          <w:szCs w:val="24"/>
        </w:rPr>
      </w:pPr>
      <w:r>
        <w:rPr>
          <w:rFonts w:hint="default"/>
          <w:b w:val="0"/>
          <w:bCs w:val="0"/>
          <w:sz w:val="24"/>
          <w:szCs w:val="24"/>
          <w:lang w:val="tr-TR"/>
        </w:rPr>
        <w:t xml:space="preserve">Bu metot </w:t>
      </w:r>
      <w:r>
        <w:rPr>
          <w:rFonts w:hint="default" w:ascii="Calibri" w:hAnsi="Calibri" w:eastAsia="SimSun" w:cs="Calibri"/>
          <w:color w:val="000000"/>
          <w:kern w:val="0"/>
          <w:sz w:val="24"/>
          <w:szCs w:val="24"/>
          <w:lang w:val="en-US" w:eastAsia="zh-CN" w:bidi="ar"/>
        </w:rPr>
        <w:t xml:space="preserve"> KNN</w:t>
      </w:r>
      <w:r>
        <w:rPr>
          <w:rFonts w:hint="default" w:ascii="Calibri" w:hAnsi="Calibri" w:eastAsia="SimSun" w:cs="Calibri"/>
          <w:color w:val="000000"/>
          <w:kern w:val="0"/>
          <w:sz w:val="24"/>
          <w:szCs w:val="24"/>
          <w:lang w:val="tr-TR" w:eastAsia="zh-CN" w:bidi="ar"/>
        </w:rPr>
        <w:t xml:space="preserve"> </w:t>
      </w:r>
      <w:r>
        <w:rPr>
          <w:rFonts w:hint="default" w:ascii="Calibri" w:hAnsi="Calibri" w:eastAsia="SimSun" w:cs="Calibri"/>
          <w:color w:val="000000"/>
          <w:kern w:val="0"/>
          <w:sz w:val="24"/>
          <w:szCs w:val="24"/>
          <w:lang w:val="en-US" w:eastAsia="zh-CN" w:bidi="ar"/>
        </w:rPr>
        <w:t xml:space="preserve">gibi kümeleme veya sınıflandırma algoritmalarında K değerini seçmek için kullanılan bir tekniktir. Bu yöntem, farklı K değerlerini deneyerek modelin performansını değerlendirir ve optimum K değerini belirlemeye çalışır. Elbow </w:t>
      </w:r>
      <w:r>
        <w:rPr>
          <w:rFonts w:hint="default" w:ascii="Calibri" w:hAnsi="Calibri" w:eastAsia="SimSun" w:cs="Calibri"/>
          <w:color w:val="000000"/>
          <w:kern w:val="0"/>
          <w:sz w:val="24"/>
          <w:szCs w:val="24"/>
          <w:lang w:val="tr-TR" w:eastAsia="zh-CN" w:bidi="ar"/>
        </w:rPr>
        <w:t>metodu</w:t>
      </w:r>
      <w:r>
        <w:rPr>
          <w:rFonts w:hint="default" w:ascii="Calibri" w:hAnsi="Calibri" w:eastAsia="SimSun" w:cs="Calibri"/>
          <w:color w:val="000000"/>
          <w:kern w:val="0"/>
          <w:sz w:val="24"/>
          <w:szCs w:val="24"/>
          <w:lang w:val="en-US" w:eastAsia="zh-CN" w:bidi="ar"/>
        </w:rPr>
        <w:t>, K değerinin artmasıyla birlikte modelin performansındaki azalışın hızının azalması ve eğrinin dirsek gibi bükülmesi prensibine dayanır.Bu dirsek noktası, K değerinin en iyi performansı sağladığı noktayı temsil eder</w:t>
      </w:r>
    </w:p>
    <w:p w14:paraId="617F8761">
      <w:pPr>
        <w:rPr>
          <w:rFonts w:hint="default"/>
          <w:b w:val="0"/>
          <w:bCs w:val="0"/>
          <w:sz w:val="24"/>
          <w:szCs w:val="24"/>
          <w:lang w:val="tr-TR"/>
        </w:rPr>
      </w:pPr>
    </w:p>
    <w:p w14:paraId="12DFB0FB">
      <w:pPr>
        <w:numPr>
          <w:ilvl w:val="0"/>
          <w:numId w:val="0"/>
        </w:numPr>
        <w:ind w:leftChars="0"/>
        <w:rPr>
          <w:rFonts w:hint="default"/>
          <w:sz w:val="24"/>
          <w:szCs w:val="24"/>
          <w:lang w:val="tr-TR"/>
        </w:rPr>
      </w:pPr>
      <w:r>
        <w:drawing>
          <wp:inline distT="0" distB="0" distL="114300" distR="114300">
            <wp:extent cx="3898900" cy="2835275"/>
            <wp:effectExtent l="0" t="0" r="254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898900" cy="2835275"/>
                    </a:xfrm>
                    <a:prstGeom prst="rect">
                      <a:avLst/>
                    </a:prstGeom>
                    <a:noFill/>
                    <a:ln>
                      <a:noFill/>
                    </a:ln>
                  </pic:spPr>
                </pic:pic>
              </a:graphicData>
            </a:graphic>
          </wp:inline>
        </w:drawing>
      </w:r>
    </w:p>
    <w:p w14:paraId="5080E01E">
      <w:pPr>
        <w:pStyle w:val="4"/>
        <w:numPr>
          <w:ilvl w:val="0"/>
          <w:numId w:val="6"/>
        </w:numPr>
        <w:bidi w:val="0"/>
        <w:rPr>
          <w:rFonts w:hint="default"/>
          <w:lang w:val="tr-TR"/>
        </w:rPr>
      </w:pPr>
      <w:r>
        <w:rPr>
          <w:rFonts w:hint="default"/>
          <w:lang w:val="tr-TR"/>
        </w:rPr>
        <w:t xml:space="preserve">Mesafe hesaplama </w:t>
      </w:r>
    </w:p>
    <w:p w14:paraId="4A46BC39">
      <w:pPr>
        <w:rPr>
          <w:rFonts w:hint="default"/>
          <w:sz w:val="24"/>
          <w:szCs w:val="24"/>
          <w:lang w:val="tr-TR"/>
        </w:rPr>
      </w:pPr>
      <w:r>
        <w:rPr>
          <w:rFonts w:hint="default"/>
          <w:sz w:val="24"/>
          <w:szCs w:val="24"/>
          <w:lang w:val="tr-TR"/>
        </w:rPr>
        <w:t>KNN, bir test örneği ile eğitim veri kümesindeki her bir örnek arasındaki mesafeyi hesaplar. Hesaplanan mesafelerden en küçük k değere sahip olan komşular seçilir. Bu komşular, test örneği ile en benzer özelliklere sahip olan eğitim örnekleridir.</w:t>
      </w:r>
    </w:p>
    <w:p w14:paraId="419B3BF9">
      <w:pPr>
        <w:rPr>
          <w:rFonts w:hint="default"/>
          <w:sz w:val="24"/>
          <w:szCs w:val="24"/>
          <w:lang w:val="tr-TR"/>
        </w:rPr>
      </w:pPr>
      <w:r>
        <w:rPr>
          <w:rFonts w:hint="default"/>
          <w:sz w:val="24"/>
          <w:szCs w:val="24"/>
          <w:lang w:val="tr-TR"/>
        </w:rPr>
        <w:t>En yaygın mesafe ölçütleri olarak; Euclidean (öklid), Manhattan, minkowski ve hamming mesafeleridir. Bunlardan en yaygın kullanılanı öklid olurken verilerin yapısına göre mesafe hesaplama yöntemlerinde farklılık gösterilebilir.</w:t>
      </w:r>
    </w:p>
    <w:p w14:paraId="7FEAB050">
      <w:pPr>
        <w:rPr>
          <w:rFonts w:hint="default"/>
          <w:sz w:val="24"/>
          <w:szCs w:val="24"/>
          <w:lang w:val="tr-TR"/>
        </w:rPr>
      </w:pPr>
    </w:p>
    <w:p w14:paraId="0FF2FE20">
      <w:pPr>
        <w:rPr>
          <w:rFonts w:hint="default"/>
          <w:sz w:val="24"/>
          <w:szCs w:val="24"/>
          <w:lang w:val="tr-TR"/>
        </w:rPr>
      </w:pPr>
      <w:r>
        <w:rPr>
          <w:rFonts w:hint="default"/>
          <w:sz w:val="24"/>
          <w:szCs w:val="24"/>
          <w:lang w:val="tr-TR"/>
        </w:rPr>
        <w:t>Öklid yöntemi formülü:</w:t>
      </w:r>
    </w:p>
    <w:p w14:paraId="261C3733">
      <w:pPr>
        <w:rPr>
          <w:rFonts w:hint="default"/>
          <w:sz w:val="24"/>
          <w:szCs w:val="24"/>
          <w:lang w:val="tr-TR"/>
        </w:rPr>
      </w:pPr>
      <w:r>
        <w:rPr>
          <w:rFonts w:ascii="SimSun" w:hAnsi="SimSun" w:eastAsia="SimSun" w:cs="SimSun"/>
          <w:sz w:val="24"/>
          <w:szCs w:val="24"/>
        </w:rPr>
        <w:drawing>
          <wp:inline distT="0" distB="0" distL="114300" distR="114300">
            <wp:extent cx="2473325" cy="711835"/>
            <wp:effectExtent l="0" t="0" r="10795" b="444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473325" cy="711835"/>
                    </a:xfrm>
                    <a:prstGeom prst="rect">
                      <a:avLst/>
                    </a:prstGeom>
                    <a:noFill/>
                  </pic:spPr>
                </pic:pic>
              </a:graphicData>
            </a:graphic>
          </wp:inline>
        </w:drawing>
      </w:r>
    </w:p>
    <w:p w14:paraId="0DDC9C86">
      <w:pPr>
        <w:keepNext w:val="0"/>
        <w:keepLines w:val="0"/>
        <w:widowControl/>
        <w:suppressLineNumbers w:val="0"/>
        <w:jc w:val="left"/>
      </w:pPr>
    </w:p>
    <w:p w14:paraId="3AC7A344">
      <w:pPr>
        <w:numPr>
          <w:ilvl w:val="0"/>
          <w:numId w:val="0"/>
        </w:numPr>
        <w:ind w:leftChars="0"/>
        <w:rPr>
          <w:rFonts w:hint="default"/>
          <w:sz w:val="24"/>
          <w:szCs w:val="24"/>
          <w:lang w:val="tr-TR"/>
        </w:rPr>
      </w:pPr>
      <w:r>
        <w:drawing>
          <wp:inline distT="0" distB="0" distL="114300" distR="114300">
            <wp:extent cx="4928235" cy="1322070"/>
            <wp:effectExtent l="0" t="0" r="952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4928235" cy="1322070"/>
                    </a:xfrm>
                    <a:prstGeom prst="rect">
                      <a:avLst/>
                    </a:prstGeom>
                    <a:noFill/>
                    <a:ln>
                      <a:noFill/>
                    </a:ln>
                  </pic:spPr>
                </pic:pic>
              </a:graphicData>
            </a:graphic>
          </wp:inline>
        </w:drawing>
      </w:r>
    </w:p>
    <w:p w14:paraId="2A8066D5">
      <w:pPr>
        <w:rPr>
          <w:rFonts w:hint="default"/>
          <w:sz w:val="24"/>
          <w:szCs w:val="24"/>
          <w:lang w:val="tr-TR"/>
        </w:rPr>
      </w:pPr>
    </w:p>
    <w:p w14:paraId="0BFF457D">
      <w:pPr>
        <w:rPr>
          <w:rFonts w:hint="default"/>
          <w:lang w:val="tr-TR"/>
        </w:rPr>
      </w:pPr>
      <w:r>
        <w:rPr>
          <w:rFonts w:hint="default"/>
          <w:lang w:val="tr-TR"/>
        </w:rPr>
        <w:t>Bu mesafelerden uygun olanı hesaplanıp seçilen k komşu sayısı kadar komşu seçilir.</w:t>
      </w:r>
    </w:p>
    <w:p w14:paraId="72F58EF5">
      <w:pPr>
        <w:rPr>
          <w:rFonts w:hint="default"/>
          <w:lang w:val="tr-TR"/>
        </w:rPr>
      </w:pPr>
    </w:p>
    <w:p w14:paraId="693F7981">
      <w:pPr>
        <w:pStyle w:val="4"/>
        <w:numPr>
          <w:ilvl w:val="0"/>
          <w:numId w:val="6"/>
        </w:numPr>
        <w:bidi w:val="0"/>
        <w:ind w:left="0" w:leftChars="0" w:firstLine="0" w:firstLineChars="0"/>
        <w:rPr>
          <w:rFonts w:hint="default"/>
          <w:lang w:val="tr-TR"/>
        </w:rPr>
      </w:pPr>
      <w:r>
        <w:rPr>
          <w:rFonts w:hint="default"/>
          <w:lang w:val="tr-TR"/>
        </w:rPr>
        <w:t>Sınıf tahmini</w:t>
      </w:r>
    </w:p>
    <w:p w14:paraId="3D5FB0B3">
      <w:pPr>
        <w:rPr>
          <w:rFonts w:hint="default"/>
          <w:lang w:val="tr-TR"/>
        </w:rPr>
      </w:pPr>
      <w:r>
        <w:rPr>
          <w:rFonts w:hint="default"/>
          <w:lang w:val="tr-TR"/>
        </w:rPr>
        <w:t>Seçilen komşuların sınıfları incelenir. Genellikle, en sık görülen sınıf, test örneği için tahmin edilen sınıf olarak atanır.</w:t>
      </w:r>
    </w:p>
    <w:p w14:paraId="6ACA7D00">
      <w:pPr>
        <w:rPr>
          <w:rFonts w:hint="default"/>
          <w:lang w:val="tr-TR"/>
        </w:rPr>
      </w:pPr>
      <w:r>
        <w:rPr>
          <w:rFonts w:hint="default"/>
          <w:lang w:val="tr-TR"/>
        </w:rPr>
        <w:t>Modelin eğitilmesi hızlıdır, ancak tahmin aşamasında tüm verilerin kullanılması gerektiği için zaman alıcı olabilir.</w:t>
      </w:r>
    </w:p>
    <w:p w14:paraId="21A37EE2">
      <w:pPr>
        <w:rPr>
          <w:rFonts w:hint="default"/>
          <w:lang w:val="tr-TR"/>
        </w:rPr>
      </w:pPr>
    </w:p>
    <w:p w14:paraId="5E52409F">
      <w:r>
        <w:drawing>
          <wp:inline distT="0" distB="0" distL="114300" distR="114300">
            <wp:extent cx="4316730" cy="4549140"/>
            <wp:effectExtent l="0" t="0" r="1143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tretch>
                      <a:fillRect/>
                    </a:stretch>
                  </pic:blipFill>
                  <pic:spPr>
                    <a:xfrm>
                      <a:off x="0" y="0"/>
                      <a:ext cx="4316730" cy="4549140"/>
                    </a:xfrm>
                    <a:prstGeom prst="rect">
                      <a:avLst/>
                    </a:prstGeom>
                    <a:noFill/>
                    <a:ln>
                      <a:noFill/>
                    </a:ln>
                  </pic:spPr>
                </pic:pic>
              </a:graphicData>
            </a:graphic>
          </wp:inline>
        </w:drawing>
      </w:r>
    </w:p>
    <w:p w14:paraId="42FF9AD1"/>
    <w:p w14:paraId="7EF12264"/>
    <w:p w14:paraId="221DC452">
      <w:pPr>
        <w:pStyle w:val="3"/>
        <w:bidi w:val="0"/>
        <w:rPr>
          <w:rFonts w:hint="default"/>
          <w:lang w:val="tr-TR"/>
        </w:rPr>
      </w:pPr>
    </w:p>
    <w:p w14:paraId="5A43914D">
      <w:pPr>
        <w:rPr>
          <w:rFonts w:hint="default"/>
          <w:lang w:val="tr-TR"/>
        </w:rPr>
      </w:pPr>
    </w:p>
    <w:p w14:paraId="3F021E9F">
      <w:pPr>
        <w:rPr>
          <w:rFonts w:hint="default"/>
          <w:lang w:val="tr-TR"/>
        </w:rPr>
      </w:pPr>
    </w:p>
    <w:p w14:paraId="10250597">
      <w:pPr>
        <w:rPr>
          <w:rFonts w:hint="default"/>
          <w:lang w:val="tr-TR"/>
        </w:rPr>
      </w:pPr>
    </w:p>
    <w:p w14:paraId="2C42B131">
      <w:pPr>
        <w:rPr>
          <w:rFonts w:hint="default"/>
          <w:lang w:val="tr-TR"/>
        </w:rPr>
      </w:pPr>
    </w:p>
    <w:p w14:paraId="581D8E3E">
      <w:pPr>
        <w:rPr>
          <w:rFonts w:hint="default"/>
          <w:lang w:val="tr-TR"/>
        </w:rPr>
      </w:pPr>
    </w:p>
    <w:p w14:paraId="59B07BB4">
      <w:pPr>
        <w:pStyle w:val="3"/>
        <w:bidi w:val="0"/>
        <w:rPr>
          <w:rFonts w:hint="default"/>
          <w:lang w:val="tr-TR"/>
        </w:rPr>
      </w:pPr>
      <w:r>
        <w:rPr>
          <w:rFonts w:hint="default"/>
          <w:lang w:val="tr-TR"/>
        </w:rPr>
        <w:t>Performans hesaplama</w:t>
      </w:r>
    </w:p>
    <w:p w14:paraId="30CB28B8">
      <w:pPr>
        <w:rPr>
          <w:rFonts w:hint="default"/>
          <w:lang w:val="tr-TR"/>
        </w:rPr>
      </w:pPr>
      <w:r>
        <w:rPr>
          <w:rFonts w:hint="default"/>
          <w:lang w:val="tr-TR"/>
        </w:rPr>
        <w:t xml:space="preserve">Test veri kümesindeki gözlemleri eğitim veri kümesindeki gözlemlerle karşılaştırarak bunlara bir kategori atar. Test veri kümesindeki gözlemlerin sınıfını bildiğimiz için modelin performansı değerlendirilebilir. </w:t>
      </w:r>
    </w:p>
    <w:p w14:paraId="56D4B859">
      <w:pPr>
        <w:rPr>
          <w:rFonts w:hint="default"/>
          <w:lang w:val="tr-TR"/>
        </w:rPr>
      </w:pPr>
      <w:r>
        <w:rPr>
          <w:rFonts w:hint="default"/>
          <w:lang w:val="tr-TR"/>
        </w:rPr>
        <w:t>Performans değerlendirmede kullanılan en yaygın yöntem ortalama doğruluk olarak kullanılabilir.</w:t>
      </w:r>
    </w:p>
    <w:p w14:paraId="35AD645C">
      <w:pPr>
        <w:rPr>
          <w:rFonts w:hint="default"/>
          <w:lang w:val="tr-TR"/>
        </w:rPr>
      </w:pPr>
      <w:r>
        <w:drawing>
          <wp:inline distT="0" distB="0" distL="114300" distR="114300">
            <wp:extent cx="3695700" cy="81534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stretch>
                      <a:fillRect/>
                    </a:stretch>
                  </pic:blipFill>
                  <pic:spPr>
                    <a:xfrm>
                      <a:off x="0" y="0"/>
                      <a:ext cx="3695700" cy="815340"/>
                    </a:xfrm>
                    <a:prstGeom prst="rect">
                      <a:avLst/>
                    </a:prstGeom>
                    <a:noFill/>
                    <a:ln>
                      <a:noFill/>
                    </a:ln>
                  </pic:spPr>
                </pic:pic>
              </a:graphicData>
            </a:graphic>
          </wp:inline>
        </w:drawing>
      </w:r>
    </w:p>
    <w:p w14:paraId="6BE75A53">
      <w:pPr>
        <w:rPr>
          <w:rFonts w:hint="default"/>
          <w:lang w:val="tr-TR"/>
        </w:rPr>
      </w:pPr>
      <w:r>
        <w:rPr>
          <w:rFonts w:hint="default"/>
          <w:lang w:val="tr-TR"/>
        </w:rPr>
        <w:t xml:space="preserve"> </w:t>
      </w:r>
    </w:p>
    <w:p w14:paraId="0541D42E">
      <w:pPr>
        <w:spacing w:after="0" w:line="240" w:lineRule="auto"/>
        <w:jc w:val="left"/>
        <w:rPr>
          <w:rFonts w:hint="default" w:ascii="Calibri" w:hAnsi="Calibri" w:eastAsia="Times New Roman" w:cs="Calibri"/>
          <w:lang w:eastAsia="tr-TR"/>
        </w:rPr>
      </w:pPr>
      <w:r>
        <w:rPr>
          <w:rFonts w:hint="default" w:ascii="Calibri" w:hAnsi="Calibri" w:eastAsia="Times New Roman" w:cs="Calibri"/>
          <w:lang w:eastAsia="tr-TR"/>
        </w:rPr>
        <w:t xml:space="preserve">  </w:t>
      </w:r>
      <w:r>
        <w:rPr>
          <w:rFonts w:hint="default" w:ascii="Calibri" w:hAnsi="Calibri" w:eastAsia="Times New Roman" w:cs="Calibri"/>
          <w:b/>
          <w:bCs/>
          <w:lang w:eastAsia="tr-TR"/>
        </w:rPr>
        <w:t>TP (True Positive)</w:t>
      </w:r>
      <w:r>
        <w:rPr>
          <w:rFonts w:hint="default" w:ascii="Calibri" w:hAnsi="Calibri" w:eastAsia="Times New Roman" w:cs="Calibri"/>
          <w:lang w:eastAsia="tr-TR"/>
        </w:rPr>
        <w:t>: Doğru şekilde pozitif olarak sınıflandırılanlar.</w:t>
      </w:r>
    </w:p>
    <w:p w14:paraId="49759EA9">
      <w:pPr>
        <w:spacing w:after="0" w:line="240" w:lineRule="auto"/>
        <w:jc w:val="left"/>
        <w:rPr>
          <w:rFonts w:hint="default" w:ascii="Calibri" w:hAnsi="Calibri" w:eastAsia="Times New Roman" w:cs="Calibri"/>
          <w:lang w:eastAsia="tr-TR"/>
        </w:rPr>
      </w:pPr>
      <w:r>
        <w:rPr>
          <w:rFonts w:hint="default" w:ascii="Calibri" w:hAnsi="Calibri" w:eastAsia="Times New Roman" w:cs="Calibri"/>
          <w:lang w:eastAsia="tr-TR"/>
        </w:rPr>
        <w:t xml:space="preserve">  </w:t>
      </w:r>
      <w:r>
        <w:rPr>
          <w:rFonts w:hint="default" w:ascii="Calibri" w:hAnsi="Calibri" w:eastAsia="Times New Roman" w:cs="Calibri"/>
          <w:b/>
          <w:bCs/>
          <w:lang w:eastAsia="tr-TR"/>
        </w:rPr>
        <w:t>TN (True Negative)</w:t>
      </w:r>
      <w:r>
        <w:rPr>
          <w:rFonts w:hint="default" w:ascii="Calibri" w:hAnsi="Calibri" w:eastAsia="Times New Roman" w:cs="Calibri"/>
          <w:lang w:eastAsia="tr-TR"/>
        </w:rPr>
        <w:t>: Doğru şekilde negatif olarak sınıflandırılanlar.</w:t>
      </w:r>
    </w:p>
    <w:p w14:paraId="40548AD8">
      <w:pPr>
        <w:spacing w:after="0" w:line="240" w:lineRule="auto"/>
        <w:jc w:val="left"/>
        <w:rPr>
          <w:rFonts w:hint="default" w:ascii="Calibri" w:hAnsi="Calibri" w:eastAsia="Times New Roman" w:cs="Calibri"/>
          <w:lang w:eastAsia="tr-TR"/>
        </w:rPr>
      </w:pPr>
      <w:r>
        <w:rPr>
          <w:rFonts w:hint="default" w:ascii="Calibri" w:hAnsi="Calibri" w:eastAsia="Times New Roman" w:cs="Calibri"/>
          <w:lang w:eastAsia="tr-TR"/>
        </w:rPr>
        <w:t xml:space="preserve">  </w:t>
      </w:r>
      <w:r>
        <w:rPr>
          <w:rFonts w:hint="default" w:ascii="Calibri" w:hAnsi="Calibri" w:eastAsia="Times New Roman" w:cs="Calibri"/>
          <w:b/>
          <w:bCs/>
          <w:lang w:eastAsia="tr-TR"/>
        </w:rPr>
        <w:t>FP (False Positive)</w:t>
      </w:r>
      <w:r>
        <w:rPr>
          <w:rFonts w:hint="default" w:ascii="Calibri" w:hAnsi="Calibri" w:eastAsia="Times New Roman" w:cs="Calibri"/>
          <w:lang w:eastAsia="tr-TR"/>
        </w:rPr>
        <w:t>: Yanlış pozitif tahmin edilenler.</w:t>
      </w:r>
    </w:p>
    <w:p w14:paraId="6754BCFF">
      <w:pPr>
        <w:rPr>
          <w:rFonts w:hint="default" w:ascii="Calibri" w:hAnsi="Calibri" w:eastAsia="Times New Roman" w:cs="Calibri"/>
          <w:sz w:val="24"/>
          <w:szCs w:val="24"/>
          <w:lang w:eastAsia="tr-TR"/>
        </w:rPr>
      </w:pPr>
      <w:r>
        <w:rPr>
          <w:rFonts w:hint="default" w:ascii="Calibri" w:hAnsi="Calibri" w:eastAsia="Times New Roman" w:cs="Calibri"/>
          <w:lang w:eastAsia="tr-TR"/>
        </w:rPr>
        <w:t xml:space="preserve">  </w:t>
      </w:r>
      <w:r>
        <w:rPr>
          <w:rFonts w:hint="default" w:ascii="Calibri" w:hAnsi="Calibri" w:eastAsia="Times New Roman" w:cs="Calibri"/>
          <w:b/>
          <w:bCs/>
          <w:lang w:eastAsia="tr-TR"/>
        </w:rPr>
        <w:t>FN (False Negative)</w:t>
      </w:r>
      <w:r>
        <w:rPr>
          <w:rFonts w:hint="default" w:ascii="Calibri" w:hAnsi="Calibri" w:eastAsia="Times New Roman" w:cs="Calibri"/>
          <w:lang w:eastAsia="tr-TR"/>
        </w:rPr>
        <w:t>: Yanlış negatif tahmin edilenler</w:t>
      </w:r>
      <w:r>
        <w:rPr>
          <w:rFonts w:hint="default" w:ascii="Calibri" w:hAnsi="Calibri" w:eastAsia="Times New Roman" w:cs="Calibri"/>
          <w:sz w:val="24"/>
          <w:szCs w:val="24"/>
          <w:lang w:eastAsia="tr-TR"/>
        </w:rPr>
        <w:t>.</w:t>
      </w:r>
    </w:p>
    <w:p w14:paraId="44F94483">
      <w:pPr>
        <w:rPr>
          <w:rFonts w:hint="default" w:ascii="Calibri" w:hAnsi="Calibri" w:eastAsia="Times New Roman" w:cs="Calibri"/>
          <w:sz w:val="24"/>
          <w:szCs w:val="24"/>
          <w:lang w:eastAsia="tr-TR"/>
        </w:rPr>
      </w:pPr>
    </w:p>
    <w:p w14:paraId="368C9631"/>
    <w:p w14:paraId="15DD479F"/>
    <w:p w14:paraId="72399911">
      <w:pPr>
        <w:pStyle w:val="3"/>
        <w:bidi w:val="0"/>
        <w:rPr>
          <w:rFonts w:hint="default"/>
          <w:lang w:val="tr-TR"/>
        </w:rPr>
      </w:pPr>
      <w:r>
        <w:rPr>
          <w:rFonts w:hint="default"/>
          <w:lang w:val="tr-TR"/>
        </w:rPr>
        <w:t>KNN Algoritmasının Avantajları</w:t>
      </w:r>
    </w:p>
    <w:p w14:paraId="29BDAB6F">
      <w:pPr>
        <w:numPr>
          <w:ilvl w:val="0"/>
          <w:numId w:val="4"/>
        </w:numPr>
        <w:ind w:left="420" w:leftChars="0" w:hanging="420" w:firstLineChars="0"/>
        <w:rPr>
          <w:rFonts w:hint="default"/>
          <w:lang w:val="tr-TR"/>
        </w:rPr>
      </w:pPr>
      <w:r>
        <w:rPr>
          <w:rFonts w:hint="default"/>
          <w:lang w:val="tr-TR"/>
        </w:rPr>
        <w:t>Basit ve doğruluk: Anlaşılması ve uygulanması kolaydır. Kullanıcılar, algoritmanın temel mantığını hızlıca kavrayabilir.</w:t>
      </w:r>
    </w:p>
    <w:p w14:paraId="2E55C783">
      <w:pPr>
        <w:numPr>
          <w:ilvl w:val="0"/>
          <w:numId w:val="0"/>
        </w:numPr>
        <w:ind w:leftChars="0"/>
        <w:rPr>
          <w:rFonts w:hint="default"/>
          <w:lang w:val="tr-TR"/>
        </w:rPr>
      </w:pPr>
    </w:p>
    <w:p w14:paraId="403EB1EE">
      <w:pPr>
        <w:numPr>
          <w:ilvl w:val="0"/>
          <w:numId w:val="4"/>
        </w:numPr>
        <w:ind w:left="420" w:leftChars="0" w:hanging="420" w:firstLineChars="0"/>
        <w:rPr>
          <w:rFonts w:hint="default"/>
          <w:lang w:val="tr-TR"/>
        </w:rPr>
      </w:pPr>
      <w:r>
        <w:rPr>
          <w:rFonts w:hint="default"/>
          <w:lang w:val="tr-TR"/>
        </w:rPr>
        <w:t>Parametre ayarının kolaylığı: Model, eğitim aşamasında herhangi bir parametre öğrenmez; tüm veriler saklanır. Bu, modelin hızlı bir şekilde kurulmasını sağlar.</w:t>
      </w:r>
    </w:p>
    <w:p w14:paraId="349F50F6">
      <w:pPr>
        <w:numPr>
          <w:ilvl w:val="0"/>
          <w:numId w:val="0"/>
        </w:numPr>
        <w:ind w:leftChars="0"/>
        <w:rPr>
          <w:rFonts w:hint="default"/>
          <w:lang w:val="tr-TR"/>
        </w:rPr>
      </w:pPr>
    </w:p>
    <w:p w14:paraId="6EE11582">
      <w:pPr>
        <w:numPr>
          <w:ilvl w:val="0"/>
          <w:numId w:val="4"/>
        </w:numPr>
        <w:ind w:left="420" w:leftChars="0" w:hanging="420" w:firstLineChars="0"/>
        <w:rPr>
          <w:rFonts w:hint="default"/>
          <w:lang w:val="tr-TR"/>
        </w:rPr>
      </w:pPr>
      <w:r>
        <w:rPr>
          <w:rFonts w:hint="default"/>
          <w:lang w:val="tr-TR"/>
        </w:rPr>
        <w:t>Örnek bazlı öğrenme: Yeni veriler eklendiğinde modelin güncellenmesi kolaydır. Eğitim verisi değiştiğinde, modelin yeniden eğitilmesine gerek kalmadan yeni verilerle tahmin yapılabilir.</w:t>
      </w:r>
    </w:p>
    <w:p w14:paraId="1548F01E">
      <w:pPr>
        <w:numPr>
          <w:ilvl w:val="0"/>
          <w:numId w:val="0"/>
        </w:numPr>
        <w:ind w:leftChars="0"/>
        <w:rPr>
          <w:rFonts w:hint="default"/>
          <w:lang w:val="tr-TR"/>
        </w:rPr>
      </w:pPr>
    </w:p>
    <w:p w14:paraId="7317A463"/>
    <w:p w14:paraId="32C7CFEB">
      <w:pPr>
        <w:pStyle w:val="3"/>
        <w:bidi w:val="0"/>
        <w:rPr>
          <w:rFonts w:hint="default"/>
          <w:lang w:val="tr-TR"/>
        </w:rPr>
      </w:pPr>
      <w:r>
        <w:rPr>
          <w:rFonts w:hint="default"/>
          <w:lang w:val="tr-TR"/>
        </w:rPr>
        <w:t>KNN Algoritmasının Dezavantajları</w:t>
      </w:r>
    </w:p>
    <w:p w14:paraId="32ECC7D1">
      <w:pPr>
        <w:numPr>
          <w:ilvl w:val="0"/>
          <w:numId w:val="4"/>
        </w:numPr>
        <w:ind w:left="420" w:leftChars="0" w:hanging="420" w:firstLineChars="0"/>
        <w:rPr>
          <w:rFonts w:hint="default"/>
          <w:lang w:val="tr-TR"/>
        </w:rPr>
      </w:pPr>
      <w:r>
        <w:rPr>
          <w:rFonts w:hint="default"/>
          <w:lang w:val="tr-TR"/>
        </w:rPr>
        <w:t>Boyutluluk problemi: Tüm eğitim verilerinin saklanması, bellek açısından maliyetli olabilir. Bu, büyük veri setleri için önemli bir dezavantajdır.</w:t>
      </w:r>
    </w:p>
    <w:p w14:paraId="760684B3">
      <w:pPr>
        <w:numPr>
          <w:ilvl w:val="0"/>
          <w:numId w:val="0"/>
        </w:numPr>
        <w:ind w:leftChars="0"/>
        <w:rPr>
          <w:rFonts w:hint="default"/>
          <w:lang w:val="tr-TR"/>
        </w:rPr>
      </w:pPr>
    </w:p>
    <w:p w14:paraId="30D4A17B">
      <w:pPr>
        <w:numPr>
          <w:ilvl w:val="0"/>
          <w:numId w:val="4"/>
        </w:numPr>
        <w:ind w:left="420" w:leftChars="0" w:hanging="420" w:firstLineChars="0"/>
        <w:rPr>
          <w:rFonts w:hint="default"/>
          <w:lang w:val="tr-TR"/>
        </w:rPr>
      </w:pPr>
      <w:r>
        <w:rPr>
          <w:rFonts w:hint="default"/>
          <w:lang w:val="tr-TR"/>
        </w:rPr>
        <w:t>Veriye duyarlılık:Gürültülü veriler ve dengesiz sınıf dağılımları, modelin performansını olumsuz etkileyebilir. Özellikle, azınlık sınıflarının doğru tahmin edilmesi zorlaşabilir.</w:t>
      </w:r>
    </w:p>
    <w:p w14:paraId="5978DB58">
      <w:pPr>
        <w:numPr>
          <w:ilvl w:val="0"/>
          <w:numId w:val="0"/>
        </w:numPr>
        <w:ind w:leftChars="0"/>
        <w:rPr>
          <w:rFonts w:hint="default"/>
          <w:lang w:val="tr-TR"/>
        </w:rPr>
      </w:pPr>
    </w:p>
    <w:p w14:paraId="54FA9EC4">
      <w:pPr>
        <w:numPr>
          <w:ilvl w:val="0"/>
          <w:numId w:val="4"/>
        </w:numPr>
        <w:ind w:left="420" w:leftChars="0" w:hanging="420" w:firstLineChars="0"/>
        <w:rPr>
          <w:rFonts w:hint="default"/>
          <w:lang w:val="tr-TR"/>
        </w:rPr>
      </w:pPr>
      <w:r>
        <w:rPr>
          <w:rFonts w:hint="default"/>
          <w:lang w:val="tr-TR"/>
        </w:rPr>
        <w:t>Yüksek hesaplama maliyeti: Büyük veri setlerinde, her tahmin için tüm eğitim verileri ile mesafe hesaplamak zaman alıcı olabilir. Bu, özellikle yüksek boyutlu verilerde daha belirgin hale gelir.</w:t>
      </w:r>
    </w:p>
    <w:p w14:paraId="5A2EE3B6">
      <w:pPr>
        <w:numPr>
          <w:ilvl w:val="0"/>
          <w:numId w:val="0"/>
        </w:numPr>
        <w:ind w:leftChars="0"/>
        <w:rPr>
          <w:rFonts w:hint="default"/>
          <w:lang w:val="tr-TR"/>
        </w:rPr>
      </w:pPr>
    </w:p>
    <w:p w14:paraId="71ADD73B">
      <w:pPr>
        <w:numPr>
          <w:ilvl w:val="0"/>
          <w:numId w:val="0"/>
        </w:numPr>
        <w:ind w:leftChars="0"/>
        <w:rPr>
          <w:rFonts w:hint="default"/>
          <w:lang w:val="tr-TR"/>
        </w:rPr>
      </w:pPr>
    </w:p>
    <w:p w14:paraId="453C632C"/>
    <w:p w14:paraId="7C636A27"/>
    <w:p w14:paraId="730010D9">
      <w:pPr>
        <w:pStyle w:val="3"/>
        <w:bidi w:val="0"/>
        <w:rPr>
          <w:rFonts w:hint="default"/>
          <w:lang w:val="tr-TR"/>
        </w:rPr>
      </w:pPr>
      <w:r>
        <w:rPr>
          <w:rFonts w:hint="default"/>
          <w:lang w:val="tr-TR"/>
        </w:rPr>
        <w:t>Kaynakça</w:t>
      </w:r>
    </w:p>
    <w:p w14:paraId="46F5D341">
      <w:pPr>
        <w:keepNext w:val="0"/>
        <w:keepLines w:val="0"/>
        <w:widowControl/>
        <w:numPr>
          <w:ilvl w:val="0"/>
          <w:numId w:val="4"/>
        </w:numPr>
        <w:suppressLineNumbers w:val="0"/>
        <w:ind w:left="420" w:leftChars="0" w:hanging="420" w:firstLineChars="0"/>
        <w:jc w:val="left"/>
        <w:rPr>
          <w:sz w:val="24"/>
          <w:szCs w:val="24"/>
        </w:rPr>
      </w:pPr>
      <w:r>
        <w:rPr>
          <w:rFonts w:hint="default" w:ascii="Calibri" w:hAnsi="Calibri" w:eastAsia="JansonTextLT-Bold" w:cs="Calibri"/>
          <w:b w:val="0"/>
          <w:bCs w:val="0"/>
          <w:color w:val="231F20"/>
          <w:kern w:val="0"/>
          <w:sz w:val="24"/>
          <w:szCs w:val="24"/>
          <w:lang w:val="en-US" w:eastAsia="zh-CN" w:bidi="ar"/>
        </w:rPr>
        <w:t>Zhongheng Zhang</w:t>
      </w:r>
      <w:r>
        <w:rPr>
          <w:rFonts w:hint="default" w:ascii="Calibri" w:hAnsi="Calibri" w:eastAsia="JansonTextLT-Bold" w:cs="Calibri"/>
          <w:b w:val="0"/>
          <w:bCs w:val="0"/>
          <w:color w:val="231F20"/>
          <w:kern w:val="0"/>
          <w:sz w:val="24"/>
          <w:szCs w:val="24"/>
          <w:lang w:val="tr-TR" w:eastAsia="zh-CN" w:bidi="ar"/>
        </w:rPr>
        <w:t xml:space="preserve">, (2016), </w:t>
      </w:r>
      <w:r>
        <w:rPr>
          <w:rFonts w:hint="default" w:ascii="Calibri" w:hAnsi="Calibri" w:eastAsia="JansonTextLT-Roman" w:cs="Calibri"/>
          <w:color w:val="231F20"/>
          <w:kern w:val="0"/>
          <w:sz w:val="24"/>
          <w:szCs w:val="24"/>
          <w:lang w:val="en-US" w:eastAsia="zh-CN" w:bidi="ar"/>
        </w:rPr>
        <w:t>Department of Critical Care Medicine, Jinhua Municipal Central Hospital, Jinhua Hospital of Zhejiang University, Jinhua 321000, China</w:t>
      </w:r>
      <w:r>
        <w:rPr>
          <w:rFonts w:hint="default" w:ascii="Calibri" w:hAnsi="Calibri" w:eastAsia="JansonTextLT-Roman" w:cs="Calibri"/>
          <w:color w:val="231F20"/>
          <w:kern w:val="0"/>
          <w:sz w:val="24"/>
          <w:szCs w:val="24"/>
          <w:lang w:val="tr-TR" w:eastAsia="zh-CN" w:bidi="ar"/>
        </w:rPr>
        <w:t>.</w:t>
      </w:r>
    </w:p>
    <w:p w14:paraId="089E2D29">
      <w:pPr>
        <w:keepNext w:val="0"/>
        <w:keepLines w:val="0"/>
        <w:widowControl/>
        <w:numPr>
          <w:ilvl w:val="0"/>
          <w:numId w:val="4"/>
        </w:numPr>
        <w:suppressLineNumbers w:val="0"/>
        <w:ind w:left="420" w:leftChars="0" w:hanging="420" w:firstLineChars="0"/>
        <w:jc w:val="left"/>
        <w:rPr>
          <w:sz w:val="24"/>
          <w:szCs w:val="24"/>
        </w:rPr>
      </w:pPr>
      <w:r>
        <w:rPr>
          <w:rFonts w:hint="default"/>
          <w:sz w:val="24"/>
          <w:szCs w:val="24"/>
          <w:lang w:val="tr-TR"/>
        </w:rPr>
        <w:t xml:space="preserve">BTK Akademi Makine öğrenmesi kursu, </w:t>
      </w:r>
      <w:r>
        <w:rPr>
          <w:rStyle w:val="7"/>
          <w:rFonts w:hint="default" w:ascii="Calibri" w:hAnsi="Calibri" w:eastAsia="SimSun"/>
          <w:sz w:val="24"/>
          <w:szCs w:val="24"/>
          <w:lang w:val="tr-TR"/>
        </w:rPr>
        <w:fldChar w:fldCharType="begin"/>
      </w:r>
      <w:r>
        <w:rPr>
          <w:rStyle w:val="7"/>
          <w:rFonts w:hint="default" w:ascii="Calibri" w:hAnsi="Calibri" w:eastAsia="SimSun"/>
          <w:sz w:val="24"/>
          <w:szCs w:val="24"/>
          <w:lang w:val="tr-TR"/>
        </w:rPr>
        <w:instrText xml:space="preserve"> HYPERLINK "http://www.btkakademi.gov.tr/portal/course/makine-ogrenmesi-30123" </w:instrText>
      </w:r>
      <w:r>
        <w:rPr>
          <w:rStyle w:val="7"/>
          <w:rFonts w:hint="default" w:ascii="Calibri" w:hAnsi="Calibri" w:eastAsia="SimSun"/>
          <w:sz w:val="24"/>
          <w:szCs w:val="24"/>
          <w:lang w:val="tr-TR"/>
        </w:rPr>
        <w:fldChar w:fldCharType="separate"/>
      </w:r>
      <w:r>
        <w:rPr>
          <w:rStyle w:val="8"/>
          <w:rFonts w:hint="default" w:ascii="Calibri" w:hAnsi="Calibri" w:eastAsia="SimSun"/>
          <w:i/>
          <w:iCs/>
          <w:sz w:val="24"/>
          <w:szCs w:val="24"/>
          <w:lang w:val="tr-TR"/>
        </w:rPr>
        <w:t>www.btkakademi.gov.tr/portal/course/makine-ogrenmesi-30123</w:t>
      </w:r>
      <w:r>
        <w:rPr>
          <w:rStyle w:val="7"/>
          <w:rFonts w:hint="default" w:ascii="Calibri" w:hAnsi="Calibri" w:eastAsia="SimSun"/>
          <w:sz w:val="24"/>
          <w:szCs w:val="24"/>
          <w:lang w:val="tr-TR"/>
        </w:rPr>
        <w:fldChar w:fldCharType="end"/>
      </w:r>
    </w:p>
    <w:p w14:paraId="297DF046">
      <w:pPr>
        <w:keepNext w:val="0"/>
        <w:keepLines w:val="0"/>
        <w:widowControl/>
        <w:suppressLineNumbers w:val="0"/>
        <w:jc w:val="left"/>
        <w:rPr>
          <w:rFonts w:hint="default" w:ascii="Calibri" w:hAnsi="Calibri" w:cs="Calibri"/>
          <w:b w:val="0"/>
          <w:bCs w:val="0"/>
          <w:sz w:val="20"/>
          <w:szCs w:val="20"/>
          <w:lang w:val="tr-TR"/>
        </w:rPr>
      </w:pPr>
    </w:p>
    <w:p w14:paraId="7997E13C">
      <w:pPr>
        <w:rPr>
          <w:rFonts w:hint="default"/>
          <w:lang w:val="tr-TR"/>
        </w:rPr>
      </w:pPr>
    </w:p>
    <w:p w14:paraId="22696B92"/>
    <w:p w14:paraId="3A8DA947"/>
    <w:p w14:paraId="065CD559">
      <w:pPr>
        <w:rPr>
          <w:rFonts w:hint="default"/>
          <w:lang w:val="tr-TR"/>
        </w:rPr>
      </w:pPr>
    </w:p>
    <w:p w14:paraId="4D96BF3B">
      <w:pPr>
        <w:keepNext w:val="0"/>
        <w:keepLines w:val="0"/>
        <w:widowControl/>
        <w:numPr>
          <w:numId w:val="0"/>
        </w:numPr>
        <w:suppressLineNumbers w:val="0"/>
        <w:tabs>
          <w:tab w:val="left" w:pos="420"/>
        </w:tabs>
        <w:jc w:val="left"/>
        <w:rPr>
          <w:rFonts w:hint="default" w:ascii="Calibri" w:hAnsi="Calibri" w:eastAsia="SimSun" w:cs="Calibri"/>
          <w:sz w:val="24"/>
          <w:szCs w:val="24"/>
        </w:rPr>
      </w:pPr>
    </w:p>
    <w:p w14:paraId="14AAAEAC">
      <w:pPr>
        <w:keepNext w:val="0"/>
        <w:keepLines w:val="0"/>
        <w:widowControl/>
        <w:numPr>
          <w:numId w:val="0"/>
        </w:numPr>
        <w:suppressLineNumbers w:val="0"/>
        <w:ind w:leftChars="0"/>
        <w:jc w:val="left"/>
        <w:rPr>
          <w:rFonts w:hint="default" w:ascii="Calibri" w:hAnsi="Calibri" w:eastAsia="SimSun" w:cs="Calibri"/>
          <w:sz w:val="24"/>
          <w:szCs w:val="24"/>
        </w:rPr>
      </w:pPr>
    </w:p>
    <w:p w14:paraId="1BF0D877">
      <w:pPr>
        <w:pStyle w:val="9"/>
        <w:bidi w:val="0"/>
        <w:rPr>
          <w:rFonts w:hint="default" w:ascii="Calibri" w:hAnsi="Calibri" w:cs="Calibri"/>
          <w:sz w:val="24"/>
          <w:szCs w:val="24"/>
        </w:rPr>
      </w:pPr>
    </w:p>
    <w:p w14:paraId="7E59D018">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egoe UI Variable Text">
    <w:panose1 w:val="00000000000000000000"/>
    <w:charset w:val="00"/>
    <w:family w:val="auto"/>
    <w:pitch w:val="default"/>
    <w:sig w:usb0="A00002FF" w:usb1="0000000B" w:usb2="00000000" w:usb3="00000000" w:csb0="2000019F" w:csb1="00000000"/>
  </w:font>
  <w:font w:name="Arial Narrow">
    <w:panose1 w:val="020B0606020202030204"/>
    <w:charset w:val="00"/>
    <w:family w:val="auto"/>
    <w:pitch w:val="default"/>
    <w:sig w:usb0="00000287" w:usb1="00000800" w:usb2="00000000" w:usb3="00000000" w:csb0="2000009F" w:csb1="DFD70000"/>
  </w:font>
  <w:font w:name="Bahnschrift SemiLight Condensed">
    <w:panose1 w:val="020B0502040204020203"/>
    <w:charset w:val="00"/>
    <w:family w:val="auto"/>
    <w:pitch w:val="default"/>
    <w:sig w:usb0="A00002C7" w:usb1="00000002" w:usb2="00000000" w:usb3="00000000" w:csb0="2000019F" w:csb1="00000000"/>
  </w:font>
  <w:font w:name="Berlin Sans FB Demi">
    <w:panose1 w:val="020E0802020502020306"/>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Centaur">
    <w:panose1 w:val="02030504050205020304"/>
    <w:charset w:val="00"/>
    <w:family w:val="auto"/>
    <w:pitch w:val="default"/>
    <w:sig w:usb0="00000003" w:usb1="00000000" w:usb2="00000000" w:usb3="00000000" w:csb0="20000001" w:csb1="00000000"/>
  </w:font>
  <w:font w:name="Chiller">
    <w:panose1 w:val="04020404031007020602"/>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Cascadia Mono SemiLight">
    <w:panose1 w:val="020B0609020000020004"/>
    <w:charset w:val="00"/>
    <w:family w:val="auto"/>
    <w:pitch w:val="default"/>
    <w:sig w:usb0="A1002AFF" w:usb1="C200F9FB" w:usb2="00040020" w:usb3="00000000" w:csb0="600001FF" w:csb1="FFFF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JansonTextLT-Bold">
    <w:altName w:val="AMGDT"/>
    <w:panose1 w:val="00000000000000000000"/>
    <w:charset w:val="00"/>
    <w:family w:val="auto"/>
    <w:pitch w:val="default"/>
    <w:sig w:usb0="00000000" w:usb1="00000000" w:usb2="00000000" w:usb3="00000000" w:csb0="00000000" w:csb1="00000000"/>
  </w:font>
  <w:font w:name="JansonTextLT-Roman">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630CC9"/>
    <w:multiLevelType w:val="singleLevel"/>
    <w:tmpl w:val="C1630C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6867BC9"/>
    <w:multiLevelType w:val="singleLevel"/>
    <w:tmpl w:val="E6867BC9"/>
    <w:lvl w:ilvl="0" w:tentative="0">
      <w:start w:val="1"/>
      <w:numFmt w:val="decimal"/>
      <w:suff w:val="space"/>
      <w:lvlText w:val="%1-"/>
      <w:lvlJc w:val="left"/>
    </w:lvl>
  </w:abstractNum>
  <w:abstractNum w:abstractNumId="2">
    <w:nsid w:val="01829CC0"/>
    <w:multiLevelType w:val="multilevel"/>
    <w:tmpl w:val="01829C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5F60378"/>
    <w:multiLevelType w:val="singleLevel"/>
    <w:tmpl w:val="25F60378"/>
    <w:lvl w:ilvl="0" w:tentative="0">
      <w:start w:val="3"/>
      <w:numFmt w:val="decimal"/>
      <w:suff w:val="space"/>
      <w:lvlText w:val="%1-"/>
      <w:lvlJc w:val="left"/>
    </w:lvl>
  </w:abstractNum>
  <w:abstractNum w:abstractNumId="4">
    <w:nsid w:val="47546025"/>
    <w:multiLevelType w:val="singleLevel"/>
    <w:tmpl w:val="47546025"/>
    <w:lvl w:ilvl="0" w:tentative="0">
      <w:start w:val="11"/>
      <w:numFmt w:val="upperLetter"/>
      <w:suff w:val="nothing"/>
      <w:lvlText w:val="%1-"/>
      <w:lvlJc w:val="left"/>
    </w:lvl>
  </w:abstractNum>
  <w:abstractNum w:abstractNumId="5">
    <w:nsid w:val="5E9F6337"/>
    <w:multiLevelType w:val="multilevel"/>
    <w:tmpl w:val="5E9F63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2A4C15"/>
    <w:rsid w:val="28F35941"/>
    <w:rsid w:val="31B6225E"/>
    <w:rsid w:val="4C614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 w:type="character" w:customStyle="1" w:styleId="11">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2024-12-20T13:56:16Z</dcterms:created>
  <dc:creator>user</dc:creator>
  <cp:lastModifiedBy>WPS_1705061999</cp:lastModifiedBy>
  <dcterms:modified xsi:type="dcterms:W3CDTF">2024-12-20T14:16:20Z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B9E8ED6725EE416884EA17FB6B760E06_12</vt:lpwstr>
  </property>
</Properties>
</file>