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047" w:rsidRPr="0071608B" w:rsidRDefault="00AF4047" w:rsidP="00AF4047">
      <w:pPr>
        <w:rPr>
          <w:rFonts w:ascii="Times New Roman" w:hAnsi="Times New Roman" w:cs="Times New Roman"/>
          <w:sz w:val="28"/>
          <w:szCs w:val="28"/>
        </w:rPr>
      </w:pPr>
      <w:r w:rsidRPr="0071608B">
        <w:rPr>
          <w:rFonts w:ascii="Times New Roman" w:hAnsi="Times New Roman" w:cs="Times New Roman"/>
          <w:sz w:val="28"/>
          <w:szCs w:val="28"/>
        </w:rPr>
        <w:t>ЦАП MCP4725:</w:t>
      </w:r>
    </w:p>
    <w:p w:rsidR="00AF4047" w:rsidRPr="00C80418" w:rsidRDefault="00AF4047" w:rsidP="00AD66AA">
      <w:pPr>
        <w:rPr>
          <w:rFonts w:ascii="Times New Roman" w:hAnsi="Times New Roman" w:cs="Times New Roman"/>
          <w:sz w:val="28"/>
          <w:szCs w:val="28"/>
        </w:rPr>
      </w:pPr>
      <w:r w:rsidRPr="0071608B">
        <w:rPr>
          <w:rFonts w:ascii="Times New Roman" w:hAnsi="Times New Roman" w:cs="Times New Roman"/>
          <w:sz w:val="28"/>
          <w:szCs w:val="28"/>
        </w:rPr>
        <w:t xml:space="preserve">Генерация аналогового сигнала (1V, через 2 секунды - 2V и т.д.) - проверено </w:t>
      </w:r>
      <w:proofErr w:type="spellStart"/>
      <w:r w:rsidRPr="0071608B">
        <w:rPr>
          <w:rFonts w:ascii="Times New Roman" w:hAnsi="Times New Roman" w:cs="Times New Roman"/>
          <w:sz w:val="28"/>
          <w:szCs w:val="28"/>
        </w:rPr>
        <w:t>мультиметром</w:t>
      </w:r>
      <w:proofErr w:type="spellEnd"/>
      <w:r w:rsidRPr="0071608B">
        <w:rPr>
          <w:rFonts w:ascii="Times New Roman" w:hAnsi="Times New Roman" w:cs="Times New Roman"/>
          <w:sz w:val="28"/>
          <w:szCs w:val="28"/>
        </w:rPr>
        <w:t xml:space="preserve"> и осциллографом. </w:t>
      </w:r>
      <w:r w:rsidR="00151B97" w:rsidRPr="0071608B">
        <w:rPr>
          <w:rFonts w:ascii="Times New Roman" w:hAnsi="Times New Roman" w:cs="Times New Roman"/>
          <w:sz w:val="28"/>
          <w:szCs w:val="28"/>
        </w:rPr>
        <w:t>Скетч в папке Test_DAC_MCP4725.</w:t>
      </w:r>
      <w:r w:rsidR="00397E9C" w:rsidRPr="0071608B">
        <w:rPr>
          <w:rFonts w:ascii="Times New Roman" w:hAnsi="Times New Roman" w:cs="Times New Roman"/>
          <w:sz w:val="28"/>
          <w:szCs w:val="28"/>
        </w:rPr>
        <w:t xml:space="preserve"> </w:t>
      </w:r>
      <w:r w:rsidR="00C80418">
        <w:rPr>
          <w:rFonts w:ascii="Times New Roman" w:hAnsi="Times New Roman" w:cs="Times New Roman"/>
          <w:sz w:val="28"/>
          <w:szCs w:val="28"/>
        </w:rPr>
        <w:t>Источник</w:t>
      </w:r>
      <w:r w:rsidRPr="00C8041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how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electronics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how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mcp</w:t>
        </w:r>
        <w:proofErr w:type="spellEnd"/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4725-12-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bit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dac</w:t>
        </w:r>
        <w:proofErr w:type="spellEnd"/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module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with</w:t>
        </w:r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804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arduino</w:t>
        </w:r>
        <w:proofErr w:type="spellEnd"/>
        <w:r w:rsidRPr="00C804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AD66AA" w:rsidRPr="00C80418" w:rsidRDefault="00AD66AA" w:rsidP="00AD66AA">
      <w:pPr>
        <w:rPr>
          <w:rFonts w:ascii="Times New Roman" w:hAnsi="Times New Roman" w:cs="Times New Roman"/>
          <w:sz w:val="28"/>
          <w:szCs w:val="28"/>
        </w:rPr>
      </w:pPr>
    </w:p>
    <w:p w:rsidR="00AD66AA" w:rsidRPr="0071608B" w:rsidRDefault="00A72104" w:rsidP="00AD66AA">
      <w:pPr>
        <w:rPr>
          <w:rFonts w:ascii="Times New Roman" w:hAnsi="Times New Roman" w:cs="Times New Roman"/>
          <w:sz w:val="28"/>
          <w:szCs w:val="28"/>
        </w:rPr>
      </w:pPr>
      <w:r w:rsidRPr="0071608B">
        <w:rPr>
          <w:rFonts w:ascii="Times New Roman" w:hAnsi="Times New Roman" w:cs="Times New Roman"/>
          <w:sz w:val="28"/>
          <w:szCs w:val="28"/>
        </w:rPr>
        <w:t xml:space="preserve">Акселерометр 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MPU</w:t>
      </w:r>
      <w:r w:rsidR="00107573">
        <w:rPr>
          <w:rFonts w:ascii="Times New Roman" w:hAnsi="Times New Roman" w:cs="Times New Roman"/>
          <w:sz w:val="28"/>
          <w:szCs w:val="28"/>
        </w:rPr>
        <w:t>6050</w:t>
      </w:r>
      <w:r w:rsidRPr="0071608B">
        <w:rPr>
          <w:rFonts w:ascii="Times New Roman" w:hAnsi="Times New Roman" w:cs="Times New Roman"/>
          <w:sz w:val="28"/>
          <w:szCs w:val="28"/>
        </w:rPr>
        <w:t>:</w:t>
      </w:r>
    </w:p>
    <w:p w:rsidR="00550AF5" w:rsidRPr="0071608B" w:rsidRDefault="00A72104" w:rsidP="00AD66AA">
      <w:pPr>
        <w:rPr>
          <w:rFonts w:ascii="Times New Roman" w:hAnsi="Times New Roman" w:cs="Times New Roman"/>
          <w:sz w:val="28"/>
          <w:szCs w:val="28"/>
        </w:rPr>
      </w:pPr>
      <w:r w:rsidRPr="0071608B">
        <w:rPr>
          <w:rFonts w:ascii="Times New Roman" w:hAnsi="Times New Roman" w:cs="Times New Roman"/>
          <w:sz w:val="28"/>
          <w:szCs w:val="28"/>
        </w:rPr>
        <w:t xml:space="preserve">Измерение угловых и нормальных ускорений и вывод их в 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71608B">
        <w:rPr>
          <w:rFonts w:ascii="Times New Roman" w:hAnsi="Times New Roman" w:cs="Times New Roman"/>
          <w:sz w:val="28"/>
          <w:szCs w:val="28"/>
        </w:rPr>
        <w:t xml:space="preserve"> 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71608B">
        <w:rPr>
          <w:rFonts w:ascii="Times New Roman" w:hAnsi="Times New Roman" w:cs="Times New Roman"/>
          <w:sz w:val="28"/>
          <w:szCs w:val="28"/>
        </w:rPr>
        <w:t xml:space="preserve">. Скетч в папке 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608B">
        <w:rPr>
          <w:rFonts w:ascii="Times New Roman" w:hAnsi="Times New Roman" w:cs="Times New Roman"/>
          <w:sz w:val="28"/>
          <w:szCs w:val="28"/>
        </w:rPr>
        <w:t>_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MPU</w:t>
      </w:r>
      <w:r w:rsidRPr="0071608B">
        <w:rPr>
          <w:rFonts w:ascii="Times New Roman" w:hAnsi="Times New Roman" w:cs="Times New Roman"/>
          <w:sz w:val="28"/>
          <w:szCs w:val="28"/>
        </w:rPr>
        <w:t>_6050.</w:t>
      </w:r>
    </w:p>
    <w:p w:rsidR="00550AF5" w:rsidRPr="0071608B" w:rsidRDefault="00550AF5" w:rsidP="00AD66AA">
      <w:pPr>
        <w:rPr>
          <w:rFonts w:ascii="Times New Roman" w:hAnsi="Times New Roman" w:cs="Times New Roman"/>
          <w:sz w:val="28"/>
          <w:szCs w:val="28"/>
        </w:rPr>
      </w:pPr>
    </w:p>
    <w:p w:rsidR="00550AF5" w:rsidRPr="0071608B" w:rsidRDefault="00550AF5" w:rsidP="00AD66AA">
      <w:pPr>
        <w:rPr>
          <w:rFonts w:ascii="Times New Roman" w:hAnsi="Times New Roman" w:cs="Times New Roman"/>
          <w:sz w:val="28"/>
          <w:szCs w:val="28"/>
        </w:rPr>
      </w:pPr>
      <w:r w:rsidRPr="0071608B">
        <w:rPr>
          <w:rFonts w:ascii="Times New Roman" w:hAnsi="Times New Roman" w:cs="Times New Roman"/>
          <w:sz w:val="28"/>
          <w:szCs w:val="28"/>
        </w:rPr>
        <w:t xml:space="preserve">Мембранная клавиатура 4х4 для </w:t>
      </w:r>
      <w:proofErr w:type="spellStart"/>
      <w:r w:rsidRPr="0071608B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Pr="0071608B">
        <w:rPr>
          <w:rFonts w:ascii="Times New Roman" w:hAnsi="Times New Roman" w:cs="Times New Roman"/>
          <w:sz w:val="28"/>
          <w:szCs w:val="28"/>
        </w:rPr>
        <w:t>:</w:t>
      </w:r>
    </w:p>
    <w:p w:rsidR="00550AF5" w:rsidRPr="0071608B" w:rsidRDefault="00550AF5" w:rsidP="00AD66AA">
      <w:pPr>
        <w:rPr>
          <w:rFonts w:ascii="Times New Roman" w:hAnsi="Times New Roman" w:cs="Times New Roman"/>
          <w:sz w:val="28"/>
          <w:szCs w:val="28"/>
        </w:rPr>
      </w:pPr>
      <w:r w:rsidRPr="0071608B">
        <w:rPr>
          <w:rFonts w:ascii="Times New Roman" w:hAnsi="Times New Roman" w:cs="Times New Roman"/>
          <w:sz w:val="28"/>
          <w:szCs w:val="28"/>
        </w:rPr>
        <w:t xml:space="preserve">Необходимы защитные </w:t>
      </w:r>
      <w:r w:rsidR="00451C45" w:rsidRPr="0071608B">
        <w:rPr>
          <w:rFonts w:ascii="Times New Roman" w:hAnsi="Times New Roman" w:cs="Times New Roman"/>
          <w:sz w:val="28"/>
          <w:szCs w:val="28"/>
        </w:rPr>
        <w:t>диоды и подтягивающие резисторы во избежание КЗ при нажатии нескольких кнопок одновременно.</w:t>
      </w:r>
    </w:p>
    <w:p w:rsidR="007F5704" w:rsidRPr="0071608B" w:rsidRDefault="00F669D8" w:rsidP="00AD66AA">
      <w:pPr>
        <w:rPr>
          <w:rFonts w:ascii="Times New Roman" w:hAnsi="Times New Roman" w:cs="Times New Roman"/>
          <w:sz w:val="28"/>
          <w:szCs w:val="28"/>
        </w:rPr>
      </w:pPr>
      <w:hyperlink r:id="rId6" w:anchor="comment-26416" w:history="1">
        <w:r w:rsidR="007F5704" w:rsidRPr="0071608B">
          <w:rPr>
            <w:rStyle w:val="a3"/>
            <w:rFonts w:ascii="Times New Roman" w:hAnsi="Times New Roman" w:cs="Times New Roman"/>
            <w:sz w:val="28"/>
            <w:szCs w:val="28"/>
          </w:rPr>
          <w:t>https://arduino.ru/forum/programmirovanie/podklyuchenie-matrichnoi-klaviatury-po-i2c#comment-26416</w:t>
        </w:r>
      </w:hyperlink>
    </w:p>
    <w:p w:rsidR="007F5704" w:rsidRPr="0071608B" w:rsidRDefault="007F5704" w:rsidP="00AD66AA">
      <w:pPr>
        <w:rPr>
          <w:rFonts w:ascii="Times New Roman" w:hAnsi="Times New Roman" w:cs="Times New Roman"/>
          <w:sz w:val="28"/>
          <w:szCs w:val="28"/>
        </w:rPr>
      </w:pPr>
    </w:p>
    <w:p w:rsidR="007F5704" w:rsidRPr="0071608B" w:rsidRDefault="00E20AD8" w:rsidP="00AD66AA">
      <w:pPr>
        <w:rPr>
          <w:rFonts w:ascii="Times New Roman" w:hAnsi="Times New Roman" w:cs="Times New Roman"/>
          <w:sz w:val="28"/>
          <w:szCs w:val="28"/>
        </w:rPr>
      </w:pPr>
      <w:r w:rsidRPr="0071608B"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Pr="003623EB">
        <w:rPr>
          <w:rFonts w:ascii="Times New Roman" w:hAnsi="Times New Roman" w:cs="Times New Roman"/>
          <w:sz w:val="28"/>
          <w:szCs w:val="28"/>
        </w:rPr>
        <w:t xml:space="preserve"> 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DE5EC0" w:rsidRPr="0071608B">
        <w:rPr>
          <w:rFonts w:ascii="Times New Roman" w:hAnsi="Times New Roman" w:cs="Times New Roman"/>
          <w:sz w:val="28"/>
          <w:szCs w:val="28"/>
        </w:rPr>
        <w:t xml:space="preserve"> </w:t>
      </w:r>
      <w:r w:rsidR="00DE5EC0" w:rsidRPr="0071608B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="00DE5EC0" w:rsidRPr="0071608B">
        <w:rPr>
          <w:rFonts w:ascii="Times New Roman" w:hAnsi="Times New Roman" w:cs="Times New Roman"/>
          <w:sz w:val="28"/>
          <w:szCs w:val="28"/>
        </w:rPr>
        <w:t>41</w:t>
      </w:r>
      <w:r w:rsidR="00DE5EC0" w:rsidRPr="007160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5EC0" w:rsidRPr="0071608B">
        <w:rPr>
          <w:rFonts w:ascii="Times New Roman" w:hAnsi="Times New Roman" w:cs="Times New Roman"/>
          <w:sz w:val="28"/>
          <w:szCs w:val="28"/>
        </w:rPr>
        <w:t>08:</w:t>
      </w:r>
    </w:p>
    <w:p w:rsidR="00DE5EC0" w:rsidRPr="0071608B" w:rsidRDefault="00DE5EC0" w:rsidP="00AD66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08B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Pr="0071608B">
        <w:rPr>
          <w:rFonts w:ascii="Times New Roman" w:hAnsi="Times New Roman" w:cs="Times New Roman"/>
          <w:sz w:val="28"/>
          <w:szCs w:val="28"/>
        </w:rPr>
        <w:t xml:space="preserve"> 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1608B">
        <w:rPr>
          <w:rFonts w:ascii="Times New Roman" w:hAnsi="Times New Roman" w:cs="Times New Roman"/>
          <w:sz w:val="28"/>
          <w:szCs w:val="28"/>
        </w:rPr>
        <w:t xml:space="preserve"> необходимо подключать к питанию.</w:t>
      </w:r>
    </w:p>
    <w:p w:rsidR="00E37830" w:rsidRPr="0071608B" w:rsidRDefault="00E37830" w:rsidP="00AD66AA">
      <w:pPr>
        <w:rPr>
          <w:rFonts w:ascii="Times New Roman" w:hAnsi="Times New Roman" w:cs="Times New Roman"/>
          <w:sz w:val="28"/>
          <w:szCs w:val="28"/>
        </w:rPr>
      </w:pPr>
    </w:p>
    <w:p w:rsidR="00E37830" w:rsidRPr="0071608B" w:rsidRDefault="00E37830" w:rsidP="00E378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608B">
        <w:rPr>
          <w:rFonts w:ascii="Times New Roman" w:hAnsi="Times New Roman" w:cs="Times New Roman"/>
          <w:sz w:val="28"/>
          <w:szCs w:val="28"/>
          <w:lang w:val="en-US"/>
        </w:rPr>
        <w:t>PCF</w:t>
      </w:r>
      <w:r w:rsidRPr="0071608B">
        <w:rPr>
          <w:rFonts w:ascii="Times New Roman" w:hAnsi="Times New Roman" w:cs="Times New Roman"/>
          <w:sz w:val="28"/>
          <w:szCs w:val="28"/>
        </w:rPr>
        <w:t>8574 – расширитель портов.</w:t>
      </w:r>
      <w:proofErr w:type="gramEnd"/>
      <w:r w:rsidRPr="0071608B">
        <w:rPr>
          <w:rFonts w:ascii="Times New Roman" w:hAnsi="Times New Roman" w:cs="Times New Roman"/>
          <w:sz w:val="28"/>
          <w:szCs w:val="28"/>
        </w:rPr>
        <w:t xml:space="preserve"> Позволяет увеличить количество портов ввода-вывода, связываясь с </w:t>
      </w:r>
      <w:proofErr w:type="spellStart"/>
      <w:r w:rsidRPr="0071608B"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 w:rsidRPr="0071608B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1608B">
        <w:rPr>
          <w:rFonts w:ascii="Times New Roman" w:hAnsi="Times New Roman" w:cs="Times New Roman"/>
          <w:sz w:val="28"/>
          <w:szCs w:val="28"/>
        </w:rPr>
        <w:t>2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608B">
        <w:rPr>
          <w:rFonts w:ascii="Times New Roman" w:hAnsi="Times New Roman" w:cs="Times New Roman"/>
          <w:sz w:val="28"/>
          <w:szCs w:val="28"/>
        </w:rPr>
        <w:t>. Требуется библиотека Adafruit_PCF8574.</w:t>
      </w:r>
    </w:p>
    <w:p w:rsidR="00E37830" w:rsidRPr="0071608B" w:rsidRDefault="00E37830" w:rsidP="00E37830">
      <w:pPr>
        <w:rPr>
          <w:rFonts w:ascii="Times New Roman" w:hAnsi="Times New Roman" w:cs="Times New Roman"/>
          <w:sz w:val="28"/>
          <w:szCs w:val="28"/>
        </w:rPr>
      </w:pPr>
    </w:p>
    <w:p w:rsidR="00E37830" w:rsidRPr="0071608B" w:rsidRDefault="00E37830" w:rsidP="00E378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608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1608B">
        <w:rPr>
          <w:rFonts w:ascii="Times New Roman" w:hAnsi="Times New Roman" w:cs="Times New Roman"/>
          <w:sz w:val="28"/>
          <w:szCs w:val="28"/>
        </w:rPr>
        <w:t>74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71608B">
        <w:rPr>
          <w:rFonts w:ascii="Times New Roman" w:hAnsi="Times New Roman" w:cs="Times New Roman"/>
          <w:sz w:val="28"/>
          <w:szCs w:val="28"/>
        </w:rPr>
        <w:t>4067 – аналоговый мультиплексор/</w:t>
      </w:r>
      <w:proofErr w:type="spellStart"/>
      <w:r w:rsidRPr="0071608B">
        <w:rPr>
          <w:rFonts w:ascii="Times New Roman" w:hAnsi="Times New Roman" w:cs="Times New Roman"/>
          <w:sz w:val="28"/>
          <w:szCs w:val="28"/>
        </w:rPr>
        <w:t>демультиплексор</w:t>
      </w:r>
      <w:proofErr w:type="spellEnd"/>
      <w:r w:rsidRPr="0071608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1608B">
        <w:rPr>
          <w:rFonts w:ascii="Times New Roman" w:hAnsi="Times New Roman" w:cs="Times New Roman"/>
          <w:sz w:val="28"/>
          <w:szCs w:val="28"/>
        </w:rPr>
        <w:t xml:space="preserve"> Позволяет отправлять сигнал с одного входа на 16 выходов, либо принимать сигнал с 16 входов на один выход. Для выбора одного из 16 каналов используются 4 дискретных входа 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608B">
        <w:rPr>
          <w:rFonts w:ascii="Times New Roman" w:hAnsi="Times New Roman" w:cs="Times New Roman"/>
          <w:sz w:val="28"/>
          <w:szCs w:val="28"/>
        </w:rPr>
        <w:t xml:space="preserve">0 – 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608B">
        <w:rPr>
          <w:rFonts w:ascii="Times New Roman" w:hAnsi="Times New Roman" w:cs="Times New Roman"/>
          <w:sz w:val="28"/>
          <w:szCs w:val="28"/>
        </w:rPr>
        <w:t>3.</w:t>
      </w:r>
    </w:p>
    <w:p w:rsidR="0071608B" w:rsidRPr="0071608B" w:rsidRDefault="0071608B" w:rsidP="00E37830">
      <w:pPr>
        <w:rPr>
          <w:rFonts w:ascii="Times New Roman" w:hAnsi="Times New Roman" w:cs="Times New Roman"/>
          <w:sz w:val="28"/>
          <w:szCs w:val="28"/>
        </w:rPr>
      </w:pPr>
    </w:p>
    <w:p w:rsidR="0071608B" w:rsidRPr="0071608B" w:rsidRDefault="0071608B" w:rsidP="00E37830">
      <w:pPr>
        <w:rPr>
          <w:rFonts w:ascii="Times New Roman" w:hAnsi="Times New Roman" w:cs="Times New Roman"/>
          <w:sz w:val="28"/>
          <w:szCs w:val="28"/>
        </w:rPr>
      </w:pPr>
      <w:r w:rsidRPr="0071608B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1608B">
        <w:rPr>
          <w:rFonts w:ascii="Times New Roman" w:hAnsi="Times New Roman" w:cs="Times New Roman"/>
          <w:sz w:val="28"/>
          <w:szCs w:val="28"/>
        </w:rPr>
        <w:t xml:space="preserve"> 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Pr="0071608B">
        <w:rPr>
          <w:rFonts w:ascii="Times New Roman" w:hAnsi="Times New Roman" w:cs="Times New Roman"/>
          <w:sz w:val="28"/>
          <w:szCs w:val="28"/>
        </w:rPr>
        <w:t xml:space="preserve"> – разноцветный светодиод, для работы с ним был использован встроенный генератор ШИМ на плате </w:t>
      </w:r>
      <w:proofErr w:type="spellStart"/>
      <w:r w:rsidRPr="0071608B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Pr="0071608B">
        <w:rPr>
          <w:rFonts w:ascii="Times New Roman" w:hAnsi="Times New Roman" w:cs="Times New Roman"/>
          <w:sz w:val="28"/>
          <w:szCs w:val="28"/>
        </w:rPr>
        <w:t xml:space="preserve"> 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DUE</w:t>
      </w:r>
    </w:p>
    <w:p w:rsidR="00E37830" w:rsidRPr="0071608B" w:rsidRDefault="00E37830" w:rsidP="00AD66AA">
      <w:pPr>
        <w:rPr>
          <w:rFonts w:ascii="Times New Roman" w:hAnsi="Times New Roman" w:cs="Times New Roman"/>
          <w:sz w:val="28"/>
          <w:szCs w:val="28"/>
        </w:rPr>
      </w:pPr>
    </w:p>
    <w:p w:rsidR="00482EB1" w:rsidRPr="0071608B" w:rsidRDefault="00482EB1" w:rsidP="00AD66AA">
      <w:pPr>
        <w:rPr>
          <w:rFonts w:ascii="Times New Roman" w:hAnsi="Times New Roman" w:cs="Times New Roman"/>
          <w:sz w:val="28"/>
          <w:szCs w:val="28"/>
        </w:rPr>
      </w:pPr>
    </w:p>
    <w:p w:rsidR="00482EB1" w:rsidRPr="0071608B" w:rsidRDefault="00482EB1" w:rsidP="00333B88">
      <w:pPr>
        <w:rPr>
          <w:rFonts w:ascii="Times New Roman" w:hAnsi="Times New Roman" w:cs="Times New Roman"/>
          <w:sz w:val="28"/>
          <w:szCs w:val="28"/>
        </w:rPr>
      </w:pPr>
      <w:r w:rsidRPr="0071608B">
        <w:rPr>
          <w:rFonts w:ascii="Times New Roman" w:hAnsi="Times New Roman" w:cs="Times New Roman"/>
          <w:sz w:val="28"/>
          <w:szCs w:val="28"/>
          <w:lang w:val="en-US"/>
        </w:rPr>
        <w:t>TCA</w:t>
      </w:r>
      <w:r w:rsidRPr="0071608B">
        <w:rPr>
          <w:rFonts w:ascii="Times New Roman" w:hAnsi="Times New Roman" w:cs="Times New Roman"/>
          <w:sz w:val="28"/>
          <w:szCs w:val="28"/>
        </w:rPr>
        <w:t>9548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608B">
        <w:rPr>
          <w:rFonts w:ascii="Times New Roman" w:hAnsi="Times New Roman" w:cs="Times New Roman"/>
          <w:sz w:val="28"/>
          <w:szCs w:val="28"/>
        </w:rPr>
        <w:t xml:space="preserve"> – 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1608B">
        <w:rPr>
          <w:rFonts w:ascii="Times New Roman" w:hAnsi="Times New Roman" w:cs="Times New Roman"/>
          <w:sz w:val="28"/>
          <w:szCs w:val="28"/>
        </w:rPr>
        <w:t>2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608B">
        <w:rPr>
          <w:rFonts w:ascii="Times New Roman" w:hAnsi="Times New Roman" w:cs="Times New Roman"/>
          <w:sz w:val="28"/>
          <w:szCs w:val="28"/>
        </w:rPr>
        <w:t xml:space="preserve"> Мультиплексор</w:t>
      </w:r>
      <w:r w:rsidR="009C53B8" w:rsidRPr="0071608B">
        <w:rPr>
          <w:rFonts w:ascii="Times New Roman" w:hAnsi="Times New Roman" w:cs="Times New Roman"/>
          <w:sz w:val="28"/>
          <w:szCs w:val="28"/>
        </w:rPr>
        <w:t>, 6 выходов.</w:t>
      </w:r>
    </w:p>
    <w:p w:rsidR="0021634F" w:rsidRPr="0071608B" w:rsidRDefault="0021634F" w:rsidP="00AD66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608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1608B">
        <w:rPr>
          <w:rFonts w:ascii="Times New Roman" w:hAnsi="Times New Roman" w:cs="Times New Roman"/>
          <w:sz w:val="28"/>
          <w:szCs w:val="28"/>
        </w:rPr>
        <w:t>25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QXX</w:t>
      </w:r>
      <w:r w:rsidRPr="0071608B">
        <w:rPr>
          <w:rFonts w:ascii="Times New Roman" w:hAnsi="Times New Roman" w:cs="Times New Roman"/>
          <w:sz w:val="28"/>
          <w:szCs w:val="28"/>
        </w:rPr>
        <w:t xml:space="preserve"> – </w:t>
      </w:r>
      <w:r w:rsidR="008409DE" w:rsidRPr="0071608B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8409DE" w:rsidRPr="00716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DE" w:rsidRPr="0071608B">
        <w:rPr>
          <w:rFonts w:ascii="Times New Roman" w:hAnsi="Times New Roman" w:cs="Times New Roman"/>
          <w:sz w:val="28"/>
          <w:szCs w:val="28"/>
        </w:rPr>
        <w:t>флеш-памяти</w:t>
      </w:r>
      <w:proofErr w:type="spellEnd"/>
      <w:r w:rsidRPr="0071608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C41AA" w:rsidRDefault="00CC41AA" w:rsidP="00AD66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608B">
        <w:rPr>
          <w:rFonts w:ascii="Times New Roman" w:hAnsi="Times New Roman" w:cs="Times New Roman"/>
          <w:sz w:val="28"/>
          <w:szCs w:val="28"/>
          <w:lang w:val="en-US"/>
        </w:rPr>
        <w:t>ADS</w:t>
      </w:r>
      <w:r w:rsidRPr="0071608B">
        <w:rPr>
          <w:rFonts w:ascii="Times New Roman" w:hAnsi="Times New Roman" w:cs="Times New Roman"/>
          <w:sz w:val="28"/>
          <w:szCs w:val="28"/>
        </w:rPr>
        <w:t>1115 – 16-битный АЦП.</w:t>
      </w:r>
      <w:proofErr w:type="gramEnd"/>
    </w:p>
    <w:p w:rsidR="003541B5" w:rsidRPr="0071608B" w:rsidRDefault="003541B5" w:rsidP="00AD66AA">
      <w:pPr>
        <w:rPr>
          <w:rFonts w:ascii="Times New Roman" w:hAnsi="Times New Roman" w:cs="Times New Roman"/>
          <w:sz w:val="28"/>
          <w:szCs w:val="28"/>
        </w:rPr>
      </w:pPr>
    </w:p>
    <w:p w:rsidR="0094337B" w:rsidRDefault="0094337B" w:rsidP="00AD66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608B">
        <w:rPr>
          <w:rFonts w:ascii="Times New Roman" w:hAnsi="Times New Roman" w:cs="Times New Roman"/>
          <w:sz w:val="28"/>
          <w:szCs w:val="28"/>
          <w:lang w:val="en-US"/>
        </w:rPr>
        <w:t>GY</w:t>
      </w:r>
      <w:r w:rsidRPr="0071608B">
        <w:rPr>
          <w:rFonts w:ascii="Times New Roman" w:hAnsi="Times New Roman" w:cs="Times New Roman"/>
          <w:sz w:val="28"/>
          <w:szCs w:val="28"/>
        </w:rPr>
        <w:t>-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71608B">
        <w:rPr>
          <w:rFonts w:ascii="Times New Roman" w:hAnsi="Times New Roman" w:cs="Times New Roman"/>
          <w:sz w:val="28"/>
          <w:szCs w:val="28"/>
        </w:rPr>
        <w:t xml:space="preserve"> 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71608B">
        <w:rPr>
          <w:rFonts w:ascii="Times New Roman" w:hAnsi="Times New Roman" w:cs="Times New Roman"/>
          <w:sz w:val="28"/>
          <w:szCs w:val="28"/>
        </w:rPr>
        <w:t>/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71608B">
        <w:rPr>
          <w:rFonts w:ascii="Times New Roman" w:hAnsi="Times New Roman" w:cs="Times New Roman"/>
          <w:sz w:val="28"/>
          <w:szCs w:val="28"/>
        </w:rPr>
        <w:t xml:space="preserve"> 280 – </w:t>
      </w:r>
      <w:r w:rsidR="003623EB">
        <w:rPr>
          <w:rFonts w:ascii="Times New Roman" w:hAnsi="Times New Roman" w:cs="Times New Roman"/>
          <w:sz w:val="28"/>
          <w:szCs w:val="28"/>
        </w:rPr>
        <w:t>датчик микроклимата.</w:t>
      </w:r>
      <w:proofErr w:type="gramEnd"/>
      <w:r w:rsidR="003623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623EB">
        <w:rPr>
          <w:rFonts w:ascii="Times New Roman" w:hAnsi="Times New Roman" w:cs="Times New Roman"/>
          <w:sz w:val="28"/>
          <w:szCs w:val="28"/>
          <w:lang w:val="en-US"/>
        </w:rPr>
        <w:t>GME</w:t>
      </w:r>
      <w:r w:rsidR="003623EB" w:rsidRPr="003623EB">
        <w:rPr>
          <w:rFonts w:ascii="Times New Roman" w:hAnsi="Times New Roman" w:cs="Times New Roman"/>
          <w:sz w:val="28"/>
          <w:szCs w:val="28"/>
        </w:rPr>
        <w:t xml:space="preserve">280 </w:t>
      </w:r>
      <w:r w:rsidR="003623EB">
        <w:rPr>
          <w:rFonts w:ascii="Times New Roman" w:hAnsi="Times New Roman" w:cs="Times New Roman"/>
          <w:sz w:val="28"/>
          <w:szCs w:val="28"/>
        </w:rPr>
        <w:t xml:space="preserve">имеет датчик влажности, </w:t>
      </w:r>
      <w:r w:rsidR="003623EB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3623EB" w:rsidRPr="003623EB">
        <w:rPr>
          <w:rFonts w:ascii="Times New Roman" w:hAnsi="Times New Roman" w:cs="Times New Roman"/>
          <w:sz w:val="28"/>
          <w:szCs w:val="28"/>
        </w:rPr>
        <w:t xml:space="preserve">280 </w:t>
      </w:r>
      <w:r w:rsidR="003623EB">
        <w:rPr>
          <w:rFonts w:ascii="Times New Roman" w:hAnsi="Times New Roman" w:cs="Times New Roman"/>
          <w:sz w:val="28"/>
          <w:szCs w:val="28"/>
        </w:rPr>
        <w:t>– нет.</w:t>
      </w:r>
      <w:proofErr w:type="gramEnd"/>
      <w:r w:rsidR="003623EB">
        <w:rPr>
          <w:rFonts w:ascii="Times New Roman" w:hAnsi="Times New Roman" w:cs="Times New Roman"/>
          <w:sz w:val="28"/>
          <w:szCs w:val="28"/>
        </w:rPr>
        <w:t xml:space="preserve"> У нас </w:t>
      </w:r>
      <w:r w:rsidR="003623EB">
        <w:rPr>
          <w:rFonts w:ascii="Times New Roman" w:hAnsi="Times New Roman" w:cs="Times New Roman"/>
          <w:sz w:val="28"/>
          <w:szCs w:val="28"/>
          <w:lang w:val="en-US"/>
        </w:rPr>
        <w:t>GMP280</w:t>
      </w:r>
      <w:r w:rsidR="003623EB">
        <w:rPr>
          <w:rFonts w:ascii="Times New Roman" w:hAnsi="Times New Roman" w:cs="Times New Roman"/>
          <w:sz w:val="28"/>
          <w:szCs w:val="28"/>
        </w:rPr>
        <w:t>:</w:t>
      </w:r>
    </w:p>
    <w:p w:rsidR="003623EB" w:rsidRDefault="003623EB" w:rsidP="00AD6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67175" cy="2590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3EB" w:rsidRDefault="003623EB" w:rsidP="00BD61AE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CC1A05">
          <w:rPr>
            <w:rStyle w:val="a3"/>
            <w:rFonts w:ascii="Times New Roman" w:hAnsi="Times New Roman" w:cs="Times New Roman"/>
            <w:sz w:val="28"/>
            <w:szCs w:val="28"/>
          </w:rPr>
          <w:t>https://kit.alexgyver.ru/tutorials/bme280/?ysclid=lvagxdqezz942600264</w:t>
        </w:r>
      </w:hyperlink>
    </w:p>
    <w:p w:rsidR="009F7025" w:rsidRDefault="009F7025" w:rsidP="00BD61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7025" w:rsidRDefault="009F7025" w:rsidP="00BD61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7025">
        <w:rPr>
          <w:rFonts w:ascii="Times New Roman" w:hAnsi="Times New Roman" w:cs="Times New Roman"/>
          <w:sz w:val="28"/>
          <w:szCs w:val="28"/>
          <w:lang w:val="en-US"/>
        </w:rPr>
        <w:t>ft24c256a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модуль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EEPROM.</w:t>
      </w:r>
      <w:proofErr w:type="gramEnd"/>
    </w:p>
    <w:p w:rsidR="008D6204" w:rsidRDefault="00EC6770" w:rsidP="00BD6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DS3231 HW-84 – м</w:t>
      </w:r>
      <w:r w:rsidRPr="00EC6770">
        <w:rPr>
          <w:rFonts w:ascii="Times New Roman" w:hAnsi="Times New Roman" w:cs="Times New Roman"/>
          <w:sz w:val="28"/>
          <w:szCs w:val="28"/>
        </w:rPr>
        <w:t>одуль часов реального времени</w:t>
      </w:r>
      <w:r w:rsidR="008D6204" w:rsidRPr="008D6204">
        <w:rPr>
          <w:rFonts w:ascii="Times New Roman" w:hAnsi="Times New Roman" w:cs="Times New Roman"/>
          <w:sz w:val="28"/>
          <w:szCs w:val="28"/>
        </w:rPr>
        <w:t>.</w:t>
      </w:r>
      <w:r w:rsidR="008D6204">
        <w:rPr>
          <w:rFonts w:ascii="Times New Roman" w:hAnsi="Times New Roman" w:cs="Times New Roman"/>
          <w:sz w:val="28"/>
          <w:szCs w:val="28"/>
        </w:rPr>
        <w:t xml:space="preserve"> Отдельным скетчем забивается начало отсчёта (дата и время) и хранится в памяти до того момента, пока не села батарейка.</w:t>
      </w:r>
      <w:r w:rsidR="003E1C99">
        <w:rPr>
          <w:rFonts w:ascii="Times New Roman" w:hAnsi="Times New Roman" w:cs="Times New Roman"/>
          <w:sz w:val="28"/>
          <w:szCs w:val="28"/>
        </w:rPr>
        <w:t xml:space="preserve"> Скетч со считыванием текущего времени – </w:t>
      </w:r>
      <w:r w:rsidR="003E1C99" w:rsidRPr="003E1C99">
        <w:rPr>
          <w:rFonts w:ascii="Times New Roman" w:hAnsi="Times New Roman" w:cs="Times New Roman"/>
          <w:sz w:val="28"/>
          <w:szCs w:val="28"/>
        </w:rPr>
        <w:t>HW-084_DS3231_RealTime_Clock</w:t>
      </w:r>
      <w:r w:rsidR="003E1C99">
        <w:rPr>
          <w:rFonts w:ascii="Times New Roman" w:hAnsi="Times New Roman" w:cs="Times New Roman"/>
          <w:sz w:val="28"/>
          <w:szCs w:val="28"/>
        </w:rPr>
        <w:t xml:space="preserve">, скетч с заданием начала отсчёта – </w:t>
      </w:r>
      <w:r w:rsidR="003E1C99" w:rsidRPr="003E1C99">
        <w:rPr>
          <w:rFonts w:ascii="Times New Roman" w:hAnsi="Times New Roman" w:cs="Times New Roman"/>
          <w:sz w:val="28"/>
          <w:szCs w:val="28"/>
        </w:rPr>
        <w:t>set_Time_on_HW-084</w:t>
      </w:r>
      <w:r w:rsidR="003E1C99">
        <w:rPr>
          <w:rFonts w:ascii="Times New Roman" w:hAnsi="Times New Roman" w:cs="Times New Roman"/>
          <w:sz w:val="28"/>
          <w:szCs w:val="28"/>
        </w:rPr>
        <w:t>.</w:t>
      </w:r>
    </w:p>
    <w:p w:rsidR="008D6204" w:rsidRDefault="008D6204" w:rsidP="00BD61A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CC1A05">
          <w:rPr>
            <w:rStyle w:val="a3"/>
            <w:rFonts w:ascii="Times New Roman" w:hAnsi="Times New Roman" w:cs="Times New Roman"/>
            <w:sz w:val="28"/>
            <w:szCs w:val="28"/>
          </w:rPr>
          <w:t>https://soltau.ru/index.php/arduino/item/524-kak-podklyuchit-chasy-realnogo-vremeni-rtc-k-arduino?ysclid=lvan4o1538398325998</w:t>
        </w:r>
      </w:hyperlink>
    </w:p>
    <w:p w:rsidR="008D6204" w:rsidRPr="008D6204" w:rsidRDefault="008D6204" w:rsidP="00BD61AE">
      <w:pPr>
        <w:rPr>
          <w:rFonts w:ascii="Times New Roman" w:hAnsi="Times New Roman" w:cs="Times New Roman"/>
          <w:sz w:val="28"/>
          <w:szCs w:val="28"/>
        </w:rPr>
      </w:pPr>
    </w:p>
    <w:p w:rsidR="00DD23E1" w:rsidRPr="008D6204" w:rsidRDefault="00DD23E1" w:rsidP="00BD61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TLC5615 – </w:t>
      </w:r>
      <w:r>
        <w:rPr>
          <w:rFonts w:ascii="Times New Roman" w:hAnsi="Times New Roman" w:cs="Times New Roman"/>
          <w:sz w:val="28"/>
          <w:szCs w:val="28"/>
        </w:rPr>
        <w:t>ЦАП</w:t>
      </w:r>
    </w:p>
    <w:sectPr w:rsidR="00DD23E1" w:rsidRPr="008D6204" w:rsidSect="0036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07C34"/>
    <w:multiLevelType w:val="hybridMultilevel"/>
    <w:tmpl w:val="CB1C7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F4047"/>
    <w:rsid w:val="000531E0"/>
    <w:rsid w:val="000E652C"/>
    <w:rsid w:val="00107573"/>
    <w:rsid w:val="00151B97"/>
    <w:rsid w:val="00206925"/>
    <w:rsid w:val="0021634F"/>
    <w:rsid w:val="00333B88"/>
    <w:rsid w:val="003541B5"/>
    <w:rsid w:val="003623EB"/>
    <w:rsid w:val="00364BBE"/>
    <w:rsid w:val="00397E9C"/>
    <w:rsid w:val="003E1C99"/>
    <w:rsid w:val="00451C45"/>
    <w:rsid w:val="00482EB1"/>
    <w:rsid w:val="004B04B5"/>
    <w:rsid w:val="00550AF5"/>
    <w:rsid w:val="00672A75"/>
    <w:rsid w:val="0071608B"/>
    <w:rsid w:val="00771C72"/>
    <w:rsid w:val="007E5C4B"/>
    <w:rsid w:val="007F5704"/>
    <w:rsid w:val="008409DE"/>
    <w:rsid w:val="00863B03"/>
    <w:rsid w:val="008A6930"/>
    <w:rsid w:val="008D6204"/>
    <w:rsid w:val="0094337B"/>
    <w:rsid w:val="009C53B8"/>
    <w:rsid w:val="009F7025"/>
    <w:rsid w:val="00A72104"/>
    <w:rsid w:val="00AD66AA"/>
    <w:rsid w:val="00AF4047"/>
    <w:rsid w:val="00B26607"/>
    <w:rsid w:val="00BD61AE"/>
    <w:rsid w:val="00C80418"/>
    <w:rsid w:val="00CC41AA"/>
    <w:rsid w:val="00D24A43"/>
    <w:rsid w:val="00DD23E1"/>
    <w:rsid w:val="00DE5EC0"/>
    <w:rsid w:val="00E20AD8"/>
    <w:rsid w:val="00E37830"/>
    <w:rsid w:val="00EC6770"/>
    <w:rsid w:val="00F05624"/>
    <w:rsid w:val="00F669D8"/>
    <w:rsid w:val="00F96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B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404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F40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2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.alexgyver.ru/tutorials/bme280/?ysclid=lvagxdqezz94260026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duino.ru/forum/programmirovanie/podklyuchenie-matrichnoi-klaviatury-po-i2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w2electronics.com/how-to-use-mcp4725-12-bit-dac-module-with-arduin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ltau.ru/index.php/arduino/item/524-kak-podklyuchit-chasy-realnogo-vremeni-rtc-k-arduino?ysclid=lvan4o153839832599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589</dc:creator>
  <cp:keywords/>
  <dc:description/>
  <cp:lastModifiedBy>589</cp:lastModifiedBy>
  <cp:revision>42</cp:revision>
  <dcterms:created xsi:type="dcterms:W3CDTF">2024-04-01T06:48:00Z</dcterms:created>
  <dcterms:modified xsi:type="dcterms:W3CDTF">2024-04-22T09:24:00Z</dcterms:modified>
</cp:coreProperties>
</file>