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E29" w:rsidRPr="00C80418" w:rsidRDefault="00705E29" w:rsidP="00705E29">
      <w:pPr>
        <w:rPr>
          <w:rFonts w:ascii="Times New Roman" w:hAnsi="Times New Roman" w:cs="Times New Roman"/>
          <w:sz w:val="28"/>
          <w:szCs w:val="28"/>
        </w:rPr>
      </w:pPr>
    </w:p>
    <w:p w:rsidR="00705E29" w:rsidRPr="0071608B" w:rsidRDefault="00705E29" w:rsidP="00705E29">
      <w:pPr>
        <w:rPr>
          <w:rFonts w:ascii="Times New Roman" w:hAnsi="Times New Roman" w:cs="Times New Roman"/>
          <w:sz w:val="28"/>
          <w:szCs w:val="28"/>
        </w:rPr>
      </w:pPr>
    </w:p>
    <w:p w:rsidR="00705E29" w:rsidRPr="0071608B" w:rsidRDefault="00705E29" w:rsidP="00705E29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</w:rPr>
        <w:t xml:space="preserve">Мембранная клавиатура 4х4 для </w:t>
      </w:r>
      <w:proofErr w:type="spellStart"/>
      <w:r w:rsidRPr="0071608B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71608B">
        <w:rPr>
          <w:rFonts w:ascii="Times New Roman" w:hAnsi="Times New Roman" w:cs="Times New Roman"/>
          <w:sz w:val="28"/>
          <w:szCs w:val="28"/>
        </w:rPr>
        <w:t>:</w:t>
      </w:r>
    </w:p>
    <w:p w:rsidR="00705E29" w:rsidRPr="0071608B" w:rsidRDefault="00705E29" w:rsidP="00705E29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</w:rPr>
        <w:t>Необходимы защитные диоды и подтягивающие резисторы во избежание КЗ при нажатии нескольких кнопок одновременно.</w:t>
      </w:r>
    </w:p>
    <w:p w:rsidR="00705E29" w:rsidRPr="0071608B" w:rsidRDefault="00705E29" w:rsidP="00705E29">
      <w:pPr>
        <w:rPr>
          <w:rFonts w:ascii="Times New Roman" w:hAnsi="Times New Roman" w:cs="Times New Roman"/>
          <w:sz w:val="28"/>
          <w:szCs w:val="28"/>
        </w:rPr>
      </w:pPr>
      <w:hyperlink r:id="rId4" w:anchor="comment-26416" w:history="1">
        <w:r w:rsidRPr="0071608B">
          <w:rPr>
            <w:rStyle w:val="a3"/>
            <w:rFonts w:ascii="Times New Roman" w:hAnsi="Times New Roman" w:cs="Times New Roman"/>
            <w:sz w:val="28"/>
            <w:szCs w:val="28"/>
          </w:rPr>
          <w:t>https://arduino.ru/forum/programmirovanie/podklyuchenie-matrichnoi-klaviatury-po-i2c#comment-26416</w:t>
        </w:r>
      </w:hyperlink>
    </w:p>
    <w:p w:rsidR="0076709B" w:rsidRDefault="0076709B"/>
    <w:sectPr w:rsidR="00767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05E29"/>
    <w:rsid w:val="00705E29"/>
    <w:rsid w:val="0076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E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duino.ru/forum/programmirovanie/podklyuchenie-matrichnoi-klaviatury-po-i2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589</dc:creator>
  <cp:keywords/>
  <dc:description/>
  <cp:lastModifiedBy>589</cp:lastModifiedBy>
  <cp:revision>2</cp:revision>
  <dcterms:created xsi:type="dcterms:W3CDTF">2025-03-07T05:03:00Z</dcterms:created>
  <dcterms:modified xsi:type="dcterms:W3CDTF">2025-03-07T05:04:00Z</dcterms:modified>
</cp:coreProperties>
</file>