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center"/>
        <w:bidi w:val="0"/>
        <w:rPr/>
      </w:pPr>
      <w:r>
        <w:rPr/>
        <w:t>ОБЩЕРОССИЙСКАЯ ФИЗКУЛЬТУРНО-СПОРТИВНАЯ ОБЩЕСТВЕННАЯ ОРГАНИЗАЦИЯ</w:t>
      </w:r>
    </w:p>
    <w:p>
      <w:pPr>
        <w:pStyle w:val="BodyTextcenter"/>
        <w:bidi w:val="0"/>
        <w:rPr/>
      </w:pPr>
      <w:r>
        <w:rPr/>
        <w:t>«ФЕДЕРАЦИЯ СПОРТИВНОГО ПРОГРАММИРОВАНИЯ»</w:t>
      </w:r>
    </w:p>
    <w:p>
      <w:pPr>
        <w:pStyle w:val="Heading1"/>
        <w:bidi w:val="0"/>
        <w:rPr/>
      </w:pPr>
      <w:r>
        <w:rPr/>
        <w:t>ИТОГОВЫЙ ПРОТОКОЛ</w:t>
      </w:r>
    </w:p>
    <w:p>
      <w:pPr>
        <w:pStyle w:val="Heading1"/>
        <w:bidi w:val="0"/>
        <w:rPr/>
      </w:pPr>
      <w:r>
        <w:rPr/>
        <w:t xml:space="preserve">отборочного этапа Кубка России по спортивному программированию в дисциплине «программирование алгоритмическое» </w:t>
      </w:r>
    </w:p>
    <w:p>
      <w:pPr>
        <w:pStyle w:val="BodyText"/>
        <w:bidi w:val="0"/>
        <w:jc w:val="start"/>
        <w:rPr/>
      </w:pPr>
      <w:r>
        <w:rPr/>
        <w:t> </w:t>
      </w:r>
    </w:p>
    <w:p>
      <w:pPr>
        <w:pStyle w:val="BodyText"/>
        <w:bidi w:val="0"/>
        <w:jc w:val="start"/>
        <w:rPr/>
      </w:pPr>
      <w:r>
        <w:rPr/>
        <w:t>ЕКП № 2101770020099903</w:t>
      </w:r>
    </w:p>
    <w:p>
      <w:pPr>
        <w:pStyle w:val="BodyText"/>
        <w:bidi w:val="0"/>
        <w:jc w:val="start"/>
        <w:rPr/>
      </w:pPr>
      <w:r>
        <w:rPr/>
        <w:t>Срок проведения: 24.04.2026 г. – 26.04.2026 г.</w:t>
      </w:r>
    </w:p>
    <w:p>
      <w:pPr>
        <w:pStyle w:val="BodyText"/>
        <w:bidi w:val="0"/>
        <w:jc w:val="start"/>
        <w:rPr/>
      </w:pPr>
      <w:r>
        <w:rPr/>
        <w:t>Место проведения: дистанционно</w:t>
      </w:r>
    </w:p>
    <w:p>
      <w:pPr>
        <w:pStyle w:val="BodyText"/>
        <w:bidi w:val="0"/>
        <w:jc w:val="start"/>
        <w:rPr/>
      </w:pPr>
      <w:r>
        <w:rPr/>
        <w:t>Возрастная группа: мужчины, женщины</w:t>
      </w:r>
    </w:p>
    <w:tbl>
      <w:tblPr>
        <w:tblW w:w="91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01"/>
        <w:gridCol w:w="1886"/>
        <w:gridCol w:w="3986"/>
        <w:gridCol w:w="1136"/>
        <w:gridCol w:w="1181"/>
      </w:tblGrid>
      <w:tr>
        <w:trPr/>
        <w:tc>
          <w:tcPr>
            <w:tcW w:w="10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Место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ФСП ID</w:t>
            </w:r>
          </w:p>
        </w:tc>
        <w:tc>
          <w:tcPr>
            <w:tcW w:w="39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Участник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Решено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start"/>
              <w:rPr/>
            </w:pPr>
            <w:r>
              <w:rPr/>
              <w:t>Штраф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FSP-000101</w:t>
            </w:r>
          </w:p>
        </w:tc>
        <w:tc>
          <w:tcPr>
            <w:tcW w:w="3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Образцов Иван Петрович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386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FSP-000301</w:t>
            </w:r>
          </w:p>
        </w:tc>
        <w:tc>
          <w:tcPr>
            <w:tcW w:w="3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Выдуманная Ольга Павловна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387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3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Тестов Олег Игоревич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590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FSP-000102</w:t>
            </w:r>
          </w:p>
        </w:tc>
        <w:tc>
          <w:tcPr>
            <w:tcW w:w="3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Примерова Анна Сергеевна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370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FSP-000302</w:t>
            </w:r>
          </w:p>
        </w:tc>
        <w:tc>
          <w:tcPr>
            <w:tcW w:w="3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Условный Пётр Андреевич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620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FSP-000303</w:t>
            </w:r>
          </w:p>
        </w:tc>
        <w:tc>
          <w:tcPr>
            <w:tcW w:w="3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Макетов Семён Олегович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410</w:t>
            </w:r>
          </w:p>
        </w:tc>
      </w:tr>
    </w:tbl>
    <w:p>
      <w:pPr>
        <w:pStyle w:val="BodyText"/>
        <w:bidi w:val="0"/>
        <w:jc w:val="start"/>
        <w:rPr/>
      </w:pPr>
      <w:r>
        <w:rPr/>
        <w:t> </w:t>
      </w:r>
    </w:p>
    <w:p>
      <w:pPr>
        <w:pStyle w:val="BodyText"/>
        <w:bidi w:val="0"/>
        <w:spacing w:before="0" w:after="140"/>
        <w:jc w:val="start"/>
        <w:rPr/>
      </w:pPr>
      <w:r>
        <w:rPr/>
        <w:t>Главный судья соревнований ____________ И.И. Судейский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ejaVu Sans"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ans" w:hAnsi="DejaVu Sans" w:eastAsia="DejaVu Sans" w:cs="DejaVu Sans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start="240" w:end="240"/>
      <w:jc w:val="center"/>
      <w:outlineLvl w:val="0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center">
    <w:name w:val="Body Text.center"/>
    <w:basedOn w:val="Body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  <w:jc w:val="start"/>
    </w:pPr>
    <w:rPr>
      <w:b w:val="false"/>
      <w:bCs w:val="fals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 w:val="false"/>
      <w:bCs w:val="false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Итоговый протокол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