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usgabe-persönlicher-schutzausrüstung"/>
    <w:p>
      <w:pPr>
        <w:pStyle w:val="Heading1"/>
      </w:pPr>
      <w:r>
        <w:t xml:space="preserve">Ausgabe persönlicher Schutzausrüstung</w:t>
      </w:r>
    </w:p>
    <w:p>
      <w:pPr>
        <w:pStyle w:val="FirstParagraph"/>
      </w:pPr>
      <w:r>
        <w:rPr>
          <w:iCs/>
          <w:i/>
        </w:rPr>
        <w:t xml:space="preserve">Die PSA wird kostenlos gestellt. Mit der Unterschrift bestätigt der Beschäftigte den Erhalt und die Unterweisung zur richtigen Benutzung. Bei PSA der Kategorie III (gegen Absturz, Atemschutz, Gehörschutz): Unterweisung mit praktischer Übung.</w:t>
      </w:r>
    </w:p>
    <w:p>
      <w:pPr>
        <w:pStyle w:val="BodyText"/>
      </w:pPr>
      <w:r>
        <w:t xml:space="preserve">Name: ______________________________ Firma / Kolonne: ______________________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Datum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PSA (Art, Größe, Typ)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Menge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Unterweisung (☐ ja / ☐ mit Übung)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Unterschrift Beschäftigter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Ausgegeben von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Schutzhelm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Sicherheitsschuhe S3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Schutzhandschuhe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Schutzbrille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Gehörschutz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Warnkleidung Kl. 2/3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Atemschutz (FFP2/FFP3)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PSA gegen Absturz (Gurt, Verbindungsmittel)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Wetterschutz / UV-Schutz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