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00000"/>
          <w:sz w:val="40"/>
          <w:szCs w:val="40"/>
        </w:rPr>
        <w:t xml:space="preserve">Leitfaden: Claude im landwirtschaftlichen Betrieb einführen</w:t>
      </w:r>
    </w:p>
    <w:p>
      <w:pPr>
        <w:spacing w:after="120"/>
      </w:pPr>
      <w:r>
        <w:rPr>
          <w:color w:val="C00000"/>
          <w:sz w:val="26"/>
          <w:szCs w:val="26"/>
        </w:rPr>
        <w:t xml:space="preserve">Von den ersten Erfahrungen zur Geschäftsidee – Grundlage für ein Angebot an Landwirte</w:t>
      </w:r>
    </w:p>
    <w:p>
      <w:pPr>
        <w:spacing w:after="240"/>
      </w:pPr>
      <w:r>
        <w:rPr>
          <w:color w:val="C00000"/>
          <w:sz w:val="20"/>
          <w:szCs w:val="20"/>
        </w:rPr>
        <w:t xml:space="preserve">Stand: 24.10.2026</w:t>
      </w:r>
    </w:p>
    <w:p>
      <w:pPr>
        <w:pBdr>
          <w:top w:val="single" w:color="A6A6A6" w:sz="6" w:space="6"/>
          <w:bottom w:val="single" w:color="A6A6A6" w:sz="6" w:space="6"/>
          <w:left w:val="single" w:color="A6A6A6" w:sz="6" w:space="6"/>
          <w:right w:val="single" w:color="A6A6A6" w:sz="6" w:space="6"/>
        </w:pBdr>
        <w:shd w:fill="F7F7F7" w:color="auto" w:val="clear"/>
        <w:spacing w:after="0"/>
        <w:ind w:left="120" w:right="120"/>
      </w:pPr>
      <w:r>
        <w:rPr>
          <w:b/>
          <w:bCs/>
          <w:color w:val="000000"/>
        </w:rPr>
        <w:t xml:space="preserve">Farblegende</w:t>
      </w:r>
    </w:p>
    <w:p>
      <w:pPr>
        <w:pBdr>
          <w:top w:val="single" w:color="A6A6A6" w:sz="6" w:space="6"/>
          <w:bottom w:val="single" w:color="A6A6A6" w:sz="6" w:space="6"/>
          <w:left w:val="single" w:color="A6A6A6" w:sz="6" w:space="6"/>
          <w:right w:val="single" w:color="A6A6A6" w:sz="6" w:space="6"/>
        </w:pBdr>
        <w:shd w:fill="F7F7F7" w:color="auto" w:val="clear"/>
        <w:spacing w:after="0"/>
        <w:ind w:left="120" w:right="120"/>
      </w:pPr>
      <w:r>
        <w:rPr>
          <w:color w:val="000000"/>
        </w:rPr>
        <w:t xml:space="preserve">Schwarz = deine handschriftlichen Notizen (Rechtschreibung geglättet, Inhalt unverändert)</w:t>
      </w:r>
    </w:p>
    <w:p>
      <w:pPr>
        <w:pBdr>
          <w:top w:val="single" w:color="A6A6A6" w:sz="6" w:space="6"/>
          <w:bottom w:val="single" w:color="A6A6A6" w:sz="6" w:space="6"/>
          <w:left w:val="single" w:color="A6A6A6" w:sz="6" w:space="6"/>
          <w:right w:val="single" w:color="A6A6A6" w:sz="6" w:space="6"/>
        </w:pBdr>
        <w:shd w:fill="F7F7F7" w:color="auto" w:val="clear"/>
        <w:spacing w:after="0"/>
        <w:ind w:left="120" w:right="120"/>
      </w:pPr>
      <w:r>
        <w:rPr>
          <w:color w:val="C00000"/>
        </w:rPr>
        <w:t xml:space="preserve">Rot = meine Ergänzungen und Ideen</w:t>
      </w:r>
    </w:p>
    <w:p>
      <w:pPr>
        <w:pBdr>
          <w:top w:val="single" w:color="A6A6A6" w:sz="6" w:space="6"/>
          <w:bottom w:val="single" w:color="A6A6A6" w:sz="6" w:space="6"/>
          <w:left w:val="single" w:color="A6A6A6" w:sz="6" w:space="6"/>
          <w:right w:val="single" w:color="A6A6A6" w:sz="6" w:space="6"/>
        </w:pBdr>
        <w:shd w:fill="F7F7F7" w:color="auto" w:val="clear"/>
        <w:spacing w:after="0"/>
        <w:ind w:left="120" w:right="120"/>
      </w:pPr>
      <w:r>
        <w:rPr>
          <w:color w:val="C00000"/>
        </w:rPr>
        <w:t xml:space="preserve">(?) = Wort war auf dem Zettel schwer lesbar, bitte prüfen</w:t>
      </w:r>
    </w:p>
    <w:p>
      <w:pPr>
        <w:pBdr>
          <w:top w:val="single" w:color="A6A6A6" w:sz="6" w:space="6"/>
          <w:bottom w:val="single" w:color="A6A6A6" w:sz="6" w:space="6"/>
          <w:left w:val="single" w:color="A6A6A6" w:sz="6" w:space="6"/>
          <w:right w:val="single" w:color="A6A6A6" w:sz="6" w:space="6"/>
        </w:pBdr>
        <w:shd w:fill="F7F7F7" w:color="auto" w:val="clear"/>
        <w:spacing w:after="0"/>
        <w:ind w:left="120" w:right="120"/>
      </w:pPr>
      <w:r>
        <w:rPr>
          <w:color w:val="C00000"/>
        </w:rPr>
        <w:t xml:space="preserve">Kapitelüberschrift in Rot = das ganze Kapitel ist neu</w:t>
      </w:r>
    </w:p>
    <w:p>
      <w:pPr>
        <w:spacing w:after="60"/>
      </w:pPr>
    </w:p>
    <w:p>
      <w:pPr>
        <w:pStyle w:val="Heading1"/>
      </w:pPr>
      <w:r>
        <w:rPr>
          <w:color w:val="C00000"/>
        </w:rPr>
        <w:t xml:space="preserve">Ablauf auf einen Blick</w:t>
      </w:r>
    </w:p>
    <w:p>
      <w:pPr>
        <w:spacing w:after="120"/>
      </w:pPr>
      <w:r>
        <w:rPr>
          <w:color w:val="C00000"/>
        </w:rPr>
        <w:t xml:space="preserve">Die Zeiten sind Richtwerte. Beim ersten Betrieb (Tim) genau mitschreiben, wie lange es wirklich dauert – das ist später die Grundlage für deine Preise.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538"/>
        <w:gridCol w:w="2000"/>
        <w:gridCol w:w="1600"/>
      </w:tblGrid>
      <w:tr>
        <w:trPr>
          <w:tblHeader/>
        </w:trP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Nr.</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Schritt</w:t>
            </w:r>
          </w:p>
        </w:tc>
        <w:tc>
          <w:tcPr>
            <w:tcW w:type="dxa" w:w="3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Was passiert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Betriebsleiter nötig?</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Zeit (ca.)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Vorgespräch &amp; Interview</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Ziele klären, Wunschliste aufnehmen, Datenschutz und Kosten erklären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ja, die ganze Zeit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1–1,5 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Installation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Desktop-App, Skill Creator, Python, Ordner, Datensicherung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nur am Anfang (Passwörter)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1–2 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Standard-Regeln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Feste Regeln hinterlegen, die in jedem Betrieb gelten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kurz zum Bestätigen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Regeln vom Betrieb</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Ordner, Internet, Zugriff und Unterschrift festlegen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ja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30–45 min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Erster Arbeitstermin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Zwei Beispiele gemeinsam, der Betriebsleiter tippt selbst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ja, die ganze Zeit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2 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Skills beibringen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Einen Wunsch aus der Liste als festen Ablauf einrichten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zum Erklären und Freigeben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1–3 h je Skill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Begleitung</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Fehler auswerten, Updates, neue Wünsche (siehe Kapitel 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ja, kurz</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 h im Monat</w:t>
            </w:r>
          </w:p>
        </w:tc>
      </w:tr>
    </w:tbl>
    <w:p>
      <w:pPr>
        <w:pStyle w:val="Heading1"/>
      </w:pPr>
      <w:r>
        <w:rPr>
          <w:color w:val="000000"/>
        </w:rPr>
        <w:t xml:space="preserve">1  Vorgespräch und Interview</w:t>
      </w:r>
    </w:p>
    <w:p>
      <w:pPr>
        <w:pStyle w:val="ListParagraph"/>
        <w:keepNext w:val="false"/>
        <w:numPr>
          <w:ilvl w:val="0"/>
          <w:numId w:val="2"/>
        </w:numPr>
        <w:spacing w:after="60"/>
      </w:pPr>
      <w:r>
        <w:rPr>
          <w:color w:val="000000"/>
        </w:rPr>
        <w:t xml:space="preserve">Interview</w:t>
      </w:r>
    </w:p>
    <w:p>
      <w:pPr>
        <w:pStyle w:val="ListParagraph"/>
        <w:keepNext w:val="false"/>
        <w:numPr>
          <w:ilvl w:val="0"/>
          <w:numId w:val="2"/>
        </w:numPr>
        <w:spacing w:after="60"/>
      </w:pPr>
      <w:r>
        <w:rPr>
          <w:color w:val="000000"/>
        </w:rPr>
        <w:t xml:space="preserve">Vorgespräch besser planen ⇒ aufklären</w:t>
      </w:r>
    </w:p>
    <w:p>
      <w:pPr>
        <w:pStyle w:val="ListParagraph"/>
        <w:keepNext w:val="false"/>
        <w:numPr>
          <w:ilvl w:val="0"/>
          <w:numId w:val="2"/>
        </w:numPr>
        <w:spacing w:after="60"/>
      </w:pPr>
      <w:r>
        <w:rPr>
          <w:color w:val="000000"/>
        </w:rPr>
        <w:t xml:space="preserve">Genau klären, was soll das Ding können.</w:t>
      </w:r>
    </w:p>
    <w:p>
      <w:pPr>
        <w:pStyle w:val="ListParagraph"/>
        <w:keepNext w:val="false"/>
        <w:numPr>
          <w:ilvl w:val="1"/>
          <w:numId w:val="2"/>
        </w:numPr>
        <w:spacing w:after="60"/>
      </w:pPr>
      <w:r>
        <w:rPr>
          <w:color w:val="000000"/>
        </w:rPr>
        <w:t xml:space="preserve">Mit was fangen wir an?</w:t>
      </w:r>
    </w:p>
    <w:p>
      <w:pPr>
        <w:pStyle w:val="ListParagraph"/>
        <w:keepNext w:val="false"/>
        <w:numPr>
          <w:ilvl w:val="1"/>
          <w:numId w:val="2"/>
        </w:numPr>
        <w:spacing w:after="60"/>
      </w:pPr>
      <w:r>
        <w:rPr>
          <w:color w:val="000000"/>
        </w:rPr>
        <w:t xml:space="preserve">Damit eine Gewöhnung an das Dokumentieren und an die KI aufgebaut wird.</w:t>
      </w:r>
    </w:p>
    <w:p>
      <w:pPr>
        <w:pStyle w:val="ListParagraph"/>
        <w:keepNext w:val="false"/>
        <w:numPr>
          <w:ilvl w:val="0"/>
          <w:numId w:val="2"/>
        </w:numPr>
        <w:spacing w:after="60"/>
      </w:pPr>
      <w:r>
        <w:rPr>
          <w:color w:val="000000"/>
        </w:rPr>
        <w:t xml:space="preserve">Genau sagen, welche Daten ich jetzt nutzen möchte, um ein gutes Gefühl beim Betriebsleiter zu schaffen.</w:t>
      </w:r>
    </w:p>
    <w:p>
      <w:pPr>
        <w:pStyle w:val="ListParagraph"/>
        <w:keepNext w:val="false"/>
        <w:numPr>
          <w:ilvl w:val="0"/>
          <w:numId w:val="3"/>
        </w:numPr>
        <w:spacing w:after="60"/>
      </w:pPr>
      <w:r>
        <w:rPr>
          <w:color w:val="C00000"/>
        </w:rPr>
        <w:t xml:space="preserve">Eine feste Interview-Vorlage nutzen, damit jedes Gespräch gleich abläuft. Fragen:</w:t>
      </w:r>
    </w:p>
    <w:p>
      <w:pPr>
        <w:pStyle w:val="ListParagraph"/>
        <w:keepNext w:val="false"/>
        <w:numPr>
          <w:ilvl w:val="1"/>
          <w:numId w:val="3"/>
        </w:numPr>
        <w:spacing w:after="60"/>
      </w:pPr>
      <w:r>
        <w:rPr>
          <w:color w:val="C00000"/>
        </w:rPr>
        <w:t xml:space="preserve">Betriebszweige, Tierzahl, Fläche, Mitarbeiter</w:t>
      </w:r>
    </w:p>
    <w:p>
      <w:pPr>
        <w:pStyle w:val="ListParagraph"/>
        <w:keepNext w:val="false"/>
        <w:numPr>
          <w:ilvl w:val="1"/>
          <w:numId w:val="3"/>
        </w:numPr>
        <w:spacing w:after="60"/>
      </w:pPr>
      <w:r>
        <w:rPr>
          <w:color w:val="C00000"/>
        </w:rPr>
        <w:t xml:space="preserve">Welche Programme laufen schon? (HIT, Ackerschlagkartei, Herdenmanagement, Buchhaltung)</w:t>
      </w:r>
    </w:p>
    <w:p>
      <w:pPr>
        <w:pStyle w:val="ListParagraph"/>
        <w:keepNext w:val="false"/>
        <w:numPr>
          <w:ilvl w:val="1"/>
          <w:numId w:val="3"/>
        </w:numPr>
        <w:spacing w:after="60"/>
      </w:pPr>
      <w:r>
        <w:rPr>
          <w:color w:val="C00000"/>
        </w:rPr>
        <w:t xml:space="preserve">Welche Geräte gibt es? (PC, Laptop, Handys, Windows-Version, Internet im Büro und im Stall)</w:t>
      </w:r>
    </w:p>
    <w:p>
      <w:pPr>
        <w:pStyle w:val="ListParagraph"/>
        <w:keepNext w:val="false"/>
        <w:numPr>
          <w:ilvl w:val="1"/>
          <w:numId w:val="3"/>
        </w:numPr>
        <w:spacing w:after="60"/>
      </w:pPr>
      <w:r>
        <w:rPr>
          <w:color w:val="C00000"/>
        </w:rPr>
        <w:t xml:space="preserve">Wer macht heute das Büro und wie viele Stunden pro Woche?</w:t>
      </w:r>
    </w:p>
    <w:p>
      <w:pPr>
        <w:pStyle w:val="ListParagraph"/>
        <w:keepNext w:val="false"/>
        <w:numPr>
          <w:ilvl w:val="1"/>
          <w:numId w:val="3"/>
        </w:numPr>
        <w:spacing w:after="60"/>
      </w:pPr>
      <w:r>
        <w:rPr>
          <w:color w:val="C00000"/>
        </w:rPr>
        <w:t xml:space="preserve">Was nervt im Büro am meisten? Was wird oft vergessen oder zu spät erledigt?</w:t>
      </w:r>
    </w:p>
    <w:p>
      <w:pPr>
        <w:pStyle w:val="ListParagraph"/>
        <w:keepNext w:val="false"/>
        <w:numPr>
          <w:ilvl w:val="1"/>
          <w:numId w:val="3"/>
        </w:numPr>
        <w:spacing w:after="60"/>
      </w:pPr>
      <w:r>
        <w:rPr>
          <w:color w:val="C00000"/>
        </w:rPr>
        <w:t xml:space="preserve">Wo liegen die Unterlagen heute? (Papier, Aktenordner, PC, E-Mail)</w:t>
      </w:r>
    </w:p>
    <w:p>
      <w:pPr>
        <w:pStyle w:val="ListParagraph"/>
        <w:keepNext w:val="false"/>
        <w:numPr>
          <w:ilvl w:val="0"/>
          <w:numId w:val="3"/>
        </w:numPr>
        <w:spacing w:after="60"/>
      </w:pPr>
      <w:r>
        <w:rPr>
          <w:color w:val="C00000"/>
        </w:rPr>
        <w:t xml:space="preserve">Die Wunschliste schriftlich festhalten (Muster: Tims Wunschliste, Kapitel 8). Zuerst kommt, was schnell klappt und oft gebraucht wird.</w:t>
      </w:r>
    </w:p>
    <w:p>
      <w:pPr>
        <w:pStyle w:val="ListParagraph"/>
        <w:keepNext w:val="false"/>
        <w:numPr>
          <w:ilvl w:val="0"/>
          <w:numId w:val="3"/>
        </w:numPr>
        <w:spacing w:after="60"/>
      </w:pPr>
      <w:r>
        <w:rPr>
          <w:color w:val="C00000"/>
        </w:rPr>
        <w:t xml:space="preserve">Ehrlich sagen, was Claude kann und was nicht: Claude kann sich irren. Die Verantwortung für Meldungen, Zahlen und Unterschriften bleibt beim Betrieb.</w:t>
      </w:r>
    </w:p>
    <w:p>
      <w:pPr>
        <w:pStyle w:val="ListParagraph"/>
        <w:keepNext w:val="false"/>
        <w:numPr>
          <w:ilvl w:val="0"/>
          <w:numId w:val="3"/>
        </w:numPr>
        <w:spacing w:after="60"/>
      </w:pPr>
      <w:r>
        <w:rPr>
          <w:color w:val="C00000"/>
        </w:rPr>
        <w:t xml:space="preserve">Datenschutz offen ansprechen: Die Dateien bleiben auf dem PC gespeichert. Was Claude liest oder bearbeitet, wird aber zur Verarbeitung an die Server von Anthropic geschickt. Das muss der Betriebsleiter vorher wissen. Bei Daten von Mitarbeitern (Krankheit, Unfälle) besonders vorsichtig sein.</w:t>
      </w:r>
    </w:p>
    <w:p>
      <w:pPr>
        <w:pStyle w:val="ListParagraph"/>
        <w:keepNext w:val="false"/>
        <w:numPr>
          <w:ilvl w:val="0"/>
          <w:numId w:val="3"/>
        </w:numPr>
        <w:spacing w:after="60"/>
      </w:pPr>
      <w:r>
        <w:rPr>
          <w:color w:val="C00000"/>
        </w:rPr>
        <w:t xml:space="preserve">Laufende Kosten nennen: Das Claude-Abo bezahlt der Betrieb jeden Monat. Den passenden Tarif gemeinsam aussuchen.</w:t>
      </w:r>
    </w:p>
    <w:p>
      <w:pPr>
        <w:pStyle w:val="ListParagraph"/>
        <w:keepNext w:val="false"/>
        <w:numPr>
          <w:ilvl w:val="0"/>
          <w:numId w:val="3"/>
        </w:numPr>
        <w:spacing w:after="60"/>
      </w:pPr>
      <w:r>
        <w:rPr>
          <w:color w:val="C00000"/>
        </w:rPr>
        <w:t xml:space="preserve">Zum Schluss ein kurzes Protokoll (1 Seite) mit Zielen, erster Aufgabe und Terminen, das der Betriebsleiter abzeichnet.</w:t>
      </w:r>
    </w:p>
    <w:p>
      <w:pPr>
        <w:pStyle w:val="Heading1"/>
      </w:pPr>
      <w:r>
        <w:rPr>
          <w:color w:val="000000"/>
        </w:rPr>
        <w:t xml:space="preserve">2  Installation</w:t>
      </w:r>
    </w:p>
    <w:p>
      <w:pPr>
        <w:pStyle w:val="ListParagraph"/>
        <w:keepNext w:val="false"/>
        <w:numPr>
          <w:ilvl w:val="0"/>
          <w:numId w:val="2"/>
        </w:numPr>
        <w:spacing w:after="60"/>
      </w:pPr>
      <w:r>
        <w:rPr>
          <w:color w:val="000000"/>
        </w:rPr>
        <w:t xml:space="preserve">Installation ⇒ Desktop-Installation</w:t>
      </w:r>
    </w:p>
    <w:p>
      <w:pPr>
        <w:pStyle w:val="ListParagraph"/>
        <w:keepNext w:val="false"/>
        <w:numPr>
          <w:ilvl w:val="0"/>
          <w:numId w:val="2"/>
        </w:numPr>
        <w:spacing w:after="60"/>
      </w:pPr>
      <w:r>
        <w:rPr>
          <w:color w:val="000000"/>
        </w:rPr>
        <w:t xml:space="preserve">Nicht die Website benutzen.</w:t>
      </w:r>
    </w:p>
    <w:p>
      <w:pPr>
        <w:pStyle w:val="ListParagraph"/>
        <w:keepNext w:val="false"/>
        <w:numPr>
          <w:ilvl w:val="0"/>
          <w:numId w:val="2"/>
        </w:numPr>
        <w:spacing w:after="60"/>
      </w:pPr>
      <w:r>
        <w:rPr>
          <w:color w:val="000000"/>
        </w:rPr>
        <w:t xml:space="preserve">Skill Creator installieren.</w:t>
      </w:r>
    </w:p>
    <w:p>
      <w:pPr>
        <w:pStyle w:val="ListParagraph"/>
        <w:keepNext w:val="false"/>
        <w:numPr>
          <w:ilvl w:val="0"/>
          <w:numId w:val="2"/>
        </w:numPr>
        <w:spacing w:after="60"/>
      </w:pPr>
      <w:r>
        <w:rPr>
          <w:color w:val="000000"/>
        </w:rPr>
        <w:t xml:space="preserve">Python installieren ⇒ Standard-PC </w:t>
      </w:r>
      <w:r>
        <w:rPr>
          <w:color w:val="C00000"/>
        </w:rPr>
        <w:t xml:space="preserve">(?)</w:t>
      </w:r>
    </w:p>
    <w:p>
      <w:pPr>
        <w:pStyle w:val="ListParagraph"/>
        <w:keepNext w:val="false"/>
        <w:numPr>
          <w:ilvl w:val="0"/>
          <w:numId w:val="3"/>
        </w:numPr>
        <w:spacing w:after="60"/>
      </w:pPr>
      <w:r>
        <w:rPr>
          <w:color w:val="C00000"/>
        </w:rPr>
        <w:t xml:space="preserve">Vor dem Termin abfragen: Windows-Version, Administrator-Passwort, stabiles Internet, E-Mail-Adresse des Betriebs, Zahlungsmittel für das Abo.</w:t>
      </w:r>
    </w:p>
    <w:p>
      <w:pPr>
        <w:pStyle w:val="ListParagraph"/>
        <w:keepNext w:val="false"/>
        <w:numPr>
          <w:ilvl w:val="0"/>
          <w:numId w:val="3"/>
        </w:numPr>
        <w:spacing w:after="60"/>
      </w:pPr>
      <w:r>
        <w:rPr>
          <w:color w:val="C00000"/>
        </w:rPr>
        <w:t xml:space="preserve">Das Konto gehört dem Betrieb, nicht dir. Der Betriebsleiter bekommt die Zugangsdaten schriftlich. Anmeldung in zwei Schritten (Zwei-Faktor) einrichten.</w:t>
      </w:r>
    </w:p>
    <w:p>
      <w:pPr>
        <w:pStyle w:val="ListParagraph"/>
        <w:keepNext w:val="false"/>
        <w:numPr>
          <w:ilvl w:val="0"/>
          <w:numId w:val="3"/>
        </w:numPr>
        <w:spacing w:after="60"/>
      </w:pPr>
      <w:r>
        <w:rPr>
          <w:color w:val="C00000"/>
        </w:rPr>
        <w:t xml:space="preserve">Vor der ersten Arbeit den Betriebsordner sichern (externe Festplatte oder Netzlaufwerk).</w:t>
      </w:r>
    </w:p>
    <w:p>
      <w:pPr>
        <w:pStyle w:val="ListParagraph"/>
        <w:keepNext w:val="false"/>
        <w:numPr>
          <w:ilvl w:val="0"/>
          <w:numId w:val="3"/>
        </w:numPr>
        <w:spacing w:after="60"/>
      </w:pPr>
      <w:r>
        <w:rPr>
          <w:color w:val="C00000"/>
        </w:rPr>
        <w:t xml:space="preserve">In der Desktop-App nur den festgelegten Betriebsordner freigeben, nicht die ganze Festplatte.</w:t>
      </w:r>
    </w:p>
    <w:p>
      <w:pPr>
        <w:pStyle w:val="ListParagraph"/>
        <w:keepNext w:val="false"/>
        <w:numPr>
          <w:ilvl w:val="0"/>
          <w:numId w:val="3"/>
        </w:numPr>
        <w:spacing w:after="60"/>
      </w:pPr>
      <w:r>
        <w:rPr>
          <w:color w:val="C00000"/>
        </w:rPr>
        <w:t xml:space="preserve">Bei Python den Haken „Add Python to PATH“ setzen und die Version notieren.</w:t>
      </w:r>
    </w:p>
    <w:p>
      <w:pPr>
        <w:pStyle w:val="ListParagraph"/>
        <w:keepNext w:val="false"/>
        <w:numPr>
          <w:ilvl w:val="0"/>
          <w:numId w:val="3"/>
        </w:numPr>
        <w:spacing w:after="60"/>
      </w:pPr>
      <w:r>
        <w:rPr>
          <w:color w:val="C00000"/>
        </w:rPr>
        <w:t xml:space="preserve">Die Datenschutz-Einstellungen in Claude gemeinsam durchgehen, z. B. ob Chats zum Verbessern der KI verwendet werden dürfen.</w:t>
      </w:r>
    </w:p>
    <w:p>
      <w:pPr>
        <w:pStyle w:val="ListParagraph"/>
        <w:keepNext w:val="false"/>
        <w:numPr>
          <w:ilvl w:val="0"/>
          <w:numId w:val="3"/>
        </w:numPr>
        <w:spacing w:after="60"/>
      </w:pPr>
      <w:r>
        <w:rPr>
          <w:color w:val="C00000"/>
        </w:rPr>
        <w:t xml:space="preserve">Die Handy-App erst einrichten, wenn der PC sicher läuft (siehe Zugriff, Kapitel 4).</w:t>
      </w:r>
    </w:p>
    <w:p>
      <w:pPr>
        <w:pStyle w:val="ListParagraph"/>
        <w:keepNext w:val="false"/>
        <w:numPr>
          <w:ilvl w:val="0"/>
          <w:numId w:val="3"/>
        </w:numPr>
        <w:spacing w:after="60"/>
      </w:pPr>
      <w:r>
        <w:rPr>
          <w:color w:val="C00000"/>
        </w:rPr>
        <w:t xml:space="preserve">Alles in einer Installationsliste je Betrieb festhalten: was, wann, welche Version.</w:t>
      </w:r>
    </w:p>
    <w:p>
      <w:pPr>
        <w:pStyle w:val="Heading1"/>
      </w:pPr>
      <w:r>
        <w:rPr>
          <w:color w:val="000000"/>
        </w:rPr>
        <w:t xml:space="preserve">3  Standard-Regeln (gelten in jedem Betrieb)</w:t>
      </w:r>
    </w:p>
    <w:p>
      <w:pPr>
        <w:pStyle w:val="ListParagraph"/>
        <w:keepNext w:val="false"/>
        <w:numPr>
          <w:ilvl w:val="0"/>
          <w:numId w:val="2"/>
        </w:numPr>
        <w:spacing w:after="60"/>
      </w:pPr>
      <w:r>
        <w:rPr>
          <w:color w:val="000000"/>
        </w:rPr>
        <w:t xml:space="preserve">Keine Daten verlassen PC und Handy.</w:t>
      </w:r>
    </w:p>
    <w:p>
      <w:pPr>
        <w:pStyle w:val="ListParagraph"/>
        <w:keepNext w:val="false"/>
        <w:numPr>
          <w:ilvl w:val="1"/>
          <w:numId w:val="3"/>
        </w:numPr>
        <w:spacing w:after="60"/>
      </w:pPr>
      <w:r>
        <w:rPr>
          <w:color w:val="C00000"/>
        </w:rPr>
        <w:t xml:space="preserve">Genauer formulieren: „Dateien werden nur im Betriebsordner gespeichert und nicht an Dritte weitergegeben.“ Claude verarbeitet Inhalte auf Servern im Internet – die Regel sollte das nicht verschweigen.</w:t>
      </w:r>
    </w:p>
    <w:p>
      <w:pPr>
        <w:pStyle w:val="ListParagraph"/>
        <w:keepNext w:val="false"/>
        <w:numPr>
          <w:ilvl w:val="0"/>
          <w:numId w:val="2"/>
        </w:numPr>
        <w:spacing w:after="60"/>
      </w:pPr>
      <w:r>
        <w:rPr>
          <w:color w:val="000000"/>
        </w:rPr>
        <w:t xml:space="preserve">Unterschrift wird nur verwendet, wenn das ausdrücklich bestätigt wurde. Nachfragen ist erlaubt.</w:t>
      </w:r>
    </w:p>
    <w:p>
      <w:pPr>
        <w:pStyle w:val="ListParagraph"/>
        <w:keepNext w:val="false"/>
        <w:numPr>
          <w:ilvl w:val="0"/>
          <w:numId w:val="2"/>
        </w:numPr>
        <w:spacing w:after="60"/>
      </w:pPr>
      <w:r>
        <w:rPr>
          <w:color w:val="000000"/>
        </w:rPr>
        <w:t xml:space="preserve">Du darfst nichts löschen.</w:t>
      </w:r>
    </w:p>
    <w:p>
      <w:pPr>
        <w:pStyle w:val="ListParagraph"/>
        <w:keepNext w:val="false"/>
        <w:numPr>
          <w:ilvl w:val="1"/>
          <w:numId w:val="3"/>
        </w:numPr>
        <w:spacing w:after="60"/>
      </w:pPr>
      <w:r>
        <w:rPr>
          <w:color w:val="C00000"/>
        </w:rPr>
        <w:t xml:space="preserve">Stattdessen in den Ordner „99_Aussortiert“ verschieben. Den leert nur der Betriebsleiter.</w:t>
      </w:r>
    </w:p>
    <w:p>
      <w:pPr>
        <w:pStyle w:val="ListParagraph"/>
        <w:keepNext w:val="false"/>
        <w:numPr>
          <w:ilvl w:val="0"/>
          <w:numId w:val="3"/>
        </w:numPr>
        <w:spacing w:after="60"/>
      </w:pPr>
      <w:r>
        <w:rPr>
          <w:color w:val="C00000"/>
        </w:rPr>
        <w:t xml:space="preserve">Nichts wird ohne Freigabe abgeschickt: Meldungen (HIT, Behörden), E-Mails und Rechnungen bereitet Claude vor. Absenden tut ein Mensch.</w:t>
      </w:r>
    </w:p>
    <w:p>
      <w:pPr>
        <w:pStyle w:val="ListParagraph"/>
        <w:keepNext w:val="false"/>
        <w:numPr>
          <w:ilvl w:val="0"/>
          <w:numId w:val="3"/>
        </w:numPr>
        <w:spacing w:after="60"/>
      </w:pPr>
      <w:r>
        <w:rPr>
          <w:color w:val="C00000"/>
        </w:rPr>
        <w:t xml:space="preserve">Keine Zahlungen, keine Überweisungen, keine Bestellungen.</w:t>
      </w:r>
    </w:p>
    <w:p>
      <w:pPr>
        <w:pStyle w:val="ListParagraph"/>
        <w:keepNext w:val="false"/>
        <w:numPr>
          <w:ilvl w:val="0"/>
          <w:numId w:val="3"/>
        </w:numPr>
        <w:spacing w:after="60"/>
      </w:pPr>
      <w:r>
        <w:rPr>
          <w:color w:val="C00000"/>
        </w:rPr>
        <w:t xml:space="preserve">Passwörter, PINs und TANs nie in den Chat schreiben. Die HIT-PIN bleibt beim Betrieb.</w:t>
      </w:r>
    </w:p>
    <w:p>
      <w:pPr>
        <w:pStyle w:val="ListParagraph"/>
        <w:keepNext w:val="false"/>
        <w:numPr>
          <w:ilvl w:val="0"/>
          <w:numId w:val="3"/>
        </w:numPr>
        <w:spacing w:after="60"/>
      </w:pPr>
      <w:r>
        <w:rPr>
          <w:color w:val="C00000"/>
        </w:rPr>
        <w:t xml:space="preserve">Bei Unklarheit nachfragen statt raten. Zahlen, die Claude nicht sicher lesen kann, werden markiert.</w:t>
      </w:r>
    </w:p>
    <w:p>
      <w:pPr>
        <w:pStyle w:val="ListParagraph"/>
        <w:keepNext w:val="false"/>
        <w:numPr>
          <w:ilvl w:val="0"/>
          <w:numId w:val="3"/>
        </w:numPr>
        <w:spacing w:after="60"/>
      </w:pPr>
      <w:r>
        <w:rPr>
          <w:color w:val="C00000"/>
        </w:rPr>
        <w:t xml:space="preserve">Jede Arbeit kommt mit Datum ins Logbuch: was gemacht wurde und welche Datei sich geändert hat.</w:t>
      </w:r>
    </w:p>
    <w:p>
      <w:pPr>
        <w:pStyle w:val="ListParagraph"/>
        <w:keepNext w:val="false"/>
        <w:numPr>
          <w:ilvl w:val="0"/>
          <w:numId w:val="3"/>
        </w:numPr>
        <w:spacing w:after="60"/>
      </w:pPr>
      <w:r>
        <w:rPr>
          <w:color w:val="C00000"/>
        </w:rPr>
        <w:t xml:space="preserve">Die Regeln als feste Anweisung in Claude hinterlegen, damit sie in jedem Gespräch gelten – nicht nur mündlich vereinbaren.</w:t>
      </w:r>
    </w:p>
    <w:p>
      <w:pPr>
        <w:pStyle w:val="Heading1"/>
      </w:pPr>
      <w:r>
        <w:rPr>
          <w:color w:val="000000"/>
        </w:rPr>
        <w:t xml:space="preserve">4  Regeln vom Betrieb (für jeden Betrieb festlegen)</w:t>
      </w:r>
    </w:p>
    <w:p>
      <w:pPr>
        <w:pStyle w:val="ListParagraph"/>
        <w:keepNext w:val="false"/>
        <w:numPr>
          <w:ilvl w:val="0"/>
          <w:numId w:val="2"/>
        </w:numPr>
        <w:spacing w:after="60"/>
      </w:pPr>
      <w:r>
        <w:rPr>
          <w:color w:val="000000"/>
        </w:rPr>
        <w:t xml:space="preserve">Wo Daten speichern ⇒ Ordner festlegen + gut kennzeichnen.</w:t>
      </w:r>
    </w:p>
    <w:p>
      <w:pPr>
        <w:pStyle w:val="ListParagraph"/>
        <w:keepNext w:val="false"/>
        <w:numPr>
          <w:ilvl w:val="0"/>
          <w:numId w:val="2"/>
        </w:numPr>
        <w:spacing w:after="60"/>
      </w:pPr>
      <w:r>
        <w:rPr>
          <w:color w:val="000000"/>
        </w:rPr>
        <w:t xml:space="preserve">Claude erlauben, eine Internetrecherche zu betreiben.</w:t>
      </w:r>
    </w:p>
    <w:p>
      <w:pPr>
        <w:pStyle w:val="ListParagraph"/>
        <w:keepNext w:val="false"/>
        <w:numPr>
          <w:ilvl w:val="0"/>
          <w:numId w:val="2"/>
        </w:numPr>
        <w:spacing w:after="60"/>
      </w:pPr>
      <w:r>
        <w:rPr>
          <w:color w:val="000000"/>
        </w:rPr>
        <w:t xml:space="preserve">Wie den Zugriff gestalten ⇒ PC, Handy, Handy 2 etc.?</w:t>
      </w:r>
    </w:p>
    <w:p>
      <w:pPr>
        <w:pStyle w:val="ListParagraph"/>
        <w:keepNext w:val="false"/>
        <w:numPr>
          <w:ilvl w:val="0"/>
          <w:numId w:val="2"/>
        </w:numPr>
        <w:spacing w:after="60"/>
      </w:pPr>
      <w:r>
        <w:rPr>
          <w:color w:val="000000"/>
        </w:rPr>
        <w:t xml:space="preserve">Unterschriften: Ja / Nein / Vielleicht</w:t>
      </w:r>
    </w:p>
    <w:p>
      <w:pPr>
        <w:pStyle w:val="ListParagraph"/>
        <w:keepNext w:val="false"/>
        <w:numPr>
          <w:ilvl w:val="1"/>
          <w:numId w:val="2"/>
        </w:numPr>
        <w:spacing w:after="60"/>
      </w:pPr>
      <w:r>
        <w:rPr>
          <w:color w:val="000000"/>
        </w:rPr>
        <w:t xml:space="preserve">Extra Unterschrift, Bsp. Druckbuchstaben</w:t>
      </w:r>
    </w:p>
    <w:p>
      <w:pPr>
        <w:pStyle w:val="ListParagraph"/>
        <w:keepNext/>
        <w:numPr>
          <w:ilvl w:val="0"/>
          <w:numId w:val="3"/>
        </w:numPr>
        <w:spacing w:after="60"/>
      </w:pPr>
      <w:r>
        <w:rPr>
          <w:color w:val="C00000"/>
        </w:rPr>
        <w:t xml:space="preserve">Vorschlag: in allen Kundenbetrieben dieselbe Ordnerstruktur. Das spart dir Zeit, und Skills funktionieren überall 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Ordner</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Inhalt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01_Rechnungen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Eingang und Ausgang, je Jahr ein Unterordner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02_Tiere_HIT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Meldelisten, Abgänge, Klauenpflege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03_Acker_Duengung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Ackerschlagkartei, Gülle, Aussaat, Pflanzenschutz</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04_Personal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Arbeitszeiten, Unfälle BG (nur Betriebsleiter)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05_Behoerden_Antraege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Sammelantrag, Bescheide, Kontrollen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06_Vertraege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Pacht, Miete, Lieferverträge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90_Vorlagen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Briefkopf, Rechnungsvorlage, Unterschrift (geschützt)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99_Aussortiert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Hier landet alles, was sonst gelöscht würde</w:t>
            </w:r>
          </w:p>
        </w:tc>
      </w:tr>
    </w:tbl>
    <w:p>
      <w:pPr>
        <w:spacing w:after="60"/>
      </w:pPr>
    </w:p>
    <w:p>
      <w:pPr>
        <w:pStyle w:val="ListParagraph"/>
        <w:keepNext w:val="false"/>
        <w:numPr>
          <w:ilvl w:val="0"/>
          <w:numId w:val="3"/>
        </w:numPr>
        <w:spacing w:after="60"/>
      </w:pPr>
      <w:r>
        <w:rPr>
          <w:color w:val="C00000"/>
        </w:rPr>
        <w:t xml:space="preserve">Dateinamen immer gleich bauen: JJJJ-MM-TT_Thema_Partner, z. B. 2026-10-24_Rechnung_Landhandel.pdf</w:t>
      </w:r>
    </w:p>
    <w:p>
      <w:pPr>
        <w:pStyle w:val="ListParagraph"/>
        <w:keepNext w:val="false"/>
        <w:numPr>
          <w:ilvl w:val="0"/>
          <w:numId w:val="3"/>
        </w:numPr>
        <w:spacing w:after="60"/>
      </w:pPr>
      <w:r>
        <w:rPr>
          <w:color w:val="C00000"/>
        </w:rPr>
        <w:t xml:space="preserve">Internetrecherche: festlegen wofür (Preise, Wetter, Vorschriften, Fristen) – und dass keine Betriebsdaten in Suchanfragen landen.</w:t>
      </w:r>
    </w:p>
    <w:p>
      <w:pPr>
        <w:pStyle w:val="ListParagraph"/>
        <w:keepNext w:val="false"/>
        <w:numPr>
          <w:ilvl w:val="0"/>
          <w:numId w:val="3"/>
        </w:numPr>
        <w:spacing w:after="60"/>
      </w:pPr>
      <w:r>
        <w:rPr>
          <w:color w:val="C00000"/>
        </w:rPr>
        <w:t xml:space="preserve">Zugriff: für jede Person festlegen, wer was darf (Betriebsleiter, Partner/in, Mitarbeiter, Azubi). Handys nur mit Bildschirmsperre. Geht ein Handy verloren, sofort abmelden – Anleitung dafür bereitlegen.</w:t>
      </w:r>
    </w:p>
    <w:p>
      <w:pPr>
        <w:pStyle w:val="ListParagraph"/>
        <w:keepNext w:val="false"/>
        <w:numPr>
          <w:ilvl w:val="0"/>
          <w:numId w:val="3"/>
        </w:numPr>
        <w:spacing w:after="60"/>
      </w:pPr>
      <w:r>
        <w:rPr>
          <w:color w:val="C00000"/>
        </w:rPr>
        <w:t xml:space="preserve">Unterschrift: Die Datei geschützt im Vorlagen-Ordner ablegen, jede Verwendung ins Logbuch. Druckbuchstaben reichen für interne Listen; Verträge und Behördenschreiben unterschreibt der Betriebsleiter selbst.</w:t>
      </w:r>
    </w:p>
    <w:p>
      <w:pPr>
        <w:pStyle w:val="Heading1"/>
      </w:pPr>
      <w:r>
        <w:rPr>
          <w:color w:val="000000"/>
        </w:rPr>
        <w:t xml:space="preserve">5  Erster Arbeitstermin mit dem Betriebsleiter</w:t>
      </w:r>
    </w:p>
    <w:p>
      <w:pPr>
        <w:pStyle w:val="ListParagraph"/>
        <w:keepNext w:val="false"/>
        <w:numPr>
          <w:ilvl w:val="0"/>
          <w:numId w:val="2"/>
        </w:numPr>
        <w:spacing w:after="60"/>
      </w:pPr>
      <w:r>
        <w:rPr>
          <w:color w:val="000000"/>
        </w:rPr>
        <w:t xml:space="preserve">Die Bauern müssen selber mal an den PC.</w:t>
      </w:r>
    </w:p>
    <w:p>
      <w:pPr>
        <w:pStyle w:val="ListParagraph"/>
        <w:keepNext w:val="false"/>
        <w:numPr>
          <w:ilvl w:val="0"/>
          <w:numId w:val="2"/>
        </w:numPr>
        <w:spacing w:after="60"/>
      </w:pPr>
      <w:r>
        <w:rPr>
          <w:color w:val="000000"/>
        </w:rPr>
        <w:t xml:space="preserve">Man braucht 2 Beispiele, die gemeinsam erarbeitet werden und nach 1–2 Stunden ein Ergebnis zur Folge haben.</w:t>
      </w:r>
    </w:p>
    <w:p>
      <w:pPr>
        <w:pStyle w:val="ListParagraph"/>
        <w:keepNext w:val="false"/>
        <w:numPr>
          <w:ilvl w:val="1"/>
          <w:numId w:val="2"/>
        </w:numPr>
        <w:spacing w:after="60"/>
      </w:pPr>
      <w:r>
        <w:rPr>
          <w:color w:val="000000"/>
        </w:rPr>
        <w:t xml:space="preserve">Bsp. Rechnungen erstellen</w:t>
      </w:r>
    </w:p>
    <w:p>
      <w:pPr>
        <w:pStyle w:val="ListParagraph"/>
        <w:keepNext w:val="false"/>
        <w:numPr>
          <w:ilvl w:val="0"/>
          <w:numId w:val="2"/>
        </w:numPr>
        <w:spacing w:after="60"/>
      </w:pPr>
      <w:r>
        <w:rPr>
          <w:color w:val="000000"/>
        </w:rPr>
        <w:t xml:space="preserve">Zeitmanagement</w:t>
      </w:r>
    </w:p>
    <w:p>
      <w:pPr>
        <w:pStyle w:val="ListParagraph"/>
        <w:keepNext w:val="false"/>
        <w:numPr>
          <w:ilvl w:val="1"/>
          <w:numId w:val="2"/>
        </w:numPr>
        <w:spacing w:after="60"/>
      </w:pPr>
      <w:r>
        <w:rPr>
          <w:color w:val="000000"/>
        </w:rPr>
        <w:t xml:space="preserve">Wann und wofür brauche ich den Betriebsleiter? Was mache ich alleine und kann den Betriebsleiter wegschicken …</w:t>
      </w:r>
    </w:p>
    <w:p>
      <w:pPr>
        <w:pStyle w:val="ListParagraph"/>
        <w:keepNext w:val="false"/>
        <w:numPr>
          <w:ilvl w:val="0"/>
          <w:numId w:val="3"/>
        </w:numPr>
        <w:spacing w:after="60"/>
      </w:pPr>
      <w:r>
        <w:rPr>
          <w:color w:val="C00000"/>
        </w:rPr>
        <w:t xml:space="preserve">Beide Beispiele vorher mit Musterdaten selbst testen. Das erste Erlebnis muss klappen.</w:t>
      </w:r>
    </w:p>
    <w:p>
      <w:pPr>
        <w:pStyle w:val="ListParagraph"/>
        <w:keepNext w:val="false"/>
        <w:numPr>
          <w:ilvl w:val="0"/>
          <w:numId w:val="3"/>
        </w:numPr>
        <w:spacing w:after="60"/>
      </w:pPr>
      <w:r>
        <w:rPr>
          <w:color w:val="C00000"/>
        </w:rPr>
        <w:t xml:space="preserve">Der Betriebsleiter tippt selbst, du sitzt daneben und erklärst.</w:t>
      </w:r>
    </w:p>
    <w:p>
      <w:pPr>
        <w:pStyle w:val="ListParagraph"/>
        <w:keepNext/>
        <w:numPr>
          <w:ilvl w:val="0"/>
          <w:numId w:val="3"/>
        </w:numPr>
        <w:spacing w:after="60"/>
      </w:pPr>
      <w:r>
        <w:rPr>
          <w:color w:val="C00000"/>
        </w:rPr>
        <w:t xml:space="preserve">Vorschlag für den Ablauf (2 Stunden):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638"/>
        <w:gridCol w:w="2400"/>
      </w:tblGrid>
      <w:tr>
        <w:trPr>
          <w:tblHeader/>
        </w:trP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Zeit</w:t>
            </w:r>
          </w:p>
        </w:tc>
        <w:tc>
          <w:tcPr>
            <w:tcW w:type="dxa" w:w="5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Was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Wer tippt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0:00–0:15</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Ziel des Tages, Regeln kurz wiederholen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niemand, nur reden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0:15–1:00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Beispiel 1: Rechnung erstellen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Betriebsleiter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1:00–1:10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Pause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1:10–1:45</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Beispiel 2: z. B. Rechnungs-PDFs sortieren und umbenennen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Betriebsleiter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1:45–2:00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Rückblick, Spickzettel übergeben, Aufgabe bis zum nächsten Mal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niemand, nur reden</w:t>
            </w:r>
          </w:p>
        </w:tc>
      </w:tr>
    </w:tbl>
    <w:p>
      <w:pPr>
        <w:spacing w:after="60"/>
      </w:pPr>
    </w:p>
    <w:p>
      <w:pPr>
        <w:pStyle w:val="ListParagraph"/>
        <w:keepNext/>
        <w:numPr>
          <w:ilvl w:val="0"/>
          <w:numId w:val="3"/>
        </w:numPr>
        <w:spacing w:after="60"/>
      </w:pPr>
      <w:r>
        <w:rPr>
          <w:color w:val="C00000"/>
        </w:rPr>
        <w:t xml:space="preserve">Antwort auf die Zeitmanagement-Frage: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Ohne Betriebsleiter (du allein)</w:t>
            </w:r>
          </w:p>
        </w:tc>
        <w:tc>
          <w:tcPr>
            <w:tcW w:type="dxa" w:w="48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Mit Betriebsleiter</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Installation, Updates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Ziele und Wunschliste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Ordner anlegen, Vorlagen vorbereiten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Regeln festlegen und abzeichnen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Skill-Entwurf schreiben und testen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Skill an echten Fällen prüfen und freigeben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Logbuch und Dokumentation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Freigaben, Unterschrift, Auswahl der Daten</w:t>
            </w:r>
          </w:p>
        </w:tc>
      </w:tr>
    </w:tbl>
    <w:p>
      <w:pPr>
        <w:spacing w:after="60"/>
      </w:pPr>
    </w:p>
    <w:p>
      <w:pPr>
        <w:pStyle w:val="ListParagraph"/>
        <w:keepNext w:val="false"/>
        <w:numPr>
          <w:ilvl w:val="0"/>
          <w:numId w:val="3"/>
        </w:numPr>
        <w:spacing w:after="60"/>
      </w:pPr>
      <w:r>
        <w:rPr>
          <w:color w:val="C00000"/>
        </w:rPr>
        <w:t xml:space="preserve">Einen Spickzettel (1 Seite) dalassen: 5 Beispielsätze, die sofort funktionieren, z. B. „Erstelle eine Rechnung an … über …“.</w:t>
      </w:r>
    </w:p>
    <w:p>
      <w:pPr>
        <w:pStyle w:val="ListParagraph"/>
        <w:keepNext w:val="false"/>
        <w:numPr>
          <w:ilvl w:val="0"/>
          <w:numId w:val="3"/>
        </w:numPr>
        <w:spacing w:after="60"/>
      </w:pPr>
      <w:r>
        <w:rPr>
          <w:color w:val="C00000"/>
        </w:rPr>
        <w:t xml:space="preserve">Aufgabe bis zum nächsten Termin: Claude mindestens dreimal selbst nutzen und aufschreiben, was gut und was schlecht lief.</w:t>
      </w:r>
    </w:p>
    <w:p>
      <w:pPr>
        <w:pStyle w:val="Heading1"/>
      </w:pPr>
      <w:r>
        <w:rPr>
          <w:color w:val="000000"/>
        </w:rPr>
        <w:t xml:space="preserve">6  Einen Skill beibringen</w:t>
      </w:r>
    </w:p>
    <w:p>
      <w:pPr>
        <w:pStyle w:val="ListParagraph"/>
        <w:keepNext w:val="false"/>
        <w:numPr>
          <w:ilvl w:val="0"/>
          <w:numId w:val="2"/>
        </w:numPr>
        <w:spacing w:after="60"/>
      </w:pPr>
      <w:r>
        <w:rPr>
          <w:color w:val="000000"/>
        </w:rPr>
        <w:t xml:space="preserve">Aufgabe genau durcharbeiten.</w:t>
      </w:r>
    </w:p>
    <w:p>
      <w:pPr>
        <w:pStyle w:val="ListParagraph"/>
        <w:keepNext w:val="false"/>
        <w:numPr>
          <w:ilvl w:val="0"/>
          <w:numId w:val="2"/>
        </w:numPr>
        <w:spacing w:after="60"/>
      </w:pPr>
      <w:r>
        <w:rPr>
          <w:color w:val="000000"/>
        </w:rPr>
        <w:t xml:space="preserve">Festlegen, was wir wollen, und dann Skill festlegen.</w:t>
      </w:r>
    </w:p>
    <w:p>
      <w:pPr>
        <w:spacing w:after="60" w:before="120"/>
      </w:pPr>
      <w:r>
        <w:rPr>
          <w:color w:val="C00000"/>
        </w:rPr>
        <w:t xml:space="preserve">So geht es Schritt für Schritt:</w:t>
      </w:r>
    </w:p>
    <w:p>
      <w:pPr>
        <w:pStyle w:val="ListParagraph"/>
        <w:numPr>
          <w:ilvl w:val="0"/>
          <w:numId w:val="4"/>
        </w:numPr>
        <w:spacing w:after="60"/>
      </w:pPr>
      <w:r>
        <w:rPr>
          <w:color w:val="C00000"/>
        </w:rPr>
        <w:t xml:space="preserve">Aufgabe einmal komplett gemeinsam mit Claude durchspielen – noch ohne Skill.</w:t>
      </w:r>
    </w:p>
    <w:p>
      <w:pPr>
        <w:pStyle w:val="ListParagraph"/>
        <w:numPr>
          <w:ilvl w:val="0"/>
          <w:numId w:val="4"/>
        </w:numPr>
        <w:spacing w:after="60"/>
      </w:pPr>
      <w:r>
        <w:rPr>
          <w:color w:val="C00000"/>
        </w:rPr>
        <w:t xml:space="preserve">Echte Vorlagen sammeln (z. B. eine alte Rechnung, ein ausgefülltes Formular).</w:t>
      </w:r>
    </w:p>
    <w:p>
      <w:pPr>
        <w:pStyle w:val="ListParagraph"/>
        <w:numPr>
          <w:ilvl w:val="0"/>
          <w:numId w:val="4"/>
        </w:numPr>
        <w:spacing w:after="60"/>
      </w:pPr>
      <w:r>
        <w:rPr>
          <w:color w:val="C00000"/>
        </w:rPr>
        <w:t xml:space="preserve">Festhalten: Was geht rein? Was soll rauskommen? Wo wird gespeichert? Was ist verboten?</w:t>
      </w:r>
    </w:p>
    <w:p>
      <w:pPr>
        <w:pStyle w:val="ListParagraph"/>
        <w:numPr>
          <w:ilvl w:val="0"/>
          <w:numId w:val="4"/>
        </w:numPr>
        <w:spacing w:after="60"/>
      </w:pPr>
      <w:r>
        <w:rPr>
          <w:color w:val="C00000"/>
        </w:rPr>
        <w:t xml:space="preserve">Mit dem Skill Creator den Skill bauen.</w:t>
      </w:r>
    </w:p>
    <w:p>
      <w:pPr>
        <w:pStyle w:val="ListParagraph"/>
        <w:numPr>
          <w:ilvl w:val="0"/>
          <w:numId w:val="4"/>
        </w:numPr>
        <w:spacing w:after="60"/>
      </w:pPr>
      <w:r>
        <w:rPr>
          <w:color w:val="C00000"/>
        </w:rPr>
        <w:t xml:space="preserve">An drei echten Fällen testen, Fehler notieren, verbessern.</w:t>
      </w:r>
    </w:p>
    <w:p>
      <w:pPr>
        <w:pStyle w:val="ListParagraph"/>
        <w:numPr>
          <w:ilvl w:val="0"/>
          <w:numId w:val="4"/>
        </w:numPr>
        <w:spacing w:after="60"/>
      </w:pPr>
      <w:r>
        <w:rPr>
          <w:color w:val="C00000"/>
        </w:rPr>
        <w:t xml:space="preserve">Der Betriebsleiter gibt frei. Version und Datum notieren.</w:t>
      </w:r>
    </w:p>
    <w:p>
      <w:pPr>
        <w:pStyle w:val="ListParagraph"/>
        <w:keepNext w:val="false"/>
        <w:numPr>
          <w:ilvl w:val="0"/>
          <w:numId w:val="3"/>
        </w:numPr>
        <w:spacing w:after="60"/>
      </w:pPr>
      <w:r>
        <w:rPr>
          <w:color w:val="C00000"/>
        </w:rPr>
        <w:t xml:space="preserve">Eine Skill-Bibliothek aufbauen: Viele Aufgaben sind in jedem Betrieb ähnlich (Rechnung, HIT-Liste, Gülle-Dokumentation). Einmal gut gebaut, passt du sie bei jedem Kunden nur noch an. Deine eigenen Skills (Rechnung erstellen, Mietakten) sind gute Muster dafür.</w:t>
      </w:r>
    </w:p>
    <w:p>
      <w:pPr>
        <w:pStyle w:val="ListParagraph"/>
        <w:keepNext w:val="false"/>
        <w:numPr>
          <w:ilvl w:val="0"/>
          <w:numId w:val="3"/>
        </w:numPr>
        <w:spacing w:after="60"/>
      </w:pPr>
      <w:r>
        <w:rPr>
          <w:color w:val="C00000"/>
        </w:rPr>
        <w:t xml:space="preserve">Zu jedem Skill eine Kurzbeschreibung in einfachen Worten für den Betriebsleiter: wofür, wie aufrufen, was er nicht tut.</w:t>
      </w:r>
    </w:p>
    <w:p>
      <w:pPr>
        <w:pStyle w:val="Heading1"/>
      </w:pPr>
      <w:r>
        <w:rPr>
          <w:color w:val="000000"/>
        </w:rPr>
        <w:t xml:space="preserve">7  Hinweise für Jan-Henrik: So erkläre ich</w:t>
      </w:r>
    </w:p>
    <w:p>
      <w:pPr>
        <w:pStyle w:val="ListParagraph"/>
        <w:keepNext w:val="false"/>
        <w:numPr>
          <w:ilvl w:val="0"/>
          <w:numId w:val="2"/>
        </w:numPr>
        <w:spacing w:after="60"/>
      </w:pPr>
      <w:r>
        <w:rPr>
          <w:color w:val="000000"/>
        </w:rPr>
        <w:t xml:space="preserve">Merke dir dieselben Beispiele.</w:t>
      </w:r>
    </w:p>
    <w:p>
      <w:pPr>
        <w:pStyle w:val="ListParagraph"/>
        <w:keepNext w:val="false"/>
        <w:numPr>
          <w:ilvl w:val="0"/>
          <w:numId w:val="2"/>
        </w:numPr>
        <w:spacing w:after="60"/>
      </w:pPr>
      <w:r>
        <w:rPr>
          <w:color w:val="000000"/>
        </w:rPr>
        <w:t xml:space="preserve">Nimm bekannte Wörter, aber keine Floskeln wie „Runterschrauben“.</w:t>
      </w:r>
    </w:p>
    <w:p>
      <w:pPr>
        <w:pStyle w:val="ListParagraph"/>
        <w:keepNext w:val="false"/>
        <w:numPr>
          <w:ilvl w:val="0"/>
          <w:numId w:val="2"/>
        </w:numPr>
        <w:spacing w:after="60"/>
      </w:pPr>
      <w:r>
        <w:rPr>
          <w:color w:val="000000"/>
        </w:rPr>
        <w:t xml:space="preserve">Genaue Erklärungen finden</w:t>
      </w:r>
    </w:p>
    <w:p>
      <w:pPr>
        <w:pStyle w:val="ListParagraph"/>
        <w:keepNext w:val="false"/>
        <w:numPr>
          <w:ilvl w:val="1"/>
          <w:numId w:val="2"/>
        </w:numPr>
        <w:spacing w:after="60"/>
      </w:pPr>
      <w:r>
        <w:rPr>
          <w:color w:val="000000"/>
        </w:rPr>
        <w:t xml:space="preserve">Definitionen</w:t>
      </w:r>
    </w:p>
    <w:p>
      <w:pPr>
        <w:pStyle w:val="ListParagraph"/>
        <w:keepNext w:val="false"/>
        <w:numPr>
          <w:ilvl w:val="0"/>
          <w:numId w:val="3"/>
        </w:numPr>
        <w:spacing w:after="60"/>
      </w:pPr>
      <w:r>
        <w:rPr>
          <w:color w:val="C00000"/>
        </w:rPr>
        <w:t xml:space="preserve">Vergleiche aus dem Hofalltag funktionieren gut, solange sie genau passen.</w:t>
      </w:r>
    </w:p>
    <w:p>
      <w:pPr>
        <w:pStyle w:val="ListParagraph"/>
        <w:keepNext w:val="false"/>
        <w:numPr>
          <w:ilvl w:val="0"/>
          <w:numId w:val="3"/>
        </w:numPr>
        <w:spacing w:after="60"/>
      </w:pPr>
      <w:r>
        <w:rPr>
          <w:color w:val="C00000"/>
        </w:rPr>
        <w:t xml:space="preserve">Ein schwieriges Wort beim ersten Mal erklären und danach immer gleich verwenden.</w:t>
      </w:r>
    </w:p>
    <w:p>
      <w:pPr>
        <w:pStyle w:val="ListParagraph"/>
        <w:keepNext/>
        <w:numPr>
          <w:ilvl w:val="0"/>
          <w:numId w:val="3"/>
        </w:numPr>
        <w:spacing w:after="60"/>
      </w:pPr>
      <w:r>
        <w:rPr>
          <w:color w:val="C00000"/>
        </w:rPr>
        <w:t xml:space="preserve">Mini-Wörterbuch zum Mitgeben: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Begriff</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Einfache Erklärung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KI</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 Computerprogramm, das Texte versteht und schreibt. Es arbeitet nach Anweisung, macht aber auch Fehler.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Claude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Der Name der KI, mit der wir arbeiten. Hersteller ist die Firma Anthropic.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Desktop-App</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Das Programm auf dem PC, über das wir Claude nutzen – statt der Website.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Chat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Das Fenster, in dem man Claude eine Aufgabe schreibt und die Antwort liest.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Anweisung (Prompt)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Der Satz, mit dem man Claude sagt, was es tun soll.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Skill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Eine fest eingeübte Arbeitsanweisung – wie ein Arbeitsplan für den Azubi. Einmal erklärt, wird sie immer gleich ausgeführt.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Ordner / Pfad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Der Platz auf dem PC, an dem eine Datei liegt.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Logbuch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Eine Liste, in der steht, wann Claude was gemacht hat.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Freigabe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Der Betriebsleiter sagt ausdrücklich „Ja“, bevor etwas passiert.</w:t>
            </w:r>
          </w:p>
        </w:tc>
      </w:tr>
    </w:tbl>
    <w:p>
      <w:pPr>
        <w:pStyle w:val="Heading1"/>
      </w:pPr>
      <w:r>
        <w:rPr>
          <w:color w:val="000000"/>
        </w:rPr>
        <w:t xml:space="preserve">8  Beispiel: Tims Wunschliste</w:t>
      </w:r>
    </w:p>
    <w:p>
      <w:pPr>
        <w:pStyle w:val="ListParagraph"/>
        <w:keepNext w:val="false"/>
        <w:numPr>
          <w:ilvl w:val="0"/>
          <w:numId w:val="2"/>
        </w:numPr>
        <w:spacing w:after="60"/>
      </w:pPr>
      <w:r>
        <w:rPr>
          <w:color w:val="000000"/>
        </w:rPr>
        <w:t xml:space="preserve">Rechnungen PDF organisieren</w:t>
      </w:r>
    </w:p>
    <w:p>
      <w:pPr>
        <w:pStyle w:val="ListParagraph"/>
        <w:keepNext w:val="false"/>
        <w:numPr>
          <w:ilvl w:val="0"/>
          <w:numId w:val="2"/>
        </w:numPr>
        <w:spacing w:after="60"/>
      </w:pPr>
      <w:r>
        <w:rPr>
          <w:color w:val="000000"/>
        </w:rPr>
        <w:t xml:space="preserve">HIT melden ⇒ Kälber, Namen </w:t>
      </w:r>
      <w:r>
        <w:rPr>
          <w:color w:val="C00000"/>
        </w:rPr>
        <w:t xml:space="preserve">(?)</w:t>
      </w:r>
      <w:r>
        <w:rPr>
          <w:color w:val="000000"/>
        </w:rPr>
        <w:t xml:space="preserve"> etc. – einzeln, mehrere ⇒ Plan/Liste </w:t>
      </w:r>
      <w:r>
        <w:rPr>
          <w:color w:val="C00000"/>
        </w:rPr>
        <w:t xml:space="preserve">(?)</w:t>
      </w:r>
    </w:p>
    <w:p>
      <w:pPr>
        <w:pStyle w:val="ListParagraph"/>
        <w:keepNext w:val="false"/>
        <w:numPr>
          <w:ilvl w:val="0"/>
          <w:numId w:val="2"/>
        </w:numPr>
        <w:spacing w:after="60"/>
      </w:pPr>
      <w:r>
        <w:rPr>
          <w:color w:val="000000"/>
        </w:rPr>
        <w:t xml:space="preserve">Gülledüngung</w:t>
      </w:r>
    </w:p>
    <w:p>
      <w:pPr>
        <w:pStyle w:val="ListParagraph"/>
        <w:keepNext w:val="false"/>
        <w:numPr>
          <w:ilvl w:val="1"/>
          <w:numId w:val="2"/>
        </w:numPr>
        <w:spacing w:after="60"/>
      </w:pPr>
      <w:r>
        <w:rPr>
          <w:color w:val="000000"/>
        </w:rPr>
        <w:t xml:space="preserve">bei TopFarmplan </w:t>
      </w:r>
      <w:r>
        <w:rPr>
          <w:color w:val="C00000"/>
        </w:rPr>
        <w:t xml:space="preserve">(?)</w:t>
      </w:r>
      <w:r>
        <w:rPr>
          <w:color w:val="000000"/>
        </w:rPr>
        <w:t xml:space="preserve"> in Ackerschlagkartei einpflegen</w:t>
      </w:r>
    </w:p>
    <w:p>
      <w:pPr>
        <w:pStyle w:val="ListParagraph"/>
        <w:keepNext w:val="false"/>
        <w:numPr>
          <w:ilvl w:val="0"/>
          <w:numId w:val="2"/>
        </w:numPr>
        <w:spacing w:after="60"/>
      </w:pPr>
      <w:r>
        <w:rPr>
          <w:color w:val="000000"/>
        </w:rPr>
        <w:t xml:space="preserve">Ackerschlagkartei ausfüllen</w:t>
      </w:r>
    </w:p>
    <w:p>
      <w:pPr>
        <w:pStyle w:val="ListParagraph"/>
        <w:keepNext w:val="false"/>
        <w:numPr>
          <w:ilvl w:val="1"/>
          <w:numId w:val="2"/>
        </w:numPr>
        <w:spacing w:after="60"/>
      </w:pPr>
      <w:r>
        <w:rPr>
          <w:color w:val="000000"/>
        </w:rPr>
        <w:t xml:space="preserve">Sorten/Kultur ⇒ Sorten-Ausdrillen: wann, wie viel etc.</w:t>
      </w:r>
    </w:p>
    <w:p>
      <w:pPr>
        <w:pStyle w:val="ListParagraph"/>
        <w:keepNext w:val="false"/>
        <w:numPr>
          <w:ilvl w:val="0"/>
          <w:numId w:val="2"/>
        </w:numPr>
        <w:spacing w:after="60"/>
      </w:pPr>
      <w:r>
        <w:rPr>
          <w:color w:val="000000"/>
        </w:rPr>
        <w:t xml:space="preserve">HIT-Meldung mit Rendac-Meldung </w:t>
      </w:r>
      <w:r>
        <w:rPr>
          <w:color w:val="C00000"/>
        </w:rPr>
        <w:t xml:space="preserve">(?)</w:t>
      </w:r>
      <w:r>
        <w:rPr>
          <w:color w:val="000000"/>
        </w:rPr>
        <w:t xml:space="preserve"> bei Abgang verbinden</w:t>
      </w:r>
    </w:p>
    <w:p>
      <w:pPr>
        <w:pStyle w:val="ListParagraph"/>
        <w:keepNext w:val="false"/>
        <w:numPr>
          <w:ilvl w:val="0"/>
          <w:numId w:val="2"/>
        </w:numPr>
        <w:spacing w:after="60"/>
      </w:pPr>
      <w:r>
        <w:rPr>
          <w:color w:val="000000"/>
        </w:rPr>
        <w:t xml:space="preserve">Rückmeldung über Fehler</w:t>
      </w:r>
    </w:p>
    <w:p>
      <w:pPr>
        <w:pStyle w:val="ListParagraph"/>
        <w:keepNext w:val="false"/>
        <w:numPr>
          <w:ilvl w:val="0"/>
          <w:numId w:val="2"/>
        </w:numPr>
        <w:spacing w:after="60"/>
      </w:pPr>
      <w:r>
        <w:rPr>
          <w:color w:val="000000"/>
        </w:rPr>
        <w:t xml:space="preserve">Krankheitsbuch, Unfälle BG</w:t>
      </w:r>
    </w:p>
    <w:p>
      <w:pPr>
        <w:pStyle w:val="ListParagraph"/>
        <w:keepNext w:val="false"/>
        <w:numPr>
          <w:ilvl w:val="0"/>
          <w:numId w:val="2"/>
        </w:numPr>
        <w:spacing w:after="60"/>
      </w:pPr>
      <w:r>
        <w:rPr>
          <w:color w:val="000000"/>
        </w:rPr>
        <w:t xml:space="preserve">Klauenpflege bei DelPro </w:t>
      </w:r>
      <w:r>
        <w:rPr>
          <w:color w:val="C00000"/>
        </w:rPr>
        <w:t xml:space="preserve">(?)</w:t>
      </w:r>
      <w:r>
        <w:rPr>
          <w:color w:val="000000"/>
        </w:rPr>
        <w:t xml:space="preserve"> eintragen</w:t>
      </w:r>
    </w:p>
    <w:p>
      <w:pPr>
        <w:keepNext/>
        <w:spacing w:after="80" w:before="160"/>
      </w:pPr>
      <w:r>
        <w:rPr>
          <w:color w:val="C00000"/>
        </w:rPr>
        <w:t xml:space="preserve">Meine Einschätzung zu jedem Wunsch: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38"/>
        <w:gridCol w:w="2900"/>
        <w:gridCol w:w="1600"/>
      </w:tblGrid>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Wunsch</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Was Claude übernehmen kann</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Achtung</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Wann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Rechnungen PDF organisieren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Dateien umbenennen, nach Jahr und Lieferant sortieren, Übersicht als Tabelle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Nur verschieben, nichts löschen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sofort – ideales Startbeispiel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HIT melden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Meldeliste vorbereiten (Ohrmarke, Geburtsdatum, Mutter, Geschlecht)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Absenden mit PIN macht der Betrieb; Meldefrist bei Rindern in der Regel 7 Tage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früh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Gülledüngung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Angaben aus Notizen oder Lieferscheinen für die Ackerschlagkartei aufbereiten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Aufzeichnung nach Düngeverordnung spätestens 2 Tage nach der Ausbringung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mittel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Ackerschlagkartei</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Aussaat aus Sprachnotiz oder Foto in eine Tabelle übertragen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Prüfen, ob das Programm Daten importieren kann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mittel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HIT + Rendac verbinden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Eine Eingabe zum Abgang – beide Meldungen werden vorbereitet, dazu eine Checkliste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Jede Meldung einzeln freigeben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später (eigener Skill)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Rückmeldung über Fehler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Fehler und Rückmeldungen (z. B. aus HIT) sammeln, erklären, monatlich auswerten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sofort, gehört in jeden Betrieb</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Krankheitsbuch, Unfälle BG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Vorlagen anlegen, Unfallanzeige an die SVLFG vorbereiten, Verbandbuch führen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Gesundheitsdaten sind besonders geschützt; Unfallanzeige bei mehr als 3 Tagen Arbeitsunfähigkeit innerhalb von 3 Tagen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später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Klauenpflege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Liste vom Klauenpfleger aufbereiten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Prüfen, ob das Herdenprogramm Daten importieren kann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mittel</w:t>
            </w:r>
          </w:p>
        </w:tc>
      </w:tr>
    </w:tbl>
    <w:p>
      <w:pPr>
        <w:spacing w:after="60"/>
      </w:pPr>
    </w:p>
    <w:p>
      <w:pPr>
        <w:spacing w:after="60" w:before="120"/>
      </w:pPr>
      <w:r>
        <w:rPr>
          <w:color w:val="C00000"/>
        </w:rPr>
        <w:t xml:space="preserve">Weitere Ideen, die Tim nicht genannt hat, die aber auf vielen Höfen gebraucht werden:</w:t>
      </w:r>
    </w:p>
    <w:p>
      <w:pPr>
        <w:pStyle w:val="ListParagraph"/>
        <w:keepNext w:val="false"/>
        <w:numPr>
          <w:ilvl w:val="0"/>
          <w:numId w:val="3"/>
        </w:numPr>
        <w:spacing w:after="60"/>
      </w:pPr>
      <w:r>
        <w:rPr>
          <w:color w:val="C00000"/>
        </w:rPr>
        <w:t xml:space="preserve">Fristenkalender mit Erinnerung: Sammelantrag, HIT-Meldungen, Düngebedarfsermittlung, Maschinen-TÜV, Pachtzahlungen.</w:t>
      </w:r>
    </w:p>
    <w:p>
      <w:pPr>
        <w:pStyle w:val="ListParagraph"/>
        <w:keepNext w:val="false"/>
        <w:numPr>
          <w:ilvl w:val="0"/>
          <w:numId w:val="3"/>
        </w:numPr>
        <w:spacing w:after="60"/>
      </w:pPr>
      <w:r>
        <w:rPr>
          <w:color w:val="C00000"/>
        </w:rPr>
        <w:t xml:space="preserve">Sprachnotiz vom Schlepper oder aus dem Stall wird zum fertigen Eintrag in der Tabelle.</w:t>
      </w:r>
    </w:p>
    <w:p>
      <w:pPr>
        <w:pStyle w:val="ListParagraph"/>
        <w:keepNext w:val="false"/>
        <w:numPr>
          <w:ilvl w:val="0"/>
          <w:numId w:val="3"/>
        </w:numPr>
        <w:spacing w:after="60"/>
      </w:pPr>
      <w:r>
        <w:rPr>
          <w:color w:val="C00000"/>
        </w:rPr>
        <w:t xml:space="preserve">Lieferscheine und Milchgeldabrechnungen prüfen und mit dem Vormonat vergleichen.</w:t>
      </w:r>
    </w:p>
    <w:p>
      <w:pPr>
        <w:pStyle w:val="ListParagraph"/>
        <w:keepNext w:val="false"/>
        <w:numPr>
          <w:ilvl w:val="0"/>
          <w:numId w:val="3"/>
        </w:numPr>
        <w:spacing w:after="60"/>
      </w:pPr>
      <w:r>
        <w:rPr>
          <w:color w:val="C00000"/>
        </w:rPr>
        <w:t xml:space="preserve">Briefe an Behörden, Verpächter oder Lohnunternehmer vorbereiten.</w:t>
      </w:r>
    </w:p>
    <w:p>
      <w:pPr>
        <w:pStyle w:val="ListParagraph"/>
        <w:keepNext w:val="false"/>
        <w:numPr>
          <w:ilvl w:val="0"/>
          <w:numId w:val="3"/>
        </w:numPr>
        <w:spacing w:after="60"/>
      </w:pPr>
      <w:r>
        <w:rPr>
          <w:color w:val="C00000"/>
        </w:rPr>
        <w:t xml:space="preserve">Pachtverträge im Überblick: Laufzeit, Kündigungsfrist, Pachtzins.</w:t>
      </w:r>
    </w:p>
    <w:p>
      <w:pPr>
        <w:pStyle w:val="ListParagraph"/>
        <w:keepNext w:val="false"/>
        <w:numPr>
          <w:ilvl w:val="0"/>
          <w:numId w:val="3"/>
        </w:numPr>
        <w:spacing w:after="60"/>
      </w:pPr>
      <w:r>
        <w:rPr>
          <w:color w:val="C00000"/>
        </w:rPr>
        <w:t xml:space="preserve">Vorbereitung auf Kontrollen: alle Nachweise zu einem Thema auf einen Blick.</w:t>
      </w:r>
    </w:p>
    <w:p>
      <w:pPr>
        <w:pStyle w:val="Heading1"/>
      </w:pPr>
      <w:r>
        <w:rPr>
          <w:color w:val="C00000"/>
        </w:rPr>
        <w:t xml:space="preserve">9  Die Geschäftsidee</w:t>
      </w:r>
    </w:p>
    <w:p>
      <w:pPr>
        <w:pStyle w:val="ListParagraph"/>
        <w:keepNext w:val="false"/>
        <w:numPr>
          <w:ilvl w:val="0"/>
          <w:numId w:val="3"/>
        </w:numPr>
        <w:spacing w:after="60"/>
      </w:pPr>
      <w:r>
        <w:rPr>
          <w:color w:val="C00000"/>
        </w:rPr>
        <w:t xml:space="preserve">Das Angebot in einem Satz: „Ich richte Claude auf deinem Hof ein, lege mit dir die Regeln fest und bringe ihm deine Büroarbeit bei – bis du es selbst nutzt.“</w:t>
      </w:r>
    </w:p>
    <w:p>
      <w:pPr>
        <w:pStyle w:val="ListParagraph"/>
        <w:keepNext w:val="false"/>
        <w:numPr>
          <w:ilvl w:val="0"/>
          <w:numId w:val="3"/>
        </w:numPr>
        <w:spacing w:after="60"/>
      </w:pPr>
      <w:r>
        <w:rPr>
          <w:color w:val="C00000"/>
        </w:rPr>
        <w:t xml:space="preserve">Dein Vorteil gegenüber einer IT-Firma: Du kennst die Abläufe auf dem Hof und sprichst die Sprache der Landwirte.</w:t>
      </w:r>
    </w:p>
    <w:p>
      <w:pPr>
        <w:pStyle w:val="Heading2"/>
      </w:pPr>
      <w:r>
        <w:rPr>
          <w:color w:val="C00000"/>
        </w:rPr>
        <w:t xml:space="preserve">Pakete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Paket</w:t>
            </w:r>
          </w:p>
        </w:tc>
        <w:tc>
          <w:tcPr>
            <w:tcW w:type="dxa" w:w="7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C00000"/>
                <w:sz w:val="20"/>
                <w:szCs w:val="20"/>
              </w:rPr>
              <w:t xml:space="preserve">Inhalt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Einstieg</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Vorgespräch, Installation, Standard-Regeln, Ordnerstruktur, erster Arbeitstermin mit 2 Beispielen, Spickzettel und Wörterbuch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Skill</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 Arbeitsablauf aus der Wunschliste als fertiger Skill – getestet und freigegeben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Begleitung</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C00000"/>
                <w:sz w:val="20"/>
                <w:szCs w:val="20"/>
              </w:rPr>
              <w:t xml:space="preserve">Ein Termin im Monat: Fehler auswerten, Updates einspielen, neue Wünsche umsetzen</w:t>
            </w:r>
          </w:p>
        </w:tc>
      </w:tr>
    </w:tbl>
    <w:p>
      <w:pPr>
        <w:pStyle w:val="Heading2"/>
      </w:pPr>
      <w:r>
        <w:rPr>
          <w:color w:val="C00000"/>
        </w:rPr>
        <w:t xml:space="preserve">Preis und erste Kunden</w:t>
      </w:r>
    </w:p>
    <w:p>
      <w:pPr>
        <w:pStyle w:val="ListParagraph"/>
        <w:keepNext w:val="false"/>
        <w:numPr>
          <w:ilvl w:val="0"/>
          <w:numId w:val="3"/>
        </w:numPr>
        <w:spacing w:after="60"/>
      </w:pPr>
      <w:r>
        <w:rPr>
          <w:color w:val="C00000"/>
        </w:rPr>
        <w:t xml:space="preserve">Lieber feste Paketpreise als ein Stundensatz – Landwirte wollen vorher wissen, was es kostet.</w:t>
      </w:r>
    </w:p>
    <w:p>
      <w:pPr>
        <w:pStyle w:val="ListParagraph"/>
        <w:keepNext w:val="false"/>
        <w:numPr>
          <w:ilvl w:val="0"/>
          <w:numId w:val="3"/>
        </w:numPr>
        <w:spacing w:after="60"/>
      </w:pPr>
      <w:r>
        <w:rPr>
          <w:color w:val="C00000"/>
        </w:rPr>
        <w:t xml:space="preserve">Mit 3–5 Pilotbetrieben starten. Tim ist der erste: Zeitaufwand genau aufschreiben und am Ende um eine Empfehlung bitten.</w:t>
      </w:r>
    </w:p>
    <w:p>
      <w:pPr>
        <w:pStyle w:val="ListParagraph"/>
        <w:keepNext w:val="false"/>
        <w:numPr>
          <w:ilvl w:val="0"/>
          <w:numId w:val="3"/>
        </w:numPr>
        <w:spacing w:after="60"/>
      </w:pPr>
      <w:r>
        <w:rPr>
          <w:color w:val="C00000"/>
        </w:rPr>
        <w:t xml:space="preserve">Kunden finden über Maschinenring, Bauernverband, Landwirtschaftskammer, Beratungsringe und Landjugend. Ein kurzer Vortrag mit Live-Beispiel („Rechnung in 5 Minuten“) überzeugt mehr als jeder Flyer.</w:t>
      </w:r>
    </w:p>
    <w:p>
      <w:pPr>
        <w:pStyle w:val="Heading2"/>
      </w:pPr>
      <w:r>
        <w:rPr>
          <w:color w:val="C00000"/>
        </w:rPr>
        <w:t xml:space="preserve">Vorher klären</w:t>
      </w:r>
    </w:p>
    <w:p>
      <w:pPr>
        <w:pStyle w:val="ListParagraph"/>
        <w:keepNext w:val="false"/>
        <w:numPr>
          <w:ilvl w:val="0"/>
          <w:numId w:val="3"/>
        </w:numPr>
        <w:spacing w:after="60"/>
      </w:pPr>
      <w:r>
        <w:rPr>
          <w:color w:val="C00000"/>
        </w:rPr>
        <w:t xml:space="preserve">Mit Steuerberater und Versicherung sprechen: Gewerbeanmeldung, Steuer, Haftpflichtversicherung.</w:t>
      </w:r>
    </w:p>
    <w:p>
      <w:pPr>
        <w:pStyle w:val="ListParagraph"/>
        <w:keepNext w:val="false"/>
        <w:numPr>
          <w:ilvl w:val="0"/>
          <w:numId w:val="3"/>
        </w:numPr>
        <w:spacing w:after="60"/>
      </w:pPr>
      <w:r>
        <w:rPr>
          <w:color w:val="C00000"/>
        </w:rPr>
        <w:t xml:space="preserve">Schriftlicher Auftrag mit klarer Grenze: keine Rechts- oder Steuerberatung, die Verantwortung für Meldungen bleibt beim Betrieb.</w:t>
      </w:r>
    </w:p>
    <w:p>
      <w:pPr>
        <w:pStyle w:val="ListParagraph"/>
        <w:keepNext w:val="false"/>
        <w:numPr>
          <w:ilvl w:val="0"/>
          <w:numId w:val="3"/>
        </w:numPr>
        <w:spacing w:after="60"/>
      </w:pPr>
      <w:r>
        <w:rPr>
          <w:color w:val="C00000"/>
        </w:rPr>
        <w:t xml:space="preserve">Eine Datenschutz-Vereinbarung mit jedem Betrieb, weil du dessen Daten zu sehen bekommst.</w:t>
      </w:r>
    </w:p>
    <w:p>
      <w:pPr>
        <w:pStyle w:val="ListParagraph"/>
        <w:keepNext w:val="false"/>
        <w:numPr>
          <w:ilvl w:val="0"/>
          <w:numId w:val="3"/>
        </w:numPr>
        <w:spacing w:after="60"/>
      </w:pPr>
      <w:r>
        <w:rPr>
          <w:color w:val="C00000"/>
        </w:rPr>
        <w:t xml:space="preserve">Für jeden Kunden eine Betriebsakte: Protokoll, Regeln, Installationsliste, Skills mit Version, Logbuch, Termine.</w:t>
      </w:r>
    </w:p>
    <w:p>
      <w:pPr>
        <w:pStyle w:val="ListParagraph"/>
        <w:keepNext w:val="false"/>
        <w:numPr>
          <w:ilvl w:val="0"/>
          <w:numId w:val="3"/>
        </w:numPr>
        <w:spacing w:after="60"/>
      </w:pPr>
      <w:r>
        <w:rPr>
          <w:color w:val="C00000"/>
        </w:rPr>
        <w:t xml:space="preserve">Risiko: Claude und die App ändern sich laufend. Anleitungen regelmäßig prüfen. Ergebnisse immer als normale Dateien (PDF, Excel) speichern, damit der Betrieb nicht von einem Anbieter abhängt.</w:t>
      </w:r>
    </w:p>
    <w:p>
      <w:pPr>
        <w:pStyle w:val="Heading1"/>
      </w:pPr>
      <w:r>
        <w:rPr>
          <w:color w:val="C00000"/>
        </w:rPr>
        <w:t xml:space="preserve">10  Nächste Schritte</w:t>
      </w:r>
    </w:p>
    <w:p>
      <w:pPr>
        <w:pStyle w:val="ListParagraph"/>
        <w:numPr>
          <w:ilvl w:val="0"/>
          <w:numId w:val="5"/>
        </w:numPr>
        <w:spacing w:after="80"/>
      </w:pPr>
      <w:r>
        <w:rPr>
          <w:color w:val="C00000"/>
        </w:rPr>
        <w:t xml:space="preserve">Die mit (?) markierten Wörter prüfen.</w:t>
      </w:r>
    </w:p>
    <w:p>
      <w:pPr>
        <w:pStyle w:val="ListParagraph"/>
        <w:numPr>
          <w:ilvl w:val="0"/>
          <w:numId w:val="5"/>
        </w:numPr>
        <w:spacing w:after="80"/>
      </w:pPr>
      <w:r>
        <w:rPr>
          <w:color w:val="C00000"/>
        </w:rPr>
        <w:t xml:space="preserve">Interview-Vorlage schreiben (Fragen aus Kapitel 1).</w:t>
      </w:r>
    </w:p>
    <w:p>
      <w:pPr>
        <w:pStyle w:val="ListParagraph"/>
        <w:numPr>
          <w:ilvl w:val="0"/>
          <w:numId w:val="5"/>
        </w:numPr>
        <w:spacing w:after="80"/>
      </w:pPr>
      <w:r>
        <w:rPr>
          <w:color w:val="C00000"/>
        </w:rPr>
        <w:t xml:space="preserve">Musterordner und Standard-Regeln als Datei vorbereiten.</w:t>
      </w:r>
    </w:p>
    <w:p>
      <w:pPr>
        <w:pStyle w:val="ListParagraph"/>
        <w:numPr>
          <w:ilvl w:val="0"/>
          <w:numId w:val="5"/>
        </w:numPr>
        <w:spacing w:after="80"/>
      </w:pPr>
      <w:r>
        <w:rPr>
          <w:color w:val="C00000"/>
        </w:rPr>
        <w:t xml:space="preserve">Spickzettel und Wörterbuch drucken.</w:t>
      </w:r>
    </w:p>
    <w:p>
      <w:pPr>
        <w:pStyle w:val="ListParagraph"/>
        <w:numPr>
          <w:ilvl w:val="0"/>
          <w:numId w:val="5"/>
        </w:numPr>
        <w:spacing w:after="80"/>
      </w:pPr>
      <w:r>
        <w:rPr>
          <w:color w:val="C00000"/>
        </w:rPr>
        <w:t xml:space="preserve">Mit Tim den ersten Arbeitstermin planen (Kapitel 5).</w:t>
      </w:r>
    </w:p>
    <w:p>
      <w:pPr>
        <w:pStyle w:val="ListParagraph"/>
        <w:numPr>
          <w:ilvl w:val="0"/>
          <w:numId w:val="5"/>
        </w:numPr>
        <w:spacing w:after="80"/>
      </w:pPr>
      <w:r>
        <w:rPr>
          <w:color w:val="C00000"/>
        </w:rPr>
        <w:t xml:space="preserve">Zeitaufwand bei Tim messen und daraus Paketpreise ableiten.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Leitfaden Claude im Agrarbetrieb · Seite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00000"/>
      </w:rPr>
    </w:lvl>
    <w:lvl w:ilvl="1" w15:tentative="1">
      <w:start w:val="1"/>
      <w:numFmt w:val="bullet"/>
      <w:lvlText w:val="◦"/>
      <w:lvlJc w:val="left"/>
      <w:pPr>
        <w:ind w:left="720" w:hanging="260"/>
      </w:pPr>
      <w:rPr>
        <w:color w:val="000000"/>
      </w:rPr>
    </w:lvl>
    <w:lvl w:ilvl="2" w15:tentative="1">
      <w:start w:val="1"/>
      <w:numFmt w:val="bullet"/>
      <w:lvlText w:val="▪"/>
      <w:lvlJc w:val="left"/>
      <w:pPr>
        <w:ind w:left="1080" w:hanging="260"/>
      </w:pPr>
      <w:rPr>
        <w:color w:val="000000"/>
      </w:rPr>
    </w:lvl>
  </w:abstractNum>
  <w:abstractNum w:abstractNumId="3" w15:restartNumberingAfterBreak="0">
    <w:multiLevelType w:val="hybridMultilevel"/>
    <w:lvl w:ilvl="0" w15:tentative="1">
      <w:start w:val="1"/>
      <w:numFmt w:val="bullet"/>
      <w:lvlText w:val="•"/>
      <w:lvlJc w:val="left"/>
      <w:pPr>
        <w:ind w:left="360" w:hanging="260"/>
      </w:pPr>
      <w:rPr>
        <w:color w:val="C00000"/>
      </w:rPr>
    </w:lvl>
    <w:lvl w:ilvl="1" w15:tentative="1">
      <w:start w:val="1"/>
      <w:numFmt w:val="bullet"/>
      <w:lvlText w:val="◦"/>
      <w:lvlJc w:val="left"/>
      <w:pPr>
        <w:ind w:left="720" w:hanging="260"/>
      </w:pPr>
      <w:rPr>
        <w:color w:val="C00000"/>
      </w:rPr>
    </w:lvl>
    <w:lvl w:ilvl="2" w15:tentative="1">
      <w:start w:val="1"/>
      <w:numFmt w:val="bullet"/>
      <w:lvlText w:val="▪"/>
      <w:lvlJc w:val="left"/>
      <w:pPr>
        <w:ind w:left="1080" w:hanging="260"/>
      </w:pPr>
      <w:rPr>
        <w:color w:val="C00000"/>
      </w:rPr>
    </w:lvl>
  </w:abstractNum>
  <w:abstractNum w:abstractNumId="4" w15:restartNumberingAfterBreak="0">
    <w:multiLevelType w:val="hybridMultilevel"/>
    <w:lvl w:ilvl="0" w15:tentative="1">
      <w:start w:val="1"/>
      <w:numFmt w:val="decimal"/>
      <w:lvlText w:val="%1."/>
      <w:lvlJc w:val="left"/>
      <w:pPr>
        <w:ind w:left="360" w:hanging="300"/>
      </w:pPr>
      <w:rPr>
        <w:color w:val="C00000"/>
      </w:rPr>
    </w:lvl>
  </w:abstractNum>
  <w:abstractNum w:abstractNumId="5" w15:restartNumberingAfterBreak="0">
    <w:multiLevelType w:val="hybridMultilevel"/>
    <w:lvl w:ilvl="0" w15:tentative="1">
      <w:start w:val="1"/>
      <w:numFmt w:val="bullet"/>
      <w:lvlText w:val="☐"/>
      <w:lvlJc w:val="left"/>
      <w:pPr>
        <w:ind w:left="360" w:hanging="300"/>
      </w:pPr>
      <w:rPr>
        <w:color w:val="C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Leitfaden: Claude im landwirtschaftlichen Betrieb einführen</dc:title>
  <dc:creator>Claude</dc:creator>
  <cp:lastModifiedBy>Un-named</cp:lastModifiedBy>
  <cp:revision>1</cp:revision>
  <dcterms:created xsi:type="dcterms:W3CDTF">2026-10-24T06:34:13.406Z</dcterms:created>
  <dcterms:modified xsi:type="dcterms:W3CDTF">2026-10-24T06:34:13.406Z</dcterms:modified>
</cp:coreProperties>
</file>

<file path=docProps/custom.xml><?xml version="1.0" encoding="utf-8"?>
<Properties xmlns="http://schemas.openxmlformats.org/officeDocument/2006/custom-properties" xmlns:vt="http://schemas.openxmlformats.org/officeDocument/2006/docPropsVTypes"/>
</file>