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Pr>
          <w:p>
            <w:pPr>
              <w:spacing w:before="3600"/>
            </w:pPr>
            <w:r>
              <w:rPr>
                <w:sz w:val="2"/>
                <w:szCs w:val="2"/>
              </w:rPr>
              <w:t xml:space="preserve"> </w:t>
            </w:r>
          </w:p>
          <w:p>
            <w:pPr>
              <w:spacing w:after="120"/>
              <w:ind w:left="800"/>
              <w:jc w:val="left"/>
            </w:pPr>
            <w:r>
              <w:rPr>
                <w:rFonts w:ascii="Calibri"/>
                <w:b/>
                <w:bCs/>
                <w:color w:val="F59E0B"/>
                <w:sz w:val="72"/>
                <w:szCs w:val="72"/>
              </w:rPr>
              <w:t xml:space="preserve">EITAXI</w:t>
            </w:r>
          </w:p>
          <w:p>
            <w:pPr>
              <w:spacing w:after="300"/>
              <w:ind w:left="800"/>
              <w:jc w:val="left"/>
            </w:pPr>
            <w:r>
              <w:rPr>
                <w:rFonts w:ascii="Calibri"/>
                <w:color w:val="FFFFFF"/>
                <w:sz w:val="40"/>
                <w:szCs w:val="40"/>
              </w:rPr>
              <w:t xml:space="preserve">Lista de Prompts para Replicar</w:t>
            </w:r>
          </w:p>
          <w:p>
            <w:pPr>
              <w:spacing w:after="100"/>
              <w:ind w:left="800"/>
              <w:jc w:val="left"/>
            </w:pPr>
            <w:r>
              <w:rPr>
                <w:rFonts w:ascii="Calibri"/>
                <w:color w:val="B0B8C0"/>
                <w:sz w:val="32"/>
                <w:szCs w:val="32"/>
              </w:rPr>
              <w:t xml:space="preserve">Sistema Completo del Cliente</w:t>
            </w:r>
          </w:p>
          <w:p>
            <w:pPr>
              <w:spacing w:after="80"/>
              <w:ind w:left="800"/>
              <w:jc w:val="left"/>
            </w:pPr>
            <w:r>
              <w:rPr>
                <w:rFonts w:ascii="Calibri"/>
                <w:color w:val="90989F"/>
                <w:sz w:val="22"/>
                <w:szCs w:val="22"/>
              </w:rPr>
              <w:t xml:space="preserve">Autenticacion, Reservas, Chat, Notificaciones Push, Cuenta de Cliente</w:t>
            </w:r>
          </w:p>
          <w:p>
            <w:pPr>
              <w:spacing w:before="2000"/>
            </w:pPr>
            <w:r>
              <w:rPr>
                <w:sz w:val="2"/>
                <w:szCs w:val="2"/>
              </w:rPr>
              <w:t xml:space="preserve"> </w:t>
            </w:r>
          </w:p>
          <w:p>
            <w:pPr>
              <w:ind w:left="800"/>
              <w:jc w:val="left"/>
            </w:pPr>
            <w:r>
              <w:rPr>
                <w:rFonts w:ascii="Calibri"/>
                <w:color w:val="687078"/>
                <w:sz w:val="20"/>
                <w:szCs w:val="20"/>
              </w:rPr>
              <w:t xml:space="preserve">Documento generado para replicar en otra sesion de IA</w:t>
            </w:r>
          </w:p>
          <w:p>
            <w:pPr>
              <w:ind w:left="800"/>
              <w:jc w:val="left"/>
            </w:pPr>
            <w:r>
              <w:rPr>
                <w:rFonts w:ascii="Calibri"/>
                <w:color w:val="687078"/>
                <w:sz w:val="20"/>
                <w:szCs w:val="20"/>
              </w:rPr>
              <w:t xml:space="preserve">Abril 2026</w:t>
            </w:r>
          </w:p>
        </w:tc>
      </w:tr>
    </w:tbl>
    <w:p>
      <w:pPr>
        <w:sectPr>
          <w:pgSz w:w="11906" w:h="16838" w:orient="portrait"/>
          <w:pgMar w:top="0" w:right="0" w:bottom="0" w:left="0" w:header="708" w:footer="708" w:gutter="0"/>
          <w:pgNumType/>
          <w:docGrid w:linePitch="360"/>
        </w:sectPr>
      </w:pPr>
    </w:p>
    <w:p>
      <w:pPr>
        <w:spacing w:after="200"/>
      </w:pPr>
      <w:r>
        <w:rPr>
          <w:b/>
          <w:bCs/>
          <w:color w:val="162235"/>
          <w:sz w:val="32"/>
          <w:szCs w:val="32"/>
        </w:rPr>
        <w:t xml:space="preserve">Tabla de Contenidos</w:t>
      </w:r>
    </w:p>
    <w:sdt>
      <w:sdtPr>
        <w:alias w:val="Tabla de Contenido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Instrucciones de Uso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PROMPT 1: Schema de Prisma - Modelos de Cliente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PROMPT 2: Sistema de Autenticacion de Cliente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PROMPT 3: API de Login de Cliente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PROMPT 4: API de Registro de Cliente</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PROMPT 5: API de Logout de Cliente</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PROMPT 6: APIs de Sesion y Whoami del Cliente</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PROMPT 7: API de Reservas (Bookings) - CRUD Completo</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PROMPT 8: API de Reservas del Cliente</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PROMPT 9: API de Chat entre Cliente y Conductor</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PROMPT 10: API de Mensajes Recientes para Conductor</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PROMPT 11: API de Notificaciones del Cliente</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PROMPT 12: Libreria de Notificaciones Push para Clientes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PROMPT 13: Libreria de Push para Conductores</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PROMPT 14: APIs de Suscripcion Push del Cliente</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PROMPT 15: API de Suscripcion Push del Conductor</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PROMPT 16: Componente BookingModal</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PROMPT 17: Pagina de Cuenta del Cliente (MAS GRANDE)</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PROMPT 18: Pagina de Registro (Landing)</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PROMPT 19: Componente CookieBanner</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PROMPT 20: Componente ChatNotificationToast</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PROMPT 21: API de Verificacion de Auth Global</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PROMPT 22: API Whoami Global</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PROMPT 23: API de Admin - Lista de Usuarios</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PROMPT 24: API de Subida de Imagenes</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PROMPT 25: Libreria de Envio de Emails</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PROMPT 26: Utilidad fastFetch</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PROMPT 27: Fix del layout.tsx para Next.js 16</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PROMPT 28: Variables de Entorno Necesarias</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PROMPT 29: Service Worker para PWA</w:t>
            </w:r>
            <w:r>
              <w:tab/>
            </w:r>
            <w:r>
              <w:fldChar w:fldCharType="begin"/>
            </w:r>
            <w:r>
              <w:instrText xml:space="preserve"> PAGEREF _Toc100029 \h </w:instrText>
            </w:r>
            <w:r>
              <w:fldChar w:fldCharType="separate"/>
            </w:r>
            <w:r>
              <w:t>9</w:t>
            </w:r>
            <w:r>
              <w:fldChar w:fldCharType="end"/>
            </w:r>
          </w:hyperlink>
        </w:p>
        <w:p>
          <w:pPr>
            <w:pStyle w:val="9"/>
            <w:tabs>
              <w:tab w:val="right" w:leader="dot" w:pos="9026"/>
            </w:tabs>
            <w:spacing w:before="120" w:after="60"/>
          </w:pPr>
          <w:hyperlink w:anchor="_Toc100030" w:history="1">
            <w:r>
              <w:rPr>
                <w:rStyle w:val="Hyperlink"/>
              </w:rPr>
              <w:t>Resumen y Orden de Ejecucion</w:t>
            </w:r>
            <w:r>
              <w:tab/>
            </w:r>
            <w:r>
              <w:fldChar w:fldCharType="begin"/>
            </w:r>
            <w:r>
              <w:instrText xml:space="preserve"> PAGEREF _Toc100030 \h </w:instrText>
            </w:r>
            <w:r>
              <w:fldChar w:fldCharType="separate"/>
            </w:r>
            <w:r>
              <w:t>10</w:t>
            </w:r>
            <w:r>
              <w:fldChar w:fldCharType="end"/>
            </w:r>
          </w:hyperlink>
        </w:p>
        <w:p>
          <w:r>
            <w:fldChar w:fldCharType="end"/>
          </w:r>
        </w:p>
      </w:sdtContent>
    </w:sdt>
    <w:p>
      <w:r>
        <w:br w:type="page"/>
      </w:r>
    </w:p>
    <w:p>
      <w:pPr>
        <w:spacing w:after="100" w:before="200"/>
      </w:pPr>
      <w:r>
        <w:rPr>
          <w:i/>
          <w:iCs/>
          <w:color w:val="888888"/>
          <w:sz w:val="20"/>
          <w:szCs w:val="20"/>
        </w:rPr>
        <w:t xml:space="preserve">Consejo: En Word, haz clic derecho sobre la tabla de contenidos y selecciona 'Actualizar campo' para que se muestren los numeros de pagina correctos.</w:t>
      </w:r>
    </w:p>
    <w:p>
      <w:pPr>
        <w:sectPr>
          <w:pgSz w:w="11906" w:h="16838" w:orient="portrait"/>
          <w:pgMar w:top="1440" w:right="1417" w:bottom="1440" w:left="1701" w:header="708" w:footer="708" w:gutter="0"/>
          <w:pgNumType/>
          <w:docGrid w:linePitch="360"/>
        </w:sectPr>
      </w:pPr>
    </w:p>
    <w:p>
      <w:pPr>
        <w:pStyle w:val="Heading1"/>
        <w:spacing w:after="120" w:before="360"/>
      </w:pPr>
      <w:bookmarkStart w:id="100000" w:name="_Toc100000"/>
      <w:r>
        <w:rPr>
          <w:rFonts w:ascii="Calibri" w:eastAsia="Microsoft YaHei"/>
          <w:b/>
          <w:bCs/>
          <w:color w:val="162235"/>
        </w:rPr>
        <w:t xml:space="preserve">Instrucciones de Uso</w:t>
      </w:r>
      <w:bookmarkEnd w:id="100000"/>
    </w:p>
    <w:p>
      <w:pPr>
        <w:spacing w:after="80" w:line="312"/>
        <w:jc w:val="left"/>
      </w:pPr>
      <w:r>
        <w:rPr>
          <w:rFonts w:ascii="Calibri" w:eastAsia="Microsoft YaHei"/>
          <w:color w:val="000000"/>
          <w:sz w:val="22"/>
          <w:szCs w:val="22"/>
        </w:rPr>
        <w:t xml:space="preserve">Este documento contiene una lista completa de prompts bien definidos y ordenados por modulo. Cada prompt esta disenado para que una IA pueda replicar exactamente la funcionalidad descrita sin errores. Los prompts deben enviarse en orden secuencial, ya que algunos dependen de otros.</w:t>
      </w:r>
    </w:p>
    <w:p>
      <w:pPr>
        <w:spacing w:after="80" w:line="312"/>
        <w:jc w:val="left"/>
      </w:pPr>
      <w:r>
        <w:rPr>
          <w:rFonts w:ascii="Calibri" w:eastAsia="Microsoft YaHei"/>
          <w:color w:val="000000"/>
          <w:sz w:val="22"/>
          <w:szCs w:val="22"/>
        </w:rPr>
        <w:t xml:space="preserve">El proyecto Eitaxi es una plataforma de taxis en Suiza construida con Next.js 15 (App Router), Prisma con SQLite, Tailwind CSS, shadcn/ui y TypeScript. La base de datos esta en /home/z/my-project/db/custom.db. El servidor de desarrollo usa Turbopack en el puerto 3000.</w:t>
      </w:r>
    </w:p>
    <w:p>
      <w:pPr>
        <w:spacing w:after="100" w:before="100"/>
      </w:pPr>
      <w:r>
        <w:rPr>
          <w:rFonts w:ascii="Calibri" w:eastAsia="Microsoft YaHei"/>
          <w:b/>
          <w:bCs/>
          <w:i/>
          <w:iCs/>
          <w:color w:val="F39C12"/>
          <w:sz w:val="20"/>
          <w:szCs w:val="20"/>
        </w:rPr>
        <w:t xml:space="preserve">NOTA: REGLA CRITICA: Nunca borres la logica existente del proyecto. Cada prompt agrega funcionalidad nueva sin alterar lo que ya funciona.</w:t>
      </w:r>
    </w:p>
    <w:p>
      <w:pPr>
        <w:spacing w:after="300" w:before="300"/>
      </w:pPr>
      <w:r>
        <w:rPr>
          <w:color w:val="E2E8F0"/>
          <w:sz w:val="16"/>
          <w:szCs w:val="16"/>
        </w:rPr>
        <w:t xml:space="preserve">_______________________________________________</w:t>
      </w:r>
    </w:p>
    <w:p>
      <w:pPr>
        <w:pStyle w:val="Heading1"/>
        <w:spacing w:after="120" w:before="360"/>
      </w:pPr>
      <w:bookmarkStart w:id="100001" w:name="_Toc100001"/>
      <w:r>
        <w:rPr>
          <w:rFonts w:ascii="Calibri" w:eastAsia="Microsoft YaHei"/>
          <w:b/>
          <w:bCs/>
          <w:color w:val="162235"/>
        </w:rPr>
        <w:t xml:space="preserve">PROMPT 1: Schema de Prisma - Modelos de Cliente</w:t>
      </w:r>
      <w:bookmarkEnd w:id="100001"/>
    </w:p>
    <w:p>
      <w:pPr>
        <w:spacing w:after="80" w:line="312"/>
        <w:jc w:val="left"/>
      </w:pPr>
      <w:r>
        <w:rPr>
          <w:rFonts w:ascii="Calibri" w:eastAsia="Microsoft YaHei"/>
          <w:color w:val="000000"/>
          <w:sz w:val="22"/>
          <w:szCs w:val="22"/>
        </w:rPr>
        <w:t xml:space="preserve">Este prompt agrega 6 nuevos modelos al schema de Prisma existente. El schema ya tiene modelos como TaxiDriver, Canton, City, Location, Route, DriverRoute, DriverServiceZone, DriverSchedule, Review, Vehicle. NO borres ninguno de esos modelos existentes.</w:t>
      </w:r>
    </w:p>
    <w:p>
      <w:pPr>
        <w:spacing w:after="300" w:before="300"/>
      </w:pPr>
      <w:r>
        <w:rPr>
          <w:color w:val="E2E8F0"/>
          <w:sz w:val="16"/>
          <w:szCs w:val="16"/>
        </w:rPr>
        <w:t xml:space="preserve">_______________________________________________</w:t>
      </w:r>
    </w:p>
    <w:p>
      <w:pPr>
        <w:pStyle w:val="Heading1"/>
        <w:spacing w:after="120" w:before="360"/>
      </w:pPr>
      <w:bookmarkStart w:id="100002" w:name="_Toc100002"/>
      <w:r>
        <w:rPr>
          <w:rFonts w:ascii="Calibri" w:eastAsia="Microsoft YaHei"/>
          <w:b/>
          <w:bCs/>
          <w:color w:val="162235"/>
        </w:rPr>
        <w:t xml:space="preserve">PROMPT 2: Sistema de Autenticacion de Cliente</w:t>
      </w:r>
      <w:bookmarkEnd w:id="100002"/>
    </w:p>
    <w:p>
      <w:pPr>
        <w:spacing w:after="80" w:line="312"/>
        <w:jc w:val="left"/>
      </w:pPr>
      <w:r>
        <w:rPr>
          <w:rFonts w:ascii="Calibri" w:eastAsia="Microsoft YaHei"/>
          <w:color w:val="000000"/>
          <w:sz w:val="22"/>
          <w:szCs w:val="22"/>
        </w:rPr>
        <w:t xml:space="preserve">Este prompt crea la libreria de autenticacion JWT para clientes, separada de la autenticacion de conductores que ya existe en src/lib/auth.ts.</w:t>
      </w:r>
    </w:p>
    <w:p>
      <w:pPr>
        <w:spacing w:after="300" w:before="300"/>
      </w:pPr>
      <w:r>
        <w:rPr>
          <w:color w:val="E2E8F0"/>
          <w:sz w:val="16"/>
          <w:szCs w:val="16"/>
        </w:rPr>
        <w:t xml:space="preserve">_______________________________________________</w:t>
      </w:r>
    </w:p>
    <w:p>
      <w:pPr>
        <w:pStyle w:val="Heading1"/>
        <w:spacing w:after="120" w:before="360"/>
      </w:pPr>
      <w:bookmarkStart w:id="100003" w:name="_Toc100003"/>
      <w:r>
        <w:rPr>
          <w:rFonts w:ascii="Calibri" w:eastAsia="Microsoft YaHei"/>
          <w:b/>
          <w:bCs/>
          <w:color w:val="162235"/>
        </w:rPr>
        <w:t xml:space="preserve">PROMPT 3: API de Login de Cliente</w:t>
      </w:r>
      <w:bookmarkEnd w:id="100003"/>
    </w:p>
    <w:p>
      <w:pPr>
        <w:spacing w:after="300" w:before="300"/>
      </w:pPr>
      <w:r>
        <w:rPr>
          <w:color w:val="E2E8F0"/>
          <w:sz w:val="16"/>
          <w:szCs w:val="16"/>
        </w:rPr>
        <w:t xml:space="preserve">_______________________________________________</w:t>
      </w:r>
    </w:p>
    <w:p>
      <w:pPr>
        <w:pStyle w:val="Heading1"/>
        <w:spacing w:after="120" w:before="360"/>
      </w:pPr>
      <w:bookmarkStart w:id="100004" w:name="_Toc100004"/>
      <w:r>
        <w:rPr>
          <w:rFonts w:ascii="Calibri" w:eastAsia="Microsoft YaHei"/>
          <w:b/>
          <w:bCs/>
          <w:color w:val="162235"/>
        </w:rPr>
        <w:t xml:space="preserve">PROMPT 4: API de Registro de Cliente</w:t>
      </w:r>
      <w:bookmarkEnd w:id="100004"/>
    </w:p>
    <w:p>
      <w:pPr>
        <w:spacing w:after="300" w:before="300"/>
      </w:pPr>
      <w:r>
        <w:rPr>
          <w:color w:val="E2E8F0"/>
          <w:sz w:val="16"/>
          <w:szCs w:val="16"/>
        </w:rPr>
        <w:t xml:space="preserve">_______________________________________________</w:t>
      </w:r>
    </w:p>
    <w:p>
      <w:pPr>
        <w:pStyle w:val="Heading1"/>
        <w:spacing w:after="120" w:before="360"/>
      </w:pPr>
      <w:bookmarkStart w:id="100005" w:name="_Toc100005"/>
      <w:r>
        <w:rPr>
          <w:rFonts w:ascii="Calibri" w:eastAsia="Microsoft YaHei"/>
          <w:b/>
          <w:bCs/>
          <w:color w:val="162235"/>
        </w:rPr>
        <w:t xml:space="preserve">PROMPT 5: API de Logout de Cliente</w:t>
      </w:r>
      <w:bookmarkEnd w:id="100005"/>
    </w:p>
    <w:p>
      <w:pPr>
        <w:spacing w:after="300" w:before="300"/>
      </w:pPr>
      <w:r>
        <w:rPr>
          <w:color w:val="E2E8F0"/>
          <w:sz w:val="16"/>
          <w:szCs w:val="16"/>
        </w:rPr>
        <w:t xml:space="preserve">_______________________________________________</w:t>
      </w:r>
    </w:p>
    <w:p>
      <w:pPr>
        <w:pStyle w:val="Heading1"/>
        <w:spacing w:after="120" w:before="360"/>
      </w:pPr>
      <w:bookmarkStart w:id="100006" w:name="_Toc100006"/>
      <w:r>
        <w:rPr>
          <w:rFonts w:ascii="Calibri" w:eastAsia="Microsoft YaHei"/>
          <w:b/>
          <w:bCs/>
          <w:color w:val="162235"/>
        </w:rPr>
        <w:t xml:space="preserve">PROMPT 6: APIs de Sesion y Whoami del Cliente</w:t>
      </w:r>
      <w:bookmarkEnd w:id="100006"/>
    </w:p>
    <w:p>
      <w:pPr>
        <w:spacing w:after="300" w:before="300"/>
      </w:pPr>
      <w:r>
        <w:rPr>
          <w:color w:val="E2E8F0"/>
          <w:sz w:val="16"/>
          <w:szCs w:val="16"/>
        </w:rPr>
        <w:t xml:space="preserve">_______________________________________________</w:t>
      </w:r>
    </w:p>
    <w:p>
      <w:pPr>
        <w:pStyle w:val="Heading1"/>
        <w:spacing w:after="120" w:before="360"/>
      </w:pPr>
      <w:bookmarkStart w:id="100007" w:name="_Toc100007"/>
      <w:r>
        <w:rPr>
          <w:rFonts w:ascii="Calibri" w:eastAsia="Microsoft YaHei"/>
          <w:b/>
          <w:bCs/>
          <w:color w:val="162235"/>
        </w:rPr>
        <w:t xml:space="preserve">PROMPT 7: API de Reservas (Bookings) - CRUD Completo</w:t>
      </w:r>
      <w:bookmarkEnd w:id="100007"/>
    </w:p>
    <w:p>
      <w:pPr>
        <w:spacing w:after="80" w:line="312"/>
        <w:jc w:val="left"/>
      </w:pPr>
      <w:r>
        <w:rPr>
          <w:rFonts w:ascii="Calibri" w:eastAsia="Microsoft YaHei"/>
          <w:color w:val="000000"/>
          <w:sz w:val="22"/>
          <w:szCs w:val="22"/>
        </w:rPr>
        <w:t xml:space="preserve">Este es el endpoint mas complejo. Maneja creacion, lectura, actualizacion y eliminacion de reservas para clientes y conductores.</w:t>
      </w:r>
    </w:p>
    <w:p>
      <w:pPr>
        <w:spacing w:after="300" w:before="300"/>
      </w:pPr>
      <w:r>
        <w:rPr>
          <w:color w:val="E2E8F0"/>
          <w:sz w:val="16"/>
          <w:szCs w:val="16"/>
        </w:rPr>
        <w:t xml:space="preserve">_______________________________________________</w:t>
      </w:r>
    </w:p>
    <w:p>
      <w:pPr>
        <w:pStyle w:val="Heading1"/>
        <w:spacing w:after="120" w:before="360"/>
      </w:pPr>
      <w:bookmarkStart w:id="100008" w:name="_Toc100008"/>
      <w:r>
        <w:rPr>
          <w:rFonts w:ascii="Calibri" w:eastAsia="Microsoft YaHei"/>
          <w:b/>
          <w:bCs/>
          <w:color w:val="162235"/>
        </w:rPr>
        <w:t xml:space="preserve">PROMPT 8: API de Reservas del Cliente</w:t>
      </w:r>
      <w:bookmarkEnd w:id="100008"/>
    </w:p>
    <w:p>
      <w:pPr>
        <w:spacing w:after="300" w:before="300"/>
      </w:pPr>
      <w:r>
        <w:rPr>
          <w:color w:val="E2E8F0"/>
          <w:sz w:val="16"/>
          <w:szCs w:val="16"/>
        </w:rPr>
        <w:t xml:space="preserve">_______________________________________________</w:t>
      </w:r>
    </w:p>
    <w:p>
      <w:pPr>
        <w:pStyle w:val="Heading1"/>
        <w:spacing w:after="120" w:before="360"/>
      </w:pPr>
      <w:bookmarkStart w:id="100009" w:name="_Toc100009"/>
      <w:r>
        <w:rPr>
          <w:rFonts w:ascii="Calibri" w:eastAsia="Microsoft YaHei"/>
          <w:b/>
          <w:bCs/>
          <w:color w:val="162235"/>
        </w:rPr>
        <w:t xml:space="preserve">PROMPT 9: API de Chat entre Cliente y Conductor</w:t>
      </w:r>
      <w:bookmarkEnd w:id="100009"/>
    </w:p>
    <w:p>
      <w:pPr>
        <w:spacing w:after="300" w:before="300"/>
      </w:pPr>
      <w:r>
        <w:rPr>
          <w:color w:val="E2E8F0"/>
          <w:sz w:val="16"/>
          <w:szCs w:val="16"/>
        </w:rPr>
        <w:t xml:space="preserve">_______________________________________________</w:t>
      </w:r>
    </w:p>
    <w:p>
      <w:pPr>
        <w:pStyle w:val="Heading1"/>
        <w:spacing w:after="120" w:before="360"/>
      </w:pPr>
      <w:bookmarkStart w:id="100010" w:name="_Toc100010"/>
      <w:r>
        <w:rPr>
          <w:rFonts w:ascii="Calibri" w:eastAsia="Microsoft YaHei"/>
          <w:b/>
          <w:bCs/>
          <w:color w:val="162235"/>
        </w:rPr>
        <w:t xml:space="preserve">PROMPT 10: API de Mensajes Recientes para Conductor</w:t>
      </w:r>
      <w:bookmarkEnd w:id="100010"/>
    </w:p>
    <w:p>
      <w:pPr>
        <w:spacing w:after="300" w:before="300"/>
      </w:pPr>
      <w:r>
        <w:rPr>
          <w:color w:val="E2E8F0"/>
          <w:sz w:val="16"/>
          <w:szCs w:val="16"/>
        </w:rPr>
        <w:t xml:space="preserve">_______________________________________________</w:t>
      </w:r>
    </w:p>
    <w:p>
      <w:pPr>
        <w:pStyle w:val="Heading1"/>
        <w:spacing w:after="120" w:before="360"/>
      </w:pPr>
      <w:bookmarkStart w:id="100011" w:name="_Toc100011"/>
      <w:r>
        <w:rPr>
          <w:rFonts w:ascii="Calibri" w:eastAsia="Microsoft YaHei"/>
          <w:b/>
          <w:bCs/>
          <w:color w:val="162235"/>
        </w:rPr>
        <w:t xml:space="preserve">PROMPT 11: API de Notificaciones del Cliente</w:t>
      </w:r>
      <w:bookmarkEnd w:id="100011"/>
    </w:p>
    <w:p>
      <w:pPr>
        <w:spacing w:after="300" w:before="300"/>
      </w:pPr>
      <w:r>
        <w:rPr>
          <w:color w:val="E2E8F0"/>
          <w:sz w:val="16"/>
          <w:szCs w:val="16"/>
        </w:rPr>
        <w:t xml:space="preserve">_______________________________________________</w:t>
      </w:r>
    </w:p>
    <w:p>
      <w:pPr>
        <w:pStyle w:val="Heading1"/>
        <w:spacing w:after="120" w:before="360"/>
      </w:pPr>
      <w:bookmarkStart w:id="100012" w:name="_Toc100012"/>
      <w:r>
        <w:rPr>
          <w:rFonts w:ascii="Calibri" w:eastAsia="Microsoft YaHei"/>
          <w:b/>
          <w:bCs/>
          <w:color w:val="162235"/>
        </w:rPr>
        <w:t xml:space="preserve">PROMPT 12: Libreria de Notificaciones Push para Clientes</w:t>
      </w:r>
      <w:bookmarkEnd w:id="100012"/>
    </w:p>
    <w:p>
      <w:pPr>
        <w:spacing w:after="300" w:before="300"/>
      </w:pPr>
      <w:r>
        <w:rPr>
          <w:color w:val="E2E8F0"/>
          <w:sz w:val="16"/>
          <w:szCs w:val="16"/>
        </w:rPr>
        <w:t xml:space="preserve">_______________________________________________</w:t>
      </w:r>
    </w:p>
    <w:p>
      <w:pPr>
        <w:pStyle w:val="Heading1"/>
        <w:spacing w:after="120" w:before="360"/>
      </w:pPr>
      <w:bookmarkStart w:id="100013" w:name="_Toc100013"/>
      <w:r>
        <w:rPr>
          <w:rFonts w:ascii="Calibri" w:eastAsia="Microsoft YaHei"/>
          <w:b/>
          <w:bCs/>
          <w:color w:val="162235"/>
        </w:rPr>
        <w:t xml:space="preserve">PROMPT 13: Libreria de Push para Conductores</w:t>
      </w:r>
      <w:bookmarkEnd w:id="100013"/>
    </w:p>
    <w:p>
      <w:pPr>
        <w:spacing w:after="300" w:before="300"/>
      </w:pPr>
      <w:r>
        <w:rPr>
          <w:color w:val="E2E8F0"/>
          <w:sz w:val="16"/>
          <w:szCs w:val="16"/>
        </w:rPr>
        <w:t xml:space="preserve">_______________________________________________</w:t>
      </w:r>
    </w:p>
    <w:p>
      <w:pPr>
        <w:pStyle w:val="Heading1"/>
        <w:spacing w:after="120" w:before="360"/>
      </w:pPr>
      <w:bookmarkStart w:id="100014" w:name="_Toc100014"/>
      <w:r>
        <w:rPr>
          <w:rFonts w:ascii="Calibri" w:eastAsia="Microsoft YaHei"/>
          <w:b/>
          <w:bCs/>
          <w:color w:val="162235"/>
        </w:rPr>
        <w:t xml:space="preserve">PROMPT 14: APIs de Suscripcion Push del Cliente</w:t>
      </w:r>
      <w:bookmarkEnd w:id="100014"/>
    </w:p>
    <w:p>
      <w:pPr>
        <w:spacing w:after="300" w:before="300"/>
      </w:pPr>
      <w:r>
        <w:rPr>
          <w:color w:val="E2E8F0"/>
          <w:sz w:val="16"/>
          <w:szCs w:val="16"/>
        </w:rPr>
        <w:t xml:space="preserve">_______________________________________________</w:t>
      </w:r>
    </w:p>
    <w:p>
      <w:pPr>
        <w:pStyle w:val="Heading1"/>
        <w:spacing w:after="120" w:before="360"/>
      </w:pPr>
      <w:bookmarkStart w:id="100015" w:name="_Toc100015"/>
      <w:r>
        <w:rPr>
          <w:rFonts w:ascii="Calibri" w:eastAsia="Microsoft YaHei"/>
          <w:b/>
          <w:bCs/>
          <w:color w:val="162235"/>
        </w:rPr>
        <w:t xml:space="preserve">PROMPT 15: API de Suscripcion Push del Conductor</w:t>
      </w:r>
      <w:bookmarkEnd w:id="100015"/>
    </w:p>
    <w:p>
      <w:pPr>
        <w:spacing w:after="300" w:before="300"/>
      </w:pPr>
      <w:r>
        <w:rPr>
          <w:color w:val="E2E8F0"/>
          <w:sz w:val="16"/>
          <w:szCs w:val="16"/>
        </w:rPr>
        <w:t xml:space="preserve">_______________________________________________</w:t>
      </w:r>
    </w:p>
    <w:p>
      <w:pPr>
        <w:pStyle w:val="Heading1"/>
        <w:spacing w:after="120" w:before="360"/>
      </w:pPr>
      <w:bookmarkStart w:id="100016" w:name="_Toc100016"/>
      <w:r>
        <w:rPr>
          <w:rFonts w:ascii="Calibri" w:eastAsia="Microsoft YaHei"/>
          <w:b/>
          <w:bCs/>
          <w:color w:val="162235"/>
        </w:rPr>
        <w:t xml:space="preserve">PROMPT 16: Componente BookingModal</w:t>
      </w:r>
      <w:bookmarkEnd w:id="100016"/>
    </w:p>
    <w:p>
      <w:pPr>
        <w:spacing w:after="80" w:line="312"/>
        <w:jc w:val="left"/>
      </w:pPr>
      <w:r>
        <w:rPr>
          <w:rFonts w:ascii="Calibri" w:eastAsia="Microsoft YaHei"/>
          <w:color w:val="000000"/>
          <w:sz w:val="22"/>
          <w:szCs w:val="22"/>
        </w:rPr>
        <w:t xml:space="preserve">Este componente es un modal que se abre cuando el cliente quiere hacer una reserva desde la pagina de un conductor.</w:t>
      </w:r>
    </w:p>
    <w:p>
      <w:pPr>
        <w:spacing w:after="300" w:before="300"/>
      </w:pPr>
      <w:r>
        <w:rPr>
          <w:color w:val="E2E8F0"/>
          <w:sz w:val="16"/>
          <w:szCs w:val="16"/>
        </w:rPr>
        <w:t xml:space="preserve">_______________________________________________</w:t>
      </w:r>
    </w:p>
    <w:p>
      <w:pPr>
        <w:pStyle w:val="Heading1"/>
        <w:spacing w:after="120" w:before="360"/>
      </w:pPr>
      <w:bookmarkStart w:id="100017" w:name="_Toc100017"/>
      <w:r>
        <w:rPr>
          <w:rFonts w:ascii="Calibri" w:eastAsia="Microsoft YaHei"/>
          <w:b/>
          <w:bCs/>
          <w:color w:val="162235"/>
        </w:rPr>
        <w:t xml:space="preserve">PROMPT 17: Pagina de Cuenta del Cliente (MAS GRANDE)</w:t>
      </w:r>
      <w:bookmarkEnd w:id="100017"/>
    </w:p>
    <w:p>
      <w:pPr>
        <w:spacing w:after="80" w:line="312"/>
        <w:jc w:val="left"/>
      </w:pPr>
      <w:r>
        <w:rPr>
          <w:rFonts w:ascii="Calibri" w:eastAsia="Microsoft YaHei"/>
          <w:color w:val="000000"/>
          <w:sz w:val="22"/>
          <w:szCs w:val="22"/>
        </w:rPr>
        <w:t xml:space="preserve">Este es el archivo mas grande del sistema (926 lineas). Es la pagina principal del cliente donde puede registrarse, iniciar sesion, ver reservas, chatear con conductores y ver notificaciones.</w:t>
      </w:r>
    </w:p>
    <w:p>
      <w:pPr>
        <w:spacing w:after="300" w:before="300"/>
      </w:pPr>
      <w:r>
        <w:rPr>
          <w:color w:val="E2E8F0"/>
          <w:sz w:val="16"/>
          <w:szCs w:val="16"/>
        </w:rPr>
        <w:t xml:space="preserve">_______________________________________________</w:t>
      </w:r>
    </w:p>
    <w:p>
      <w:pPr>
        <w:pStyle w:val="Heading1"/>
        <w:spacing w:after="120" w:before="360"/>
      </w:pPr>
      <w:bookmarkStart w:id="100018" w:name="_Toc100018"/>
      <w:r>
        <w:rPr>
          <w:rFonts w:ascii="Calibri" w:eastAsia="Microsoft YaHei"/>
          <w:b/>
          <w:bCs/>
          <w:color w:val="162235"/>
        </w:rPr>
        <w:t xml:space="preserve">PROMPT 18: Pagina de Registro (Landing)</w:t>
      </w:r>
      <w:bookmarkEnd w:id="100018"/>
    </w:p>
    <w:p>
      <w:pPr>
        <w:spacing w:after="300" w:before="300"/>
      </w:pPr>
      <w:r>
        <w:rPr>
          <w:color w:val="E2E8F0"/>
          <w:sz w:val="16"/>
          <w:szCs w:val="16"/>
        </w:rPr>
        <w:t xml:space="preserve">_______________________________________________</w:t>
      </w:r>
    </w:p>
    <w:p>
      <w:pPr>
        <w:pStyle w:val="Heading1"/>
        <w:spacing w:after="120" w:before="360"/>
      </w:pPr>
      <w:bookmarkStart w:id="100019" w:name="_Toc100019"/>
      <w:r>
        <w:rPr>
          <w:rFonts w:ascii="Calibri" w:eastAsia="Microsoft YaHei"/>
          <w:b/>
          <w:bCs/>
          <w:color w:val="162235"/>
        </w:rPr>
        <w:t xml:space="preserve">PROMPT 19: Componente CookieBanner</w:t>
      </w:r>
      <w:bookmarkEnd w:id="100019"/>
    </w:p>
    <w:p>
      <w:pPr>
        <w:spacing w:after="300" w:before="300"/>
      </w:pPr>
      <w:r>
        <w:rPr>
          <w:color w:val="E2E8F0"/>
          <w:sz w:val="16"/>
          <w:szCs w:val="16"/>
        </w:rPr>
        <w:t xml:space="preserve">_______________________________________________</w:t>
      </w:r>
    </w:p>
    <w:p>
      <w:pPr>
        <w:pStyle w:val="Heading1"/>
        <w:spacing w:after="120" w:before="360"/>
      </w:pPr>
      <w:bookmarkStart w:id="100020" w:name="_Toc100020"/>
      <w:r>
        <w:rPr>
          <w:rFonts w:ascii="Calibri" w:eastAsia="Microsoft YaHei"/>
          <w:b/>
          <w:bCs/>
          <w:color w:val="162235"/>
        </w:rPr>
        <w:t xml:space="preserve">PROMPT 20: Componente ChatNotificationToast</w:t>
      </w:r>
      <w:bookmarkEnd w:id="100020"/>
    </w:p>
    <w:p>
      <w:pPr>
        <w:spacing w:after="300" w:before="300"/>
      </w:pPr>
      <w:r>
        <w:rPr>
          <w:color w:val="E2E8F0"/>
          <w:sz w:val="16"/>
          <w:szCs w:val="16"/>
        </w:rPr>
        <w:t xml:space="preserve">_______________________________________________</w:t>
      </w:r>
    </w:p>
    <w:p>
      <w:pPr>
        <w:pStyle w:val="Heading1"/>
        <w:spacing w:after="120" w:before="360"/>
      </w:pPr>
      <w:bookmarkStart w:id="100021" w:name="_Toc100021"/>
      <w:r>
        <w:rPr>
          <w:rFonts w:ascii="Calibri" w:eastAsia="Microsoft YaHei"/>
          <w:b/>
          <w:bCs/>
          <w:color w:val="162235"/>
        </w:rPr>
        <w:t xml:space="preserve">PROMPT 21: API de Verificacion de Auth Global</w:t>
      </w:r>
      <w:bookmarkEnd w:id="100021"/>
    </w:p>
    <w:p>
      <w:pPr>
        <w:spacing w:after="300" w:before="300"/>
      </w:pPr>
      <w:r>
        <w:rPr>
          <w:color w:val="E2E8F0"/>
          <w:sz w:val="16"/>
          <w:szCs w:val="16"/>
        </w:rPr>
        <w:t xml:space="preserve">_______________________________________________</w:t>
      </w:r>
    </w:p>
    <w:p>
      <w:pPr>
        <w:pStyle w:val="Heading1"/>
        <w:spacing w:after="120" w:before="360"/>
      </w:pPr>
      <w:bookmarkStart w:id="100022" w:name="_Toc100022"/>
      <w:r>
        <w:rPr>
          <w:rFonts w:ascii="Calibri" w:eastAsia="Microsoft YaHei"/>
          <w:b/>
          <w:bCs/>
          <w:color w:val="162235"/>
        </w:rPr>
        <w:t xml:space="preserve">PROMPT 22: API Whoami Global</w:t>
      </w:r>
      <w:bookmarkEnd w:id="100022"/>
    </w:p>
    <w:p>
      <w:pPr>
        <w:spacing w:after="300" w:before="300"/>
      </w:pPr>
      <w:r>
        <w:rPr>
          <w:color w:val="E2E8F0"/>
          <w:sz w:val="16"/>
          <w:szCs w:val="16"/>
        </w:rPr>
        <w:t xml:space="preserve">_______________________________________________</w:t>
      </w:r>
    </w:p>
    <w:p>
      <w:pPr>
        <w:pStyle w:val="Heading1"/>
        <w:spacing w:after="120" w:before="360"/>
      </w:pPr>
      <w:bookmarkStart w:id="100023" w:name="_Toc100023"/>
      <w:r>
        <w:rPr>
          <w:rFonts w:ascii="Calibri" w:eastAsia="Microsoft YaHei"/>
          <w:b/>
          <w:bCs/>
          <w:color w:val="162235"/>
        </w:rPr>
        <w:t xml:space="preserve">PROMPT 23: API de Admin - Lista de Usuarios</w:t>
      </w:r>
      <w:bookmarkEnd w:id="100023"/>
    </w:p>
    <w:p>
      <w:pPr>
        <w:spacing w:after="300" w:before="300"/>
      </w:pPr>
      <w:r>
        <w:rPr>
          <w:color w:val="E2E8F0"/>
          <w:sz w:val="16"/>
          <w:szCs w:val="16"/>
        </w:rPr>
        <w:t xml:space="preserve">_______________________________________________</w:t>
      </w:r>
    </w:p>
    <w:p>
      <w:pPr>
        <w:pStyle w:val="Heading1"/>
        <w:spacing w:after="120" w:before="360"/>
      </w:pPr>
      <w:bookmarkStart w:id="100024" w:name="_Toc100024"/>
      <w:r>
        <w:rPr>
          <w:rFonts w:ascii="Calibri" w:eastAsia="Microsoft YaHei"/>
          <w:b/>
          <w:bCs/>
          <w:color w:val="162235"/>
        </w:rPr>
        <w:t xml:space="preserve">PROMPT 24: API de Subida de Imagenes</w:t>
      </w:r>
      <w:bookmarkEnd w:id="100024"/>
    </w:p>
    <w:p>
      <w:pPr>
        <w:spacing w:after="300" w:before="300"/>
      </w:pPr>
      <w:r>
        <w:rPr>
          <w:color w:val="E2E8F0"/>
          <w:sz w:val="16"/>
          <w:szCs w:val="16"/>
        </w:rPr>
        <w:t xml:space="preserve">_______________________________________________</w:t>
      </w:r>
    </w:p>
    <w:p>
      <w:pPr>
        <w:pStyle w:val="Heading1"/>
        <w:spacing w:after="120" w:before="360"/>
      </w:pPr>
      <w:bookmarkStart w:id="100025" w:name="_Toc100025"/>
      <w:r>
        <w:rPr>
          <w:rFonts w:ascii="Calibri" w:eastAsia="Microsoft YaHei"/>
          <w:b/>
          <w:bCs/>
          <w:color w:val="162235"/>
        </w:rPr>
        <w:t xml:space="preserve">PROMPT 25: Libreria de Envio de Emails</w:t>
      </w:r>
      <w:bookmarkEnd w:id="100025"/>
    </w:p>
    <w:p>
      <w:pPr>
        <w:spacing w:after="300" w:before="300"/>
      </w:pPr>
      <w:r>
        <w:rPr>
          <w:color w:val="E2E8F0"/>
          <w:sz w:val="16"/>
          <w:szCs w:val="16"/>
        </w:rPr>
        <w:t xml:space="preserve">_______________________________________________</w:t>
      </w:r>
    </w:p>
    <w:p>
      <w:pPr>
        <w:pStyle w:val="Heading1"/>
        <w:spacing w:after="120" w:before="360"/>
      </w:pPr>
      <w:bookmarkStart w:id="100026" w:name="_Toc100026"/>
      <w:r>
        <w:rPr>
          <w:rFonts w:ascii="Calibri" w:eastAsia="Microsoft YaHei"/>
          <w:b/>
          <w:bCs/>
          <w:color w:val="162235"/>
        </w:rPr>
        <w:t xml:space="preserve">PROMPT 26: Utilidad fastFetch</w:t>
      </w:r>
      <w:bookmarkEnd w:id="100026"/>
    </w:p>
    <w:p>
      <w:pPr>
        <w:spacing w:after="300" w:before="300"/>
      </w:pPr>
      <w:r>
        <w:rPr>
          <w:color w:val="E2E8F0"/>
          <w:sz w:val="16"/>
          <w:szCs w:val="16"/>
        </w:rPr>
        <w:t xml:space="preserve">_______________________________________________</w:t>
      </w:r>
    </w:p>
    <w:p>
      <w:pPr>
        <w:pStyle w:val="Heading1"/>
        <w:spacing w:after="120" w:before="360"/>
      </w:pPr>
      <w:bookmarkStart w:id="100027" w:name="_Toc100027"/>
      <w:r>
        <w:rPr>
          <w:rFonts w:ascii="Calibri" w:eastAsia="Microsoft YaHei"/>
          <w:b/>
          <w:bCs/>
          <w:color w:val="162235"/>
        </w:rPr>
        <w:t xml:space="preserve">PROMPT 27: Fix del layout.tsx para Next.js 16</w:t>
      </w:r>
      <w:bookmarkEnd w:id="100027"/>
    </w:p>
    <w:p>
      <w:pPr>
        <w:spacing w:after="300" w:before="300"/>
      </w:pPr>
      <w:r>
        <w:rPr>
          <w:color w:val="E2E8F0"/>
          <w:sz w:val="16"/>
          <w:szCs w:val="16"/>
        </w:rPr>
        <w:t xml:space="preserve">_______________________________________________</w:t>
      </w:r>
    </w:p>
    <w:p>
      <w:pPr>
        <w:pStyle w:val="Heading1"/>
        <w:spacing w:after="120" w:before="360"/>
      </w:pPr>
      <w:bookmarkStart w:id="100028" w:name="_Toc100028"/>
      <w:r>
        <w:rPr>
          <w:rFonts w:ascii="Calibri" w:eastAsia="Microsoft YaHei"/>
          <w:b/>
          <w:bCs/>
          <w:color w:val="162235"/>
        </w:rPr>
        <w:t xml:space="preserve">PROMPT 28: Variables de Entorno Necesarias</w:t>
      </w:r>
      <w:bookmarkEnd w:id="100028"/>
    </w:p>
    <w:p>
      <w:pPr>
        <w:spacing w:after="300" w:before="300"/>
      </w:pPr>
      <w:r>
        <w:rPr>
          <w:color w:val="E2E8F0"/>
          <w:sz w:val="16"/>
          <w:szCs w:val="16"/>
        </w:rPr>
        <w:t xml:space="preserve">_______________________________________________</w:t>
      </w:r>
    </w:p>
    <w:p>
      <w:pPr>
        <w:pStyle w:val="Heading1"/>
        <w:spacing w:after="120" w:before="360"/>
      </w:pPr>
      <w:bookmarkStart w:id="100029" w:name="_Toc100029"/>
      <w:r>
        <w:rPr>
          <w:rFonts w:ascii="Calibri" w:eastAsia="Microsoft YaHei"/>
          <w:b/>
          <w:bCs/>
          <w:color w:val="162235"/>
        </w:rPr>
        <w:t xml:space="preserve">PROMPT 29: Service Worker para PWA</w:t>
      </w:r>
      <w:bookmarkEnd w:id="100029"/>
    </w:p>
    <w:p>
      <w:pPr>
        <w:spacing w:after="80" w:line="312"/>
        <w:jc w:val="left"/>
      </w:pPr>
      <w:r>
        <w:rPr>
          <w:rFonts w:ascii="Calibri" w:eastAsia="Microsoft YaHei"/>
          <w:color w:val="000000"/>
          <w:sz w:val="22"/>
          <w:szCs w:val="22"/>
        </w:rPr>
        <w:t xml:space="preserve">El proyecto ya tiene un service worker basico. Este prompt lo mejora para soportar notificaciones push.</w:t>
      </w:r>
    </w:p>
    <w:p>
      <w:pPr>
        <w:spacing w:after="300" w:before="300"/>
      </w:pPr>
      <w:r>
        <w:rPr>
          <w:color w:val="E2E8F0"/>
          <w:sz w:val="16"/>
          <w:szCs w:val="16"/>
        </w:rPr>
        <w:t xml:space="preserve">_______________________________________________</w:t>
      </w:r>
    </w:p>
    <w:p>
      <w:pPr>
        <w:pStyle w:val="Heading1"/>
        <w:spacing w:after="120" w:before="360"/>
      </w:pPr>
      <w:bookmarkStart w:id="100030" w:name="_Toc100030"/>
      <w:r>
        <w:rPr>
          <w:rFonts w:ascii="Calibri" w:eastAsia="Microsoft YaHei"/>
          <w:b/>
          <w:bCs/>
          <w:color w:val="162235"/>
        </w:rPr>
        <w:t xml:space="preserve">Resumen y Orden de Ejecucion</w:t>
      </w:r>
      <w:bookmarkEnd w:id="100030"/>
    </w:p>
    <w:p>
      <w:pPr>
        <w:spacing w:after="80" w:line="312"/>
        <w:jc w:val="left"/>
      </w:pPr>
      <w:r>
        <w:rPr>
          <w:rFonts w:ascii="Calibri" w:eastAsia="Microsoft YaHei"/>
          <w:color w:val="000000"/>
          <w:sz w:val="22"/>
          <w:szCs w:val="22"/>
        </w:rPr>
        <w:t xml:space="preserve">Los prompts deben ejecutarse en el siguiente orden para asegurar que todas las dependencias esten disponibles antes de cada paso:</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0%"/>
            <w:shd w:fill="529286" w:val="clear"/>
            <w:tcMar>
              <w:top w:type="dxa" w:w="60"/>
              <w:left w:type="dxa" w:w="120"/>
              <w:bottom w:type="dxa" w:w="60"/>
              <w:right w:type="dxa" w:w="120"/>
            </w:tcMar>
          </w:tcPr>
          <w:p>
            <w:r>
              <w:rPr>
                <w:b/>
                <w:bCs/>
                <w:color w:val="FFFFFF"/>
                <w:sz w:val="20"/>
                <w:szCs w:val="20"/>
              </w:rPr>
              <w:t xml:space="preserve">Orden</w:t>
            </w:r>
          </w:p>
        </w:tc>
        <w:tc>
          <w:tcPr>
            <w:tcW w:type="pct" w:w="40%"/>
            <w:shd w:fill="529286" w:val="clear"/>
            <w:tcMar>
              <w:top w:type="dxa" w:w="60"/>
              <w:left w:type="dxa" w:w="120"/>
              <w:bottom w:type="dxa" w:w="60"/>
              <w:right w:type="dxa" w:w="120"/>
            </w:tcMar>
          </w:tcPr>
          <w:p>
            <w:r>
              <w:rPr>
                <w:b/>
                <w:bCs/>
                <w:color w:val="FFFFFF"/>
                <w:sz w:val="20"/>
                <w:szCs w:val="20"/>
              </w:rPr>
              <w:t xml:space="preserve">Modulo</w:t>
            </w:r>
          </w:p>
        </w:tc>
        <w:tc>
          <w:tcPr>
            <w:tcW w:type="pct" w:w="15%"/>
            <w:shd w:fill="529286" w:val="clear"/>
            <w:tcMar>
              <w:top w:type="dxa" w:w="60"/>
              <w:left w:type="dxa" w:w="120"/>
              <w:bottom w:type="dxa" w:w="60"/>
              <w:right w:type="dxa" w:w="120"/>
            </w:tcMar>
          </w:tcPr>
          <w:p>
            <w:r>
              <w:rPr>
                <w:b/>
                <w:bCs/>
                <w:color w:val="FFFFFF"/>
                <w:sz w:val="20"/>
                <w:szCs w:val="20"/>
              </w:rPr>
              <w:t xml:space="preserve">Prompt</w:t>
            </w:r>
          </w:p>
        </w:tc>
        <w:tc>
          <w:tcPr>
            <w:tcW w:type="pct" w:w="35%"/>
            <w:shd w:fill="529286" w:val="clear"/>
            <w:tcMar>
              <w:top w:type="dxa" w:w="60"/>
              <w:left w:type="dxa" w:w="120"/>
              <w:bottom w:type="dxa" w:w="60"/>
              <w:right w:type="dxa" w:w="120"/>
            </w:tcMar>
          </w:tcPr>
          <w:p>
            <w:r>
              <w:rPr>
                <w:b/>
                <w:bCs/>
                <w:color w:val="FFFFFF"/>
                <w:sz w:val="20"/>
                <w:szCs w:val="20"/>
              </w:rPr>
              <w:t xml:space="preserve">Notas</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1</w:t>
            </w:r>
          </w:p>
        </w:tc>
        <w:tc>
          <w:tcPr>
            <w:tcW w:type="pct" w:w="40%"/>
            <w:shd w:fill="F0F8FF" w:val="clear"/>
            <w:tcMar>
              <w:top w:type="dxa" w:w="50"/>
              <w:left w:type="dxa" w:w="120"/>
              <w:bottom w:type="dxa" w:w="50"/>
              <w:right w:type="dxa" w:w="120"/>
            </w:tcMar>
          </w:tcPr>
          <w:p>
            <w:r>
              <w:rPr>
                <w:color w:val="000000"/>
                <w:sz w:val="19"/>
                <w:szCs w:val="19"/>
              </w:rPr>
              <w:t xml:space="preserve">Variables de entorno</w:t>
            </w:r>
          </w:p>
        </w:tc>
        <w:tc>
          <w:tcPr>
            <w:tcW w:type="pct" w:w="15%"/>
            <w:shd w:fill="F0F8FF" w:val="clear"/>
            <w:tcMar>
              <w:top w:type="dxa" w:w="50"/>
              <w:left w:type="dxa" w:w="120"/>
              <w:bottom w:type="dxa" w:w="50"/>
              <w:right w:type="dxa" w:w="120"/>
            </w:tcMar>
          </w:tcPr>
          <w:p>
            <w:r>
              <w:rPr>
                <w:color w:val="000000"/>
                <w:sz w:val="19"/>
                <w:szCs w:val="19"/>
              </w:rPr>
              <w:t xml:space="preserve">PROMPT 28</w:t>
            </w:r>
          </w:p>
        </w:tc>
        <w:tc>
          <w:tcPr>
            <w:tcW w:type="pct" w:w="35%"/>
            <w:shd w:fill="F0F8FF" w:val="clear"/>
            <w:tcMar>
              <w:top w:type="dxa" w:w="50"/>
              <w:left w:type="dxa" w:w="120"/>
              <w:bottom w:type="dxa" w:w="50"/>
              <w:right w:type="dxa" w:w="120"/>
            </w:tcMar>
          </w:tcPr>
          <w:p>
            <w:r>
              <w:rPr>
                <w:color w:val="000000"/>
                <w:sz w:val="19"/>
                <w:szCs w:val="19"/>
              </w:rPr>
              <w:t xml:space="preserve">Configurar .env primero</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2</w:t>
            </w:r>
          </w:p>
        </w:tc>
        <w:tc>
          <w:tcPr>
            <w:tcW w:type="pct" w:w="40%"/>
            <w:shd w:fill="FFFFFF" w:val="clear"/>
            <w:tcMar>
              <w:top w:type="dxa" w:w="50"/>
              <w:left w:type="dxa" w:w="120"/>
              <w:bottom w:type="dxa" w:w="50"/>
              <w:right w:type="dxa" w:w="120"/>
            </w:tcMar>
          </w:tcPr>
          <w:p>
            <w:r>
              <w:rPr>
                <w:color w:val="000000"/>
                <w:sz w:val="19"/>
                <w:szCs w:val="19"/>
              </w:rPr>
              <w:t xml:space="preserve">Schema Prisma</w:t>
            </w:r>
          </w:p>
        </w:tc>
        <w:tc>
          <w:tcPr>
            <w:tcW w:type="pct" w:w="15%"/>
            <w:shd w:fill="FFFFFF" w:val="clear"/>
            <w:tcMar>
              <w:top w:type="dxa" w:w="50"/>
              <w:left w:type="dxa" w:w="120"/>
              <w:bottom w:type="dxa" w:w="50"/>
              <w:right w:type="dxa" w:w="120"/>
            </w:tcMar>
          </w:tcPr>
          <w:p>
            <w:r>
              <w:rPr>
                <w:color w:val="000000"/>
                <w:sz w:val="19"/>
                <w:szCs w:val="19"/>
              </w:rPr>
              <w:t xml:space="preserve">PROMPT 1</w:t>
            </w:r>
          </w:p>
        </w:tc>
        <w:tc>
          <w:tcPr>
            <w:tcW w:type="pct" w:w="35%"/>
            <w:shd w:fill="FFFFFF" w:val="clear"/>
            <w:tcMar>
              <w:top w:type="dxa" w:w="50"/>
              <w:left w:type="dxa" w:w="120"/>
              <w:bottom w:type="dxa" w:w="50"/>
              <w:right w:type="dxa" w:w="120"/>
            </w:tcMar>
          </w:tcPr>
          <w:p>
            <w:r>
              <w:rPr>
                <w:color w:val="000000"/>
                <w:sz w:val="19"/>
                <w:szCs w:val="19"/>
              </w:rPr>
              <w:t xml:space="preserve">Base de datos antes que APIs</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3</w:t>
            </w:r>
          </w:p>
        </w:tc>
        <w:tc>
          <w:tcPr>
            <w:tcW w:type="pct" w:w="40%"/>
            <w:shd w:fill="F0F8FF" w:val="clear"/>
            <w:tcMar>
              <w:top w:type="dxa" w:w="50"/>
              <w:left w:type="dxa" w:w="120"/>
              <w:bottom w:type="dxa" w:w="50"/>
              <w:right w:type="dxa" w:w="120"/>
            </w:tcMar>
          </w:tcPr>
          <w:p>
            <w:r>
              <w:rPr>
                <w:color w:val="000000"/>
                <w:sz w:val="19"/>
                <w:szCs w:val="19"/>
              </w:rPr>
              <w:t xml:space="preserve">Libreria client-auth</w:t>
            </w:r>
          </w:p>
        </w:tc>
        <w:tc>
          <w:tcPr>
            <w:tcW w:type="pct" w:w="15%"/>
            <w:shd w:fill="F0F8FF" w:val="clear"/>
            <w:tcMar>
              <w:top w:type="dxa" w:w="50"/>
              <w:left w:type="dxa" w:w="120"/>
              <w:bottom w:type="dxa" w:w="50"/>
              <w:right w:type="dxa" w:w="120"/>
            </w:tcMar>
          </w:tcPr>
          <w:p>
            <w:r>
              <w:rPr>
                <w:color w:val="000000"/>
                <w:sz w:val="19"/>
                <w:szCs w:val="19"/>
              </w:rPr>
              <w:t xml:space="preserve">PROMPT 2</w:t>
            </w:r>
          </w:p>
        </w:tc>
        <w:tc>
          <w:tcPr>
            <w:tcW w:type="pct" w:w="35%"/>
            <w:shd w:fill="F0F8FF" w:val="clear"/>
            <w:tcMar>
              <w:top w:type="dxa" w:w="50"/>
              <w:left w:type="dxa" w:w="120"/>
              <w:bottom w:type="dxa" w:w="50"/>
              <w:right w:type="dxa" w:w="120"/>
            </w:tcMar>
          </w:tcPr>
          <w:p>
            <w:r>
              <w:rPr>
                <w:color w:val="000000"/>
                <w:sz w:val="19"/>
                <w:szCs w:val="19"/>
              </w:rPr>
              <w:t xml:space="preserve">Auth antes que APIs que la usan</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4</w:t>
            </w:r>
          </w:p>
        </w:tc>
        <w:tc>
          <w:tcPr>
            <w:tcW w:type="pct" w:w="40%"/>
            <w:shd w:fill="FFFFFF" w:val="clear"/>
            <w:tcMar>
              <w:top w:type="dxa" w:w="50"/>
              <w:left w:type="dxa" w:w="120"/>
              <w:bottom w:type="dxa" w:w="50"/>
              <w:right w:type="dxa" w:w="120"/>
            </w:tcMar>
          </w:tcPr>
          <w:p>
            <w:r>
              <w:rPr>
                <w:color w:val="000000"/>
                <w:sz w:val="19"/>
                <w:szCs w:val="19"/>
              </w:rPr>
              <w:t xml:space="preserve">Libreria notifications</w:t>
            </w:r>
          </w:p>
        </w:tc>
        <w:tc>
          <w:tcPr>
            <w:tcW w:type="pct" w:w="15%"/>
            <w:shd w:fill="FFFFFF" w:val="clear"/>
            <w:tcMar>
              <w:top w:type="dxa" w:w="50"/>
              <w:left w:type="dxa" w:w="120"/>
              <w:bottom w:type="dxa" w:w="50"/>
              <w:right w:type="dxa" w:w="120"/>
            </w:tcMar>
          </w:tcPr>
          <w:p>
            <w:r>
              <w:rPr>
                <w:color w:val="000000"/>
                <w:sz w:val="19"/>
                <w:szCs w:val="19"/>
              </w:rPr>
              <w:t xml:space="preserve">PROMPT 12</w:t>
            </w:r>
          </w:p>
        </w:tc>
        <w:tc>
          <w:tcPr>
            <w:tcW w:type="pct" w:w="35%"/>
            <w:shd w:fill="FFFFFF" w:val="clear"/>
            <w:tcMar>
              <w:top w:type="dxa" w:w="50"/>
              <w:left w:type="dxa" w:w="120"/>
              <w:bottom w:type="dxa" w:w="50"/>
              <w:right w:type="dxa" w:w="120"/>
            </w:tcMar>
          </w:tcPr>
          <w:p>
            <w:r>
              <w:rPr>
                <w:color w:val="000000"/>
                <w:sz w:val="19"/>
                <w:szCs w:val="19"/>
              </w:rPr>
              <w:t xml:space="preserve">Push antes que APIs que la usan</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5</w:t>
            </w:r>
          </w:p>
        </w:tc>
        <w:tc>
          <w:tcPr>
            <w:tcW w:type="pct" w:w="40%"/>
            <w:shd w:fill="F0F8FF" w:val="clear"/>
            <w:tcMar>
              <w:top w:type="dxa" w:w="50"/>
              <w:left w:type="dxa" w:w="120"/>
              <w:bottom w:type="dxa" w:w="50"/>
              <w:right w:type="dxa" w:w="120"/>
            </w:tcMar>
          </w:tcPr>
          <w:p>
            <w:r>
              <w:rPr>
                <w:color w:val="000000"/>
                <w:sz w:val="19"/>
                <w:szCs w:val="19"/>
              </w:rPr>
              <w:t xml:space="preserve">Libreria push</w:t>
            </w:r>
          </w:p>
        </w:tc>
        <w:tc>
          <w:tcPr>
            <w:tcW w:type="pct" w:w="15%"/>
            <w:shd w:fill="F0F8FF" w:val="clear"/>
            <w:tcMar>
              <w:top w:type="dxa" w:w="50"/>
              <w:left w:type="dxa" w:w="120"/>
              <w:bottom w:type="dxa" w:w="50"/>
              <w:right w:type="dxa" w:w="120"/>
            </w:tcMar>
          </w:tcPr>
          <w:p>
            <w:r>
              <w:rPr>
                <w:color w:val="000000"/>
                <w:sz w:val="19"/>
                <w:szCs w:val="19"/>
              </w:rPr>
              <w:t xml:space="preserve">PROMPT 13</w:t>
            </w:r>
          </w:p>
        </w:tc>
        <w:tc>
          <w:tcPr>
            <w:tcW w:type="pct" w:w="35%"/>
            <w:shd w:fill="F0F8FF" w:val="clear"/>
            <w:tcMar>
              <w:top w:type="dxa" w:w="50"/>
              <w:left w:type="dxa" w:w="120"/>
              <w:bottom w:type="dxa" w:w="50"/>
              <w:right w:type="dxa" w:w="120"/>
            </w:tcMar>
          </w:tcPr>
          <w:p>
            <w:r>
              <w:rPr>
                <w:color w:val="000000"/>
                <w:sz w:val="19"/>
                <w:szCs w:val="19"/>
              </w:rPr>
              <w:t xml:space="preserve">Push de conductores</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6</w:t>
            </w:r>
          </w:p>
        </w:tc>
        <w:tc>
          <w:tcPr>
            <w:tcW w:type="pct" w:w="40%"/>
            <w:shd w:fill="FFFFFF" w:val="clear"/>
            <w:tcMar>
              <w:top w:type="dxa" w:w="50"/>
              <w:left w:type="dxa" w:w="120"/>
              <w:bottom w:type="dxa" w:w="50"/>
              <w:right w:type="dxa" w:w="120"/>
            </w:tcMar>
          </w:tcPr>
          <w:p>
            <w:r>
              <w:rPr>
                <w:color w:val="000000"/>
                <w:sz w:val="19"/>
                <w:szCs w:val="19"/>
              </w:rPr>
              <w:t xml:space="preserve">Libreria email</w:t>
            </w:r>
          </w:p>
        </w:tc>
        <w:tc>
          <w:tcPr>
            <w:tcW w:type="pct" w:w="15%"/>
            <w:shd w:fill="FFFFFF" w:val="clear"/>
            <w:tcMar>
              <w:top w:type="dxa" w:w="50"/>
              <w:left w:type="dxa" w:w="120"/>
              <w:bottom w:type="dxa" w:w="50"/>
              <w:right w:type="dxa" w:w="120"/>
            </w:tcMar>
          </w:tcPr>
          <w:p>
            <w:r>
              <w:rPr>
                <w:color w:val="000000"/>
                <w:sz w:val="19"/>
                <w:szCs w:val="19"/>
              </w:rPr>
              <w:t xml:space="preserve">PROMPT 25</w:t>
            </w:r>
          </w:p>
        </w:tc>
        <w:tc>
          <w:tcPr>
            <w:tcW w:type="pct" w:w="35%"/>
            <w:shd w:fill="FFFFFF" w:val="clear"/>
            <w:tcMar>
              <w:top w:type="dxa" w:w="50"/>
              <w:left w:type="dxa" w:w="120"/>
              <w:bottom w:type="dxa" w:w="50"/>
              <w:right w:type="dxa" w:w="120"/>
            </w:tcMar>
          </w:tcPr>
          <w:p>
            <w:r>
              <w:rPr>
                <w:color w:val="000000"/>
                <w:sz w:val="19"/>
                <w:szCs w:val="19"/>
              </w:rPr>
              <w:t xml:space="preserve">Email antes que APIs</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7</w:t>
            </w:r>
          </w:p>
        </w:tc>
        <w:tc>
          <w:tcPr>
            <w:tcW w:type="pct" w:w="40%"/>
            <w:shd w:fill="F0F8FF" w:val="clear"/>
            <w:tcMar>
              <w:top w:type="dxa" w:w="50"/>
              <w:left w:type="dxa" w:w="120"/>
              <w:bottom w:type="dxa" w:w="50"/>
              <w:right w:type="dxa" w:w="120"/>
            </w:tcMar>
          </w:tcPr>
          <w:p>
            <w:r>
              <w:rPr>
                <w:color w:val="000000"/>
                <w:sz w:val="19"/>
                <w:szCs w:val="19"/>
              </w:rPr>
              <w:t xml:space="preserve">fastFetch utility</w:t>
            </w:r>
          </w:p>
        </w:tc>
        <w:tc>
          <w:tcPr>
            <w:tcW w:type="pct" w:w="15%"/>
            <w:shd w:fill="F0F8FF" w:val="clear"/>
            <w:tcMar>
              <w:top w:type="dxa" w:w="50"/>
              <w:left w:type="dxa" w:w="120"/>
              <w:bottom w:type="dxa" w:w="50"/>
              <w:right w:type="dxa" w:w="120"/>
            </w:tcMar>
          </w:tcPr>
          <w:p>
            <w:r>
              <w:rPr>
                <w:color w:val="000000"/>
                <w:sz w:val="19"/>
                <w:szCs w:val="19"/>
              </w:rPr>
              <w:t xml:space="preserve">PROMPT 26</w:t>
            </w:r>
          </w:p>
        </w:tc>
        <w:tc>
          <w:tcPr>
            <w:tcW w:type="pct" w:w="35%"/>
            <w:shd w:fill="F0F8FF" w:val="clear"/>
            <w:tcMar>
              <w:top w:type="dxa" w:w="50"/>
              <w:left w:type="dxa" w:w="120"/>
              <w:bottom w:type="dxa" w:w="50"/>
              <w:right w:type="dxa" w:w="120"/>
            </w:tcMar>
          </w:tcPr>
          <w:p>
            <w:r>
              <w:rPr>
                <w:color w:val="000000"/>
                <w:sz w:val="19"/>
                <w:szCs w:val="19"/>
              </w:rPr>
              <w:t xml:space="preserve">Utilidad general</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8</w:t>
            </w:r>
          </w:p>
        </w:tc>
        <w:tc>
          <w:tcPr>
            <w:tcW w:type="pct" w:w="40%"/>
            <w:shd w:fill="FFFFFF" w:val="clear"/>
            <w:tcMar>
              <w:top w:type="dxa" w:w="50"/>
              <w:left w:type="dxa" w:w="120"/>
              <w:bottom w:type="dxa" w:w="50"/>
              <w:right w:type="dxa" w:w="120"/>
            </w:tcMar>
          </w:tcPr>
          <w:p>
            <w:r>
              <w:rPr>
                <w:color w:val="000000"/>
                <w:sz w:val="19"/>
                <w:szCs w:val="19"/>
              </w:rPr>
              <w:t xml:space="preserve">Layout fix</w:t>
            </w:r>
          </w:p>
        </w:tc>
        <w:tc>
          <w:tcPr>
            <w:tcW w:type="pct" w:w="15%"/>
            <w:shd w:fill="FFFFFF" w:val="clear"/>
            <w:tcMar>
              <w:top w:type="dxa" w:w="50"/>
              <w:left w:type="dxa" w:w="120"/>
              <w:bottom w:type="dxa" w:w="50"/>
              <w:right w:type="dxa" w:w="120"/>
            </w:tcMar>
          </w:tcPr>
          <w:p>
            <w:r>
              <w:rPr>
                <w:color w:val="000000"/>
                <w:sz w:val="19"/>
                <w:szCs w:val="19"/>
              </w:rPr>
              <w:t xml:space="preserve">PROMPT 27</w:t>
            </w:r>
          </w:p>
        </w:tc>
        <w:tc>
          <w:tcPr>
            <w:tcW w:type="pct" w:w="35%"/>
            <w:shd w:fill="FFFFFF" w:val="clear"/>
            <w:tcMar>
              <w:top w:type="dxa" w:w="50"/>
              <w:left w:type="dxa" w:w="120"/>
              <w:bottom w:type="dxa" w:w="50"/>
              <w:right w:type="dxa" w:w="120"/>
            </w:tcMar>
          </w:tcPr>
          <w:p>
            <w:r>
              <w:rPr>
                <w:color w:val="000000"/>
                <w:sz w:val="19"/>
                <w:szCs w:val="19"/>
              </w:rPr>
              <w:t xml:space="preserve">Compatibilidad Next.js 16</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9</w:t>
            </w:r>
          </w:p>
        </w:tc>
        <w:tc>
          <w:tcPr>
            <w:tcW w:type="pct" w:w="40%"/>
            <w:shd w:fill="F0F8FF" w:val="clear"/>
            <w:tcMar>
              <w:top w:type="dxa" w:w="50"/>
              <w:left w:type="dxa" w:w="120"/>
              <w:bottom w:type="dxa" w:w="50"/>
              <w:right w:type="dxa" w:w="120"/>
            </w:tcMar>
          </w:tcPr>
          <w:p>
            <w:r>
              <w:rPr>
                <w:color w:val="000000"/>
                <w:sz w:val="19"/>
                <w:szCs w:val="19"/>
              </w:rPr>
              <w:t xml:space="preserve">APIs auth cliente</w:t>
            </w:r>
          </w:p>
        </w:tc>
        <w:tc>
          <w:tcPr>
            <w:tcW w:type="pct" w:w="15%"/>
            <w:shd w:fill="F0F8FF" w:val="clear"/>
            <w:tcMar>
              <w:top w:type="dxa" w:w="50"/>
              <w:left w:type="dxa" w:w="120"/>
              <w:bottom w:type="dxa" w:w="50"/>
              <w:right w:type="dxa" w:w="120"/>
            </w:tcMar>
          </w:tcPr>
          <w:p>
            <w:r>
              <w:rPr>
                <w:color w:val="000000"/>
                <w:sz w:val="19"/>
                <w:szCs w:val="19"/>
              </w:rPr>
              <w:t xml:space="preserve">PROMPT 3-6</w:t>
            </w:r>
          </w:p>
        </w:tc>
        <w:tc>
          <w:tcPr>
            <w:tcW w:type="pct" w:w="35%"/>
            <w:shd w:fill="F0F8FF" w:val="clear"/>
            <w:tcMar>
              <w:top w:type="dxa" w:w="50"/>
              <w:left w:type="dxa" w:w="120"/>
              <w:bottom w:type="dxa" w:w="50"/>
              <w:right w:type="dxa" w:w="120"/>
            </w:tcMar>
          </w:tcPr>
          <w:p>
            <w:r>
              <w:rPr>
                <w:color w:val="000000"/>
                <w:sz w:val="19"/>
                <w:szCs w:val="19"/>
              </w:rPr>
              <w:t xml:space="preserve">Login, registro, logout, session</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10</w:t>
            </w:r>
          </w:p>
        </w:tc>
        <w:tc>
          <w:tcPr>
            <w:tcW w:type="pct" w:w="40%"/>
            <w:shd w:fill="FFFFFF" w:val="clear"/>
            <w:tcMar>
              <w:top w:type="dxa" w:w="50"/>
              <w:left w:type="dxa" w:w="120"/>
              <w:bottom w:type="dxa" w:w="50"/>
              <w:right w:type="dxa" w:w="120"/>
            </w:tcMar>
          </w:tcPr>
          <w:p>
            <w:r>
              <w:rPr>
                <w:color w:val="000000"/>
                <w:sz w:val="19"/>
                <w:szCs w:val="19"/>
              </w:rPr>
              <w:t xml:space="preserve">API bookings</w:t>
            </w:r>
          </w:p>
        </w:tc>
        <w:tc>
          <w:tcPr>
            <w:tcW w:type="pct" w:w="15%"/>
            <w:shd w:fill="FFFFFF" w:val="clear"/>
            <w:tcMar>
              <w:top w:type="dxa" w:w="50"/>
              <w:left w:type="dxa" w:w="120"/>
              <w:bottom w:type="dxa" w:w="50"/>
              <w:right w:type="dxa" w:w="120"/>
            </w:tcMar>
          </w:tcPr>
          <w:p>
            <w:r>
              <w:rPr>
                <w:color w:val="000000"/>
                <w:sz w:val="19"/>
                <w:szCs w:val="19"/>
              </w:rPr>
              <w:t xml:space="preserve">PROMPT 7</w:t>
            </w:r>
          </w:p>
        </w:tc>
        <w:tc>
          <w:tcPr>
            <w:tcW w:type="pct" w:w="35%"/>
            <w:shd w:fill="FFFFFF" w:val="clear"/>
            <w:tcMar>
              <w:top w:type="dxa" w:w="50"/>
              <w:left w:type="dxa" w:w="120"/>
              <w:bottom w:type="dxa" w:w="50"/>
              <w:right w:type="dxa" w:w="120"/>
            </w:tcMar>
          </w:tcPr>
          <w:p>
            <w:r>
              <w:rPr>
                <w:color w:val="000000"/>
                <w:sz w:val="19"/>
                <w:szCs w:val="19"/>
              </w:rPr>
              <w:t xml:space="preserve">CRUD completo de reservas</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11</w:t>
            </w:r>
          </w:p>
        </w:tc>
        <w:tc>
          <w:tcPr>
            <w:tcW w:type="pct" w:w="40%"/>
            <w:shd w:fill="F0F8FF" w:val="clear"/>
            <w:tcMar>
              <w:top w:type="dxa" w:w="50"/>
              <w:left w:type="dxa" w:w="120"/>
              <w:bottom w:type="dxa" w:w="50"/>
              <w:right w:type="dxa" w:w="120"/>
            </w:tcMar>
          </w:tcPr>
          <w:p>
            <w:r>
              <w:rPr>
                <w:color w:val="000000"/>
                <w:sz w:val="19"/>
                <w:szCs w:val="19"/>
              </w:rPr>
              <w:t xml:space="preserve">API client bookings</w:t>
            </w:r>
          </w:p>
        </w:tc>
        <w:tc>
          <w:tcPr>
            <w:tcW w:type="pct" w:w="15%"/>
            <w:shd w:fill="F0F8FF" w:val="clear"/>
            <w:tcMar>
              <w:top w:type="dxa" w:w="50"/>
              <w:left w:type="dxa" w:w="120"/>
              <w:bottom w:type="dxa" w:w="50"/>
              <w:right w:type="dxa" w:w="120"/>
            </w:tcMar>
          </w:tcPr>
          <w:p>
            <w:r>
              <w:rPr>
                <w:color w:val="000000"/>
                <w:sz w:val="19"/>
                <w:szCs w:val="19"/>
              </w:rPr>
              <w:t xml:space="preserve">PROMPT 8</w:t>
            </w:r>
          </w:p>
        </w:tc>
        <w:tc>
          <w:tcPr>
            <w:tcW w:type="pct" w:w="35%"/>
            <w:shd w:fill="F0F8FF" w:val="clear"/>
            <w:tcMar>
              <w:top w:type="dxa" w:w="50"/>
              <w:left w:type="dxa" w:w="120"/>
              <w:bottom w:type="dxa" w:w="50"/>
              <w:right w:type="dxa" w:w="120"/>
            </w:tcMar>
          </w:tcPr>
          <w:p>
            <w:r>
              <w:rPr>
                <w:color w:val="000000"/>
                <w:sz w:val="19"/>
                <w:szCs w:val="19"/>
              </w:rPr>
              <w:t xml:space="preserve">Reservas del cliente</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12</w:t>
            </w:r>
          </w:p>
        </w:tc>
        <w:tc>
          <w:tcPr>
            <w:tcW w:type="pct" w:w="40%"/>
            <w:shd w:fill="FFFFFF" w:val="clear"/>
            <w:tcMar>
              <w:top w:type="dxa" w:w="50"/>
              <w:left w:type="dxa" w:w="120"/>
              <w:bottom w:type="dxa" w:w="50"/>
              <w:right w:type="dxa" w:w="120"/>
            </w:tcMar>
          </w:tcPr>
          <w:p>
            <w:r>
              <w:rPr>
                <w:color w:val="000000"/>
                <w:sz w:val="19"/>
                <w:szCs w:val="19"/>
              </w:rPr>
              <w:t xml:space="preserve">API chat</w:t>
            </w:r>
          </w:p>
        </w:tc>
        <w:tc>
          <w:tcPr>
            <w:tcW w:type="pct" w:w="15%"/>
            <w:shd w:fill="FFFFFF" w:val="clear"/>
            <w:tcMar>
              <w:top w:type="dxa" w:w="50"/>
              <w:left w:type="dxa" w:w="120"/>
              <w:bottom w:type="dxa" w:w="50"/>
              <w:right w:type="dxa" w:w="120"/>
            </w:tcMar>
          </w:tcPr>
          <w:p>
            <w:r>
              <w:rPr>
                <w:color w:val="000000"/>
                <w:sz w:val="19"/>
                <w:szCs w:val="19"/>
              </w:rPr>
              <w:t xml:space="preserve">PROMPT 9-10</w:t>
            </w:r>
          </w:p>
        </w:tc>
        <w:tc>
          <w:tcPr>
            <w:tcW w:type="pct" w:w="35%"/>
            <w:shd w:fill="FFFFFF" w:val="clear"/>
            <w:tcMar>
              <w:top w:type="dxa" w:w="50"/>
              <w:left w:type="dxa" w:w="120"/>
              <w:bottom w:type="dxa" w:w="50"/>
              <w:right w:type="dxa" w:w="120"/>
            </w:tcMar>
          </w:tcPr>
          <w:p>
            <w:r>
              <w:rPr>
                <w:color w:val="000000"/>
                <w:sz w:val="19"/>
                <w:szCs w:val="19"/>
              </w:rPr>
              <w:t xml:space="preserve">Chat y mensajes recientes</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13</w:t>
            </w:r>
          </w:p>
        </w:tc>
        <w:tc>
          <w:tcPr>
            <w:tcW w:type="pct" w:w="40%"/>
            <w:shd w:fill="F0F8FF" w:val="clear"/>
            <w:tcMar>
              <w:top w:type="dxa" w:w="50"/>
              <w:left w:type="dxa" w:w="120"/>
              <w:bottom w:type="dxa" w:w="50"/>
              <w:right w:type="dxa" w:w="120"/>
            </w:tcMar>
          </w:tcPr>
          <w:p>
            <w:r>
              <w:rPr>
                <w:color w:val="000000"/>
                <w:sz w:val="19"/>
                <w:szCs w:val="19"/>
              </w:rPr>
              <w:t xml:space="preserve">API notificaciones</w:t>
            </w:r>
          </w:p>
        </w:tc>
        <w:tc>
          <w:tcPr>
            <w:tcW w:type="pct" w:w="15%"/>
            <w:shd w:fill="F0F8FF" w:val="clear"/>
            <w:tcMar>
              <w:top w:type="dxa" w:w="50"/>
              <w:left w:type="dxa" w:w="120"/>
              <w:bottom w:type="dxa" w:w="50"/>
              <w:right w:type="dxa" w:w="120"/>
            </w:tcMar>
          </w:tcPr>
          <w:p>
            <w:r>
              <w:rPr>
                <w:color w:val="000000"/>
                <w:sz w:val="19"/>
                <w:szCs w:val="19"/>
              </w:rPr>
              <w:t xml:space="preserve">PROMPT 11</w:t>
            </w:r>
          </w:p>
        </w:tc>
        <w:tc>
          <w:tcPr>
            <w:tcW w:type="pct" w:w="35%"/>
            <w:shd w:fill="F0F8FF" w:val="clear"/>
            <w:tcMar>
              <w:top w:type="dxa" w:w="50"/>
              <w:left w:type="dxa" w:w="120"/>
              <w:bottom w:type="dxa" w:w="50"/>
              <w:right w:type="dxa" w:w="120"/>
            </w:tcMar>
          </w:tcPr>
          <w:p>
            <w:r>
              <w:rPr>
                <w:color w:val="000000"/>
                <w:sz w:val="19"/>
                <w:szCs w:val="19"/>
              </w:rPr>
              <w:t xml:space="preserve">Notificaciones del cliente</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14</w:t>
            </w:r>
          </w:p>
        </w:tc>
        <w:tc>
          <w:tcPr>
            <w:tcW w:type="pct" w:w="40%"/>
            <w:shd w:fill="FFFFFF" w:val="clear"/>
            <w:tcMar>
              <w:top w:type="dxa" w:w="50"/>
              <w:left w:type="dxa" w:w="120"/>
              <w:bottom w:type="dxa" w:w="50"/>
              <w:right w:type="dxa" w:w="120"/>
            </w:tcMar>
          </w:tcPr>
          <w:p>
            <w:r>
              <w:rPr>
                <w:color w:val="000000"/>
                <w:sz w:val="19"/>
                <w:szCs w:val="19"/>
              </w:rPr>
              <w:t xml:space="preserve">APIs push subscribe</w:t>
            </w:r>
          </w:p>
        </w:tc>
        <w:tc>
          <w:tcPr>
            <w:tcW w:type="pct" w:w="15%"/>
            <w:shd w:fill="FFFFFF" w:val="clear"/>
            <w:tcMar>
              <w:top w:type="dxa" w:w="50"/>
              <w:left w:type="dxa" w:w="120"/>
              <w:bottom w:type="dxa" w:w="50"/>
              <w:right w:type="dxa" w:w="120"/>
            </w:tcMar>
          </w:tcPr>
          <w:p>
            <w:r>
              <w:rPr>
                <w:color w:val="000000"/>
                <w:sz w:val="19"/>
                <w:szCs w:val="19"/>
              </w:rPr>
              <w:t xml:space="preserve">PROMPT 14-15</w:t>
            </w:r>
          </w:p>
        </w:tc>
        <w:tc>
          <w:tcPr>
            <w:tcW w:type="pct" w:w="35%"/>
            <w:shd w:fill="FFFFFF" w:val="clear"/>
            <w:tcMar>
              <w:top w:type="dxa" w:w="50"/>
              <w:left w:type="dxa" w:w="120"/>
              <w:bottom w:type="dxa" w:w="50"/>
              <w:right w:type="dxa" w:w="120"/>
            </w:tcMar>
          </w:tcPr>
          <w:p>
            <w:r>
              <w:rPr>
                <w:color w:val="000000"/>
                <w:sz w:val="19"/>
                <w:szCs w:val="19"/>
              </w:rPr>
              <w:t xml:space="preserve">Suscripcion push</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15</w:t>
            </w:r>
          </w:p>
        </w:tc>
        <w:tc>
          <w:tcPr>
            <w:tcW w:type="pct" w:w="40%"/>
            <w:shd w:fill="F0F8FF" w:val="clear"/>
            <w:tcMar>
              <w:top w:type="dxa" w:w="50"/>
              <w:left w:type="dxa" w:w="120"/>
              <w:bottom w:type="dxa" w:w="50"/>
              <w:right w:type="dxa" w:w="120"/>
            </w:tcMar>
          </w:tcPr>
          <w:p>
            <w:r>
              <w:rPr>
                <w:color w:val="000000"/>
                <w:sz w:val="19"/>
                <w:szCs w:val="19"/>
              </w:rPr>
              <w:t xml:space="preserve">API auth check/whoami</w:t>
            </w:r>
          </w:p>
        </w:tc>
        <w:tc>
          <w:tcPr>
            <w:tcW w:type="pct" w:w="15%"/>
            <w:shd w:fill="F0F8FF" w:val="clear"/>
            <w:tcMar>
              <w:top w:type="dxa" w:w="50"/>
              <w:left w:type="dxa" w:w="120"/>
              <w:bottom w:type="dxa" w:w="50"/>
              <w:right w:type="dxa" w:w="120"/>
            </w:tcMar>
          </w:tcPr>
          <w:p>
            <w:r>
              <w:rPr>
                <w:color w:val="000000"/>
                <w:sz w:val="19"/>
                <w:szCs w:val="19"/>
              </w:rPr>
              <w:t xml:space="preserve">PROMPT 21-22</w:t>
            </w:r>
          </w:p>
        </w:tc>
        <w:tc>
          <w:tcPr>
            <w:tcW w:type="pct" w:w="35%"/>
            <w:shd w:fill="F0F8FF" w:val="clear"/>
            <w:tcMar>
              <w:top w:type="dxa" w:w="50"/>
              <w:left w:type="dxa" w:w="120"/>
              <w:bottom w:type="dxa" w:w="50"/>
              <w:right w:type="dxa" w:w="120"/>
            </w:tcMar>
          </w:tcPr>
          <w:p>
            <w:r>
              <w:rPr>
                <w:color w:val="000000"/>
                <w:sz w:val="19"/>
                <w:szCs w:val="19"/>
              </w:rPr>
              <w:t xml:space="preserve">Verificacion global</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16</w:t>
            </w:r>
          </w:p>
        </w:tc>
        <w:tc>
          <w:tcPr>
            <w:tcW w:type="pct" w:w="40%"/>
            <w:shd w:fill="FFFFFF" w:val="clear"/>
            <w:tcMar>
              <w:top w:type="dxa" w:w="50"/>
              <w:left w:type="dxa" w:w="120"/>
              <w:bottom w:type="dxa" w:w="50"/>
              <w:right w:type="dxa" w:w="120"/>
            </w:tcMar>
          </w:tcPr>
          <w:p>
            <w:r>
              <w:rPr>
                <w:color w:val="000000"/>
                <w:sz w:val="19"/>
                <w:szCs w:val="19"/>
              </w:rPr>
              <w:t xml:space="preserve">API admin/upload</w:t>
            </w:r>
          </w:p>
        </w:tc>
        <w:tc>
          <w:tcPr>
            <w:tcW w:type="pct" w:w="15%"/>
            <w:shd w:fill="FFFFFF" w:val="clear"/>
            <w:tcMar>
              <w:top w:type="dxa" w:w="50"/>
              <w:left w:type="dxa" w:w="120"/>
              <w:bottom w:type="dxa" w:w="50"/>
              <w:right w:type="dxa" w:w="120"/>
            </w:tcMar>
          </w:tcPr>
          <w:p>
            <w:r>
              <w:rPr>
                <w:color w:val="000000"/>
                <w:sz w:val="19"/>
                <w:szCs w:val="19"/>
              </w:rPr>
              <w:t xml:space="preserve">PROMPT 23-24</w:t>
            </w:r>
          </w:p>
        </w:tc>
        <w:tc>
          <w:tcPr>
            <w:tcW w:type="pct" w:w="35%"/>
            <w:shd w:fill="FFFFFF" w:val="clear"/>
            <w:tcMar>
              <w:top w:type="dxa" w:w="50"/>
              <w:left w:type="dxa" w:w="120"/>
              <w:bottom w:type="dxa" w:w="50"/>
              <w:right w:type="dxa" w:w="120"/>
            </w:tcMar>
          </w:tcPr>
          <w:p>
            <w:r>
              <w:rPr>
                <w:color w:val="000000"/>
                <w:sz w:val="19"/>
                <w:szCs w:val="19"/>
              </w:rPr>
              <w:t xml:space="preserve">Admin y upload</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17</w:t>
            </w:r>
          </w:p>
        </w:tc>
        <w:tc>
          <w:tcPr>
            <w:tcW w:type="pct" w:w="40%"/>
            <w:shd w:fill="F0F8FF" w:val="clear"/>
            <w:tcMar>
              <w:top w:type="dxa" w:w="50"/>
              <w:left w:type="dxa" w:w="120"/>
              <w:bottom w:type="dxa" w:w="50"/>
              <w:right w:type="dxa" w:w="120"/>
            </w:tcMar>
          </w:tcPr>
          <w:p>
            <w:r>
              <w:rPr>
                <w:color w:val="000000"/>
                <w:sz w:val="19"/>
                <w:szCs w:val="19"/>
              </w:rPr>
              <w:t xml:space="preserve">BookingModal</w:t>
            </w:r>
          </w:p>
        </w:tc>
        <w:tc>
          <w:tcPr>
            <w:tcW w:type="pct" w:w="15%"/>
            <w:shd w:fill="F0F8FF" w:val="clear"/>
            <w:tcMar>
              <w:top w:type="dxa" w:w="50"/>
              <w:left w:type="dxa" w:w="120"/>
              <w:bottom w:type="dxa" w:w="50"/>
              <w:right w:type="dxa" w:w="120"/>
            </w:tcMar>
          </w:tcPr>
          <w:p>
            <w:r>
              <w:rPr>
                <w:color w:val="000000"/>
                <w:sz w:val="19"/>
                <w:szCs w:val="19"/>
              </w:rPr>
              <w:t xml:space="preserve">PROMPT 16</w:t>
            </w:r>
          </w:p>
        </w:tc>
        <w:tc>
          <w:tcPr>
            <w:tcW w:type="pct" w:w="35%"/>
            <w:shd w:fill="F0F8FF" w:val="clear"/>
            <w:tcMar>
              <w:top w:type="dxa" w:w="50"/>
              <w:left w:type="dxa" w:w="120"/>
              <w:bottom w:type="dxa" w:w="50"/>
              <w:right w:type="dxa" w:w="120"/>
            </w:tcMar>
          </w:tcPr>
          <w:p>
            <w:r>
              <w:rPr>
                <w:color w:val="000000"/>
                <w:sz w:val="19"/>
                <w:szCs w:val="19"/>
              </w:rPr>
              <w:t xml:space="preserve">Componente de reserva</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18</w:t>
            </w:r>
          </w:p>
        </w:tc>
        <w:tc>
          <w:tcPr>
            <w:tcW w:type="pct" w:w="40%"/>
            <w:shd w:fill="FFFFFF" w:val="clear"/>
            <w:tcMar>
              <w:top w:type="dxa" w:w="50"/>
              <w:left w:type="dxa" w:w="120"/>
              <w:bottom w:type="dxa" w:w="50"/>
              <w:right w:type="dxa" w:w="120"/>
            </w:tcMar>
          </w:tcPr>
          <w:p>
            <w:r>
              <w:rPr>
                <w:color w:val="000000"/>
                <w:sz w:val="19"/>
                <w:szCs w:val="19"/>
              </w:rPr>
              <w:t xml:space="preserve">CookieBanner</w:t>
            </w:r>
          </w:p>
        </w:tc>
        <w:tc>
          <w:tcPr>
            <w:tcW w:type="pct" w:w="15%"/>
            <w:shd w:fill="FFFFFF" w:val="clear"/>
            <w:tcMar>
              <w:top w:type="dxa" w:w="50"/>
              <w:left w:type="dxa" w:w="120"/>
              <w:bottom w:type="dxa" w:w="50"/>
              <w:right w:type="dxa" w:w="120"/>
            </w:tcMar>
          </w:tcPr>
          <w:p>
            <w:r>
              <w:rPr>
                <w:color w:val="000000"/>
                <w:sz w:val="19"/>
                <w:szCs w:val="19"/>
              </w:rPr>
              <w:t xml:space="preserve">PROMPT 19</w:t>
            </w:r>
          </w:p>
        </w:tc>
        <w:tc>
          <w:tcPr>
            <w:tcW w:type="pct" w:w="35%"/>
            <w:shd w:fill="FFFFFF" w:val="clear"/>
            <w:tcMar>
              <w:top w:type="dxa" w:w="50"/>
              <w:left w:type="dxa" w:w="120"/>
              <w:bottom w:type="dxa" w:w="50"/>
              <w:right w:type="dxa" w:w="120"/>
            </w:tcMar>
          </w:tcPr>
          <w:p>
            <w:r>
              <w:rPr>
                <w:color w:val="000000"/>
                <w:sz w:val="19"/>
                <w:szCs w:val="19"/>
              </w:rPr>
              <w:t xml:space="preserve">Banner GDPR</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19</w:t>
            </w:r>
          </w:p>
        </w:tc>
        <w:tc>
          <w:tcPr>
            <w:tcW w:type="pct" w:w="40%"/>
            <w:shd w:fill="F0F8FF" w:val="clear"/>
            <w:tcMar>
              <w:top w:type="dxa" w:w="50"/>
              <w:left w:type="dxa" w:w="120"/>
              <w:bottom w:type="dxa" w:w="50"/>
              <w:right w:type="dxa" w:w="120"/>
            </w:tcMar>
          </w:tcPr>
          <w:p>
            <w:r>
              <w:rPr>
                <w:color w:val="000000"/>
                <w:sz w:val="19"/>
                <w:szCs w:val="19"/>
              </w:rPr>
              <w:t xml:space="preserve">ChatNotificationToast</w:t>
            </w:r>
          </w:p>
        </w:tc>
        <w:tc>
          <w:tcPr>
            <w:tcW w:type="pct" w:w="15%"/>
            <w:shd w:fill="F0F8FF" w:val="clear"/>
            <w:tcMar>
              <w:top w:type="dxa" w:w="50"/>
              <w:left w:type="dxa" w:w="120"/>
              <w:bottom w:type="dxa" w:w="50"/>
              <w:right w:type="dxa" w:w="120"/>
            </w:tcMar>
          </w:tcPr>
          <w:p>
            <w:r>
              <w:rPr>
                <w:color w:val="000000"/>
                <w:sz w:val="19"/>
                <w:szCs w:val="19"/>
              </w:rPr>
              <w:t xml:space="preserve">PROMPT 20</w:t>
            </w:r>
          </w:p>
        </w:tc>
        <w:tc>
          <w:tcPr>
            <w:tcW w:type="pct" w:w="35%"/>
            <w:shd w:fill="F0F8FF" w:val="clear"/>
            <w:tcMar>
              <w:top w:type="dxa" w:w="50"/>
              <w:left w:type="dxa" w:w="120"/>
              <w:bottom w:type="dxa" w:w="50"/>
              <w:right w:type="dxa" w:w="120"/>
            </w:tcMar>
          </w:tcPr>
          <w:p>
            <w:r>
              <w:rPr>
                <w:color w:val="000000"/>
                <w:sz w:val="19"/>
                <w:szCs w:val="19"/>
              </w:rPr>
              <w:t xml:space="preserve">Toast de chat</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20</w:t>
            </w:r>
          </w:p>
        </w:tc>
        <w:tc>
          <w:tcPr>
            <w:tcW w:type="pct" w:w="40%"/>
            <w:shd w:fill="FFFFFF" w:val="clear"/>
            <w:tcMar>
              <w:top w:type="dxa" w:w="50"/>
              <w:left w:type="dxa" w:w="120"/>
              <w:bottom w:type="dxa" w:w="50"/>
              <w:right w:type="dxa" w:w="120"/>
            </w:tcMar>
          </w:tcPr>
          <w:p>
            <w:r>
              <w:rPr>
                <w:color w:val="000000"/>
                <w:sz w:val="19"/>
                <w:szCs w:val="19"/>
              </w:rPr>
              <w:t xml:space="preserve">Pagina registro</w:t>
            </w:r>
          </w:p>
        </w:tc>
        <w:tc>
          <w:tcPr>
            <w:tcW w:type="pct" w:w="15%"/>
            <w:shd w:fill="FFFFFF" w:val="clear"/>
            <w:tcMar>
              <w:top w:type="dxa" w:w="50"/>
              <w:left w:type="dxa" w:w="120"/>
              <w:bottom w:type="dxa" w:w="50"/>
              <w:right w:type="dxa" w:w="120"/>
            </w:tcMar>
          </w:tcPr>
          <w:p>
            <w:r>
              <w:rPr>
                <w:color w:val="000000"/>
                <w:sz w:val="19"/>
                <w:szCs w:val="19"/>
              </w:rPr>
              <w:t xml:space="preserve">PROMPT 18</w:t>
            </w:r>
          </w:p>
        </w:tc>
        <w:tc>
          <w:tcPr>
            <w:tcW w:type="pct" w:w="35%"/>
            <w:shd w:fill="FFFFFF" w:val="clear"/>
            <w:tcMar>
              <w:top w:type="dxa" w:w="50"/>
              <w:left w:type="dxa" w:w="120"/>
              <w:bottom w:type="dxa" w:w="50"/>
              <w:right w:type="dxa" w:w="120"/>
            </w:tcMar>
          </w:tcPr>
          <w:p>
            <w:r>
              <w:rPr>
                <w:color w:val="000000"/>
                <w:sz w:val="19"/>
                <w:szCs w:val="19"/>
              </w:rPr>
              <w:t xml:space="preserve">Landing de registro</w:t>
            </w:r>
          </w:p>
        </w:tc>
      </w:tr>
      <w:tr>
        <w:trPr>
          <w:cantSplit/>
        </w:trPr>
        <w:tc>
          <w:tcPr>
            <w:tcW w:type="pct" w:w="10%"/>
            <w:shd w:fill="F0F8FF" w:val="clear"/>
            <w:tcMar>
              <w:top w:type="dxa" w:w="50"/>
              <w:left w:type="dxa" w:w="120"/>
              <w:bottom w:type="dxa" w:w="50"/>
              <w:right w:type="dxa" w:w="120"/>
            </w:tcMar>
          </w:tcPr>
          <w:p>
            <w:r>
              <w:rPr>
                <w:color w:val="000000"/>
                <w:sz w:val="19"/>
                <w:szCs w:val="19"/>
              </w:rPr>
              <w:t xml:space="preserve">21</w:t>
            </w:r>
          </w:p>
        </w:tc>
        <w:tc>
          <w:tcPr>
            <w:tcW w:type="pct" w:w="40%"/>
            <w:shd w:fill="F0F8FF" w:val="clear"/>
            <w:tcMar>
              <w:top w:type="dxa" w:w="50"/>
              <w:left w:type="dxa" w:w="120"/>
              <w:bottom w:type="dxa" w:w="50"/>
              <w:right w:type="dxa" w:w="120"/>
            </w:tcMar>
          </w:tcPr>
          <w:p>
            <w:r>
              <w:rPr>
                <w:color w:val="000000"/>
                <w:sz w:val="19"/>
                <w:szCs w:val="19"/>
              </w:rPr>
              <w:t xml:space="preserve">Pagina cuenta</w:t>
            </w:r>
          </w:p>
        </w:tc>
        <w:tc>
          <w:tcPr>
            <w:tcW w:type="pct" w:w="15%"/>
            <w:shd w:fill="F0F8FF" w:val="clear"/>
            <w:tcMar>
              <w:top w:type="dxa" w:w="50"/>
              <w:left w:type="dxa" w:w="120"/>
              <w:bottom w:type="dxa" w:w="50"/>
              <w:right w:type="dxa" w:w="120"/>
            </w:tcMar>
          </w:tcPr>
          <w:p>
            <w:r>
              <w:rPr>
                <w:color w:val="000000"/>
                <w:sz w:val="19"/>
                <w:szCs w:val="19"/>
              </w:rPr>
              <w:t xml:space="preserve">PROMPT 17</w:t>
            </w:r>
          </w:p>
        </w:tc>
        <w:tc>
          <w:tcPr>
            <w:tcW w:type="pct" w:w="35%"/>
            <w:shd w:fill="F0F8FF" w:val="clear"/>
            <w:tcMar>
              <w:top w:type="dxa" w:w="50"/>
              <w:left w:type="dxa" w:w="120"/>
              <w:bottom w:type="dxa" w:w="50"/>
              <w:right w:type="dxa" w:w="120"/>
            </w:tcMar>
          </w:tcPr>
          <w:p>
            <w:r>
              <w:rPr>
                <w:color w:val="000000"/>
                <w:sz w:val="19"/>
                <w:szCs w:val="19"/>
              </w:rPr>
              <w:t xml:space="preserve">Pagina PRINCIPAL del cliente</w:t>
            </w:r>
          </w:p>
        </w:tc>
      </w:tr>
      <w:tr>
        <w:trPr>
          <w:cantSplit/>
        </w:trPr>
        <w:tc>
          <w:tcPr>
            <w:tcW w:type="pct" w:w="10%"/>
            <w:shd w:fill="FFFFFF" w:val="clear"/>
            <w:tcMar>
              <w:top w:type="dxa" w:w="50"/>
              <w:left w:type="dxa" w:w="120"/>
              <w:bottom w:type="dxa" w:w="50"/>
              <w:right w:type="dxa" w:w="120"/>
            </w:tcMar>
          </w:tcPr>
          <w:p>
            <w:r>
              <w:rPr>
                <w:color w:val="000000"/>
                <w:sz w:val="19"/>
                <w:szCs w:val="19"/>
              </w:rPr>
              <w:t xml:space="preserve">22</w:t>
            </w:r>
          </w:p>
        </w:tc>
        <w:tc>
          <w:tcPr>
            <w:tcW w:type="pct" w:w="40%"/>
            <w:shd w:fill="FFFFFF" w:val="clear"/>
            <w:tcMar>
              <w:top w:type="dxa" w:w="50"/>
              <w:left w:type="dxa" w:w="120"/>
              <w:bottom w:type="dxa" w:w="50"/>
              <w:right w:type="dxa" w:w="120"/>
            </w:tcMar>
          </w:tcPr>
          <w:p>
            <w:r>
              <w:rPr>
                <w:color w:val="000000"/>
                <w:sz w:val="19"/>
                <w:szCs w:val="19"/>
              </w:rPr>
              <w:t xml:space="preserve">Service Worker</w:t>
            </w:r>
          </w:p>
        </w:tc>
        <w:tc>
          <w:tcPr>
            <w:tcW w:type="pct" w:w="15%"/>
            <w:shd w:fill="FFFFFF" w:val="clear"/>
            <w:tcMar>
              <w:top w:type="dxa" w:w="50"/>
              <w:left w:type="dxa" w:w="120"/>
              <w:bottom w:type="dxa" w:w="50"/>
              <w:right w:type="dxa" w:w="120"/>
            </w:tcMar>
          </w:tcPr>
          <w:p>
            <w:r>
              <w:rPr>
                <w:color w:val="000000"/>
                <w:sz w:val="19"/>
                <w:szCs w:val="19"/>
              </w:rPr>
              <w:t xml:space="preserve">PROMPT 29</w:t>
            </w:r>
          </w:p>
        </w:tc>
        <w:tc>
          <w:tcPr>
            <w:tcW w:type="pct" w:w="35%"/>
            <w:shd w:fill="FFFFFF" w:val="clear"/>
            <w:tcMar>
              <w:top w:type="dxa" w:w="50"/>
              <w:left w:type="dxa" w:w="120"/>
              <w:bottom w:type="dxa" w:w="50"/>
              <w:right w:type="dxa" w:w="120"/>
            </w:tcMar>
          </w:tcPr>
          <w:p>
            <w:r>
              <w:rPr>
                <w:color w:val="000000"/>
                <w:sz w:val="19"/>
                <w:szCs w:val="19"/>
              </w:rPr>
              <w:t xml:space="preserve">PWA y push</w:t>
            </w:r>
          </w:p>
        </w:tc>
      </w:tr>
    </w:tbl>
    <w:p>
      <w:pPr>
        <w:spacing w:after="80"/>
      </w:pPr>
      <w:r>
        <w:rPr>
          <w:sz w:val="2"/>
          <w:szCs w:val="2"/>
        </w:rPr>
        <w:t xml:space="preserve"> </w:t>
      </w:r>
    </w:p>
    <w:p>
      <w:pPr>
        <w:spacing w:after="100" w:before="100"/>
      </w:pPr>
      <w:r>
        <w:rPr>
          <w:rFonts w:ascii="Calibri" w:eastAsia="Microsoft YaHei"/>
          <w:b/>
          <w:bCs/>
          <w:i/>
          <w:iCs/>
          <w:color w:val="F39C12"/>
          <w:sz w:val="20"/>
          <w:szCs w:val="20"/>
        </w:rPr>
        <w:t xml:space="preserve">NOTA: REGLA ORO: En cada prompt, dile a la IA que NO borre la logica existente. Solo debe AGREGAR los archivos nuevos descritos. El proyecto ya tiene una pagina principal (page.tsx con 1837 lineas), un dashboard de conductor, sistema de auth de conductor, y muchos mas archivos que NO deben modificarse.</w:t>
      </w:r>
    </w:p>
    <w:p>
      <w:pPr>
        <w:spacing w:after="80"/>
      </w:pPr>
      <w:r>
        <w:rPr>
          <w:sz w:val="2"/>
          <w:szCs w:val="2"/>
        </w:rPr>
        <w:t xml:space="preserve"> </w:t>
      </w:r>
    </w:p>
    <w:p>
      <w:pPr>
        <w:spacing w:after="80" w:line="312"/>
        <w:jc w:val="left"/>
      </w:pPr>
      <w:r>
        <w:rPr>
          <w:rFonts w:ascii="Calibri" w:eastAsia="Microsoft YaHei"/>
          <w:color w:val="000000"/>
          <w:sz w:val="22"/>
          <w:szCs w:val="22"/>
        </w:rPr>
        <w:t xml:space="preserve">Total de archivos a crear: 31 archivos nuevos.</w:t>
      </w:r>
    </w:p>
    <w:p>
      <w:pPr>
        <w:spacing w:after="80" w:line="312"/>
        <w:jc w:val="left"/>
      </w:pPr>
      <w:r>
        <w:rPr>
          <w:rFonts w:ascii="Calibri" w:eastAsia="Microsoft YaHei"/>
          <w:color w:val="000000"/>
          <w:sz w:val="22"/>
          <w:szCs w:val="22"/>
        </w:rPr>
        <w:t xml:space="preserve">Total de lineas de codigo aproximado: 5,062 lineas.</w:t>
      </w:r>
    </w:p>
    <w:p>
      <w:pPr>
        <w:spacing w:after="80" w:line="312"/>
        <w:jc w:val="left"/>
      </w:pPr>
      <w:r>
        <w:rPr>
          <w:rFonts w:ascii="Calibri" w:eastAsia="Microsoft YaHei"/>
          <w:color w:val="000000"/>
          <w:sz w:val="22"/>
          <w:szCs w:val="22"/>
        </w:rPr>
        <w:t xml:space="preserve">Los archivos originales estan respaldados en la rama Git: backup-client-system</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Eitaxi - Prompts de Replicacion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Calibri" w:eastAsia="SimHei"/>
      <w:b/>
      <w:bCs/>
      <w:color w:val="162235"/>
      <w:sz w:val="32"/>
      <w:szCs w:val="32"/>
    </w:rPr>
  </w:style>
  <w:style w:type="paragraph" w:styleId="Heading2">
    <w:name w:val="Heading 2"/>
    <w:basedOn w:val="Normal"/>
    <w:next w:val="Normal"/>
    <w:qFormat/>
    <w:pPr>
      <w:spacing w:after="120" w:before="240"/>
      <w:outlineLvl w:val="1"/>
    </w:pPr>
    <w:rPr>
      <w:rFonts w:ascii="Calibri" w:eastAsia="SimHei"/>
      <w:b/>
      <w:bCs/>
      <w:color w:val="162235"/>
      <w:sz w:val="28"/>
      <w:szCs w:val="28"/>
    </w:rPr>
  </w:style>
  <w:style w:type="paragraph" w:styleId="Heading3">
    <w:name w:val="Heading 3"/>
    <w:basedOn w:val="Normal"/>
    <w:next w:val="Normal"/>
    <w:qFormat/>
    <w:pPr>
      <w:spacing w:after="100" w:before="200"/>
      <w:outlineLvl w:val="2"/>
    </w:pPr>
    <w:rPr>
      <w:rFonts w:ascii="Calibri"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2026-04-14T10:30:22.213Z</dcterms:created>
  <dcterms:modified xsi:type="dcterms:W3CDTF">2026-04-14T10:30:22.214Z</dcterms:modified>
</cp:coreProperties>
</file>

<file path=docProps/custom.xml><?xml version="1.0" encoding="utf-8"?>
<Properties xmlns="http://schemas.openxmlformats.org/officeDocument/2006/custom-properties" xmlns:vt="http://schemas.openxmlformats.org/officeDocument/2006/docPropsVTypes"/>
</file>