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840" w:rsidRPr="006F063E" w:rsidRDefault="00195840" w:rsidP="00195840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063E">
        <w:rPr>
          <w:rFonts w:ascii="Times New Roman" w:hAnsi="Times New Roman" w:cs="Times New Roman"/>
          <w:b/>
          <w:sz w:val="28"/>
          <w:szCs w:val="28"/>
        </w:rPr>
        <w:t>Інститут кібернетики імені В.М. Глушкова</w:t>
      </w:r>
    </w:p>
    <w:p w:rsidR="00195840" w:rsidRPr="006F063E" w:rsidRDefault="00195840" w:rsidP="00195840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063E">
        <w:rPr>
          <w:rFonts w:ascii="Times New Roman" w:hAnsi="Times New Roman" w:cs="Times New Roman"/>
          <w:b/>
          <w:sz w:val="28"/>
          <w:szCs w:val="28"/>
        </w:rPr>
        <w:t>Національна академія наук України</w:t>
      </w:r>
    </w:p>
    <w:p w:rsidR="00195840" w:rsidRPr="006F063E" w:rsidRDefault="00195840" w:rsidP="00195840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64F3" w:rsidRPr="006F063E" w:rsidRDefault="00DD4D9A" w:rsidP="005C0A44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063E">
        <w:rPr>
          <w:rFonts w:ascii="Times New Roman" w:hAnsi="Times New Roman" w:cs="Times New Roman"/>
          <w:b/>
          <w:sz w:val="28"/>
          <w:szCs w:val="28"/>
        </w:rPr>
        <w:t>Програмний засіб для роботи з кривими індукції флуоресценції хлорофілу</w:t>
      </w:r>
    </w:p>
    <w:p w:rsidR="00DD4D9A" w:rsidRPr="006F063E" w:rsidRDefault="00DD4D9A" w:rsidP="005C0A44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95840" w:rsidRPr="006F063E" w:rsidRDefault="00195840" w:rsidP="00195840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063E">
        <w:rPr>
          <w:rFonts w:ascii="Times New Roman" w:hAnsi="Times New Roman" w:cs="Times New Roman"/>
          <w:b/>
          <w:sz w:val="28"/>
          <w:szCs w:val="28"/>
        </w:rPr>
        <w:t>Настанова користувача</w:t>
      </w:r>
    </w:p>
    <w:p w:rsidR="00DD4D9A" w:rsidRDefault="00DD4D9A" w:rsidP="005C0A44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E25B2" w:rsidRPr="006F063E" w:rsidRDefault="007E25B2" w:rsidP="005C0A44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36691" w:rsidRPr="006F063E" w:rsidRDefault="00B36691" w:rsidP="00A01834">
      <w:pPr>
        <w:pStyle w:val="a3"/>
        <w:spacing w:after="0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6F063E">
        <w:rPr>
          <w:rFonts w:ascii="Times New Roman" w:hAnsi="Times New Roman" w:cs="Times New Roman"/>
          <w:b/>
          <w:sz w:val="28"/>
          <w:szCs w:val="28"/>
        </w:rPr>
        <w:t>Зміст</w:t>
      </w:r>
    </w:p>
    <w:p w:rsidR="00B36691" w:rsidRPr="006F063E" w:rsidRDefault="00B36691" w:rsidP="00B36691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063E">
        <w:rPr>
          <w:rFonts w:ascii="Times New Roman" w:hAnsi="Times New Roman" w:cs="Times New Roman"/>
          <w:sz w:val="28"/>
          <w:szCs w:val="28"/>
        </w:rPr>
        <w:t>Загальний опис</w:t>
      </w:r>
    </w:p>
    <w:p w:rsidR="00B36691" w:rsidRPr="006F063E" w:rsidRDefault="00B36691" w:rsidP="00B36691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063E">
        <w:rPr>
          <w:rFonts w:ascii="Times New Roman" w:hAnsi="Times New Roman" w:cs="Times New Roman"/>
          <w:sz w:val="28"/>
          <w:szCs w:val="28"/>
        </w:rPr>
        <w:t>Основні функції</w:t>
      </w:r>
    </w:p>
    <w:p w:rsidR="00B36691" w:rsidRPr="006F063E" w:rsidRDefault="00B36691" w:rsidP="00B36691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063E">
        <w:rPr>
          <w:rFonts w:ascii="Times New Roman" w:hAnsi="Times New Roman" w:cs="Times New Roman"/>
          <w:sz w:val="28"/>
          <w:szCs w:val="28"/>
        </w:rPr>
        <w:t>Графічний інтерфейс користувача</w:t>
      </w:r>
    </w:p>
    <w:p w:rsidR="00B36691" w:rsidRPr="006F063E" w:rsidRDefault="00B36691" w:rsidP="00B36691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063E">
        <w:rPr>
          <w:rFonts w:ascii="Times New Roman" w:hAnsi="Times New Roman" w:cs="Times New Roman"/>
          <w:sz w:val="28"/>
          <w:szCs w:val="28"/>
        </w:rPr>
        <w:t>Налаштування середовища</w:t>
      </w:r>
    </w:p>
    <w:p w:rsidR="00B36691" w:rsidRPr="006F063E" w:rsidRDefault="00B36691" w:rsidP="00B36691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063E">
        <w:rPr>
          <w:rFonts w:ascii="Times New Roman" w:hAnsi="Times New Roman" w:cs="Times New Roman"/>
          <w:sz w:val="28"/>
          <w:szCs w:val="28"/>
        </w:rPr>
        <w:t>Передача даних з приладу «</w:t>
      </w:r>
      <w:proofErr w:type="spellStart"/>
      <w:r w:rsidRPr="006F063E">
        <w:rPr>
          <w:rFonts w:ascii="Times New Roman" w:hAnsi="Times New Roman" w:cs="Times New Roman"/>
          <w:sz w:val="28"/>
          <w:szCs w:val="28"/>
        </w:rPr>
        <w:t>Флоратест</w:t>
      </w:r>
      <w:proofErr w:type="spellEnd"/>
      <w:r w:rsidRPr="006F063E">
        <w:rPr>
          <w:rFonts w:ascii="Times New Roman" w:hAnsi="Times New Roman" w:cs="Times New Roman"/>
          <w:sz w:val="28"/>
          <w:szCs w:val="28"/>
        </w:rPr>
        <w:t>»</w:t>
      </w:r>
    </w:p>
    <w:p w:rsidR="00B36691" w:rsidRPr="006F063E" w:rsidRDefault="00B36691" w:rsidP="00B36691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063E">
        <w:rPr>
          <w:rFonts w:ascii="Times New Roman" w:hAnsi="Times New Roman" w:cs="Times New Roman"/>
          <w:sz w:val="28"/>
          <w:szCs w:val="28"/>
        </w:rPr>
        <w:t>Відкриття файлів та папок</w:t>
      </w:r>
    </w:p>
    <w:p w:rsidR="00B36691" w:rsidRPr="006F063E" w:rsidRDefault="00B36691" w:rsidP="00B36691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063E">
        <w:rPr>
          <w:rFonts w:ascii="Times New Roman" w:hAnsi="Times New Roman" w:cs="Times New Roman"/>
          <w:sz w:val="28"/>
          <w:szCs w:val="28"/>
        </w:rPr>
        <w:t>Формування звіту</w:t>
      </w:r>
    </w:p>
    <w:p w:rsidR="00B36691" w:rsidRPr="006F063E" w:rsidRDefault="00B36691" w:rsidP="00B36691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063E">
        <w:rPr>
          <w:rFonts w:ascii="Times New Roman" w:hAnsi="Times New Roman" w:cs="Times New Roman"/>
          <w:sz w:val="28"/>
          <w:szCs w:val="28"/>
        </w:rPr>
        <w:t>Зміна мови графічного інтерфейсу користувача</w:t>
      </w:r>
    </w:p>
    <w:p w:rsidR="00B36691" w:rsidRPr="006F063E" w:rsidRDefault="00B36691" w:rsidP="00A01834">
      <w:pPr>
        <w:pStyle w:val="a3"/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DD4D9A" w:rsidRPr="006F063E" w:rsidRDefault="00DD4D9A" w:rsidP="00B36691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F063E">
        <w:rPr>
          <w:rFonts w:ascii="Times New Roman" w:hAnsi="Times New Roman" w:cs="Times New Roman"/>
          <w:b/>
          <w:sz w:val="28"/>
          <w:szCs w:val="28"/>
        </w:rPr>
        <w:t>Загальний опис</w:t>
      </w:r>
    </w:p>
    <w:p w:rsidR="00B36691" w:rsidRPr="006F063E" w:rsidRDefault="00B36691" w:rsidP="005C0A4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DD4D9A" w:rsidRPr="006F063E" w:rsidRDefault="00DD4D9A" w:rsidP="003573D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063E">
        <w:rPr>
          <w:rFonts w:ascii="Times New Roman" w:hAnsi="Times New Roman" w:cs="Times New Roman"/>
          <w:sz w:val="28"/>
          <w:szCs w:val="28"/>
        </w:rPr>
        <w:t>Комп’ютерна програма «Програмний засіб для роботи з кривими індукції флуоресценції хлорофілу» призначена для отримання даних вимірювань (кривих індукції флуоресценції хлорофілу) від портативних флуорометрів сімейства «</w:t>
      </w:r>
      <w:proofErr w:type="spellStart"/>
      <w:r w:rsidRPr="006F063E">
        <w:rPr>
          <w:rFonts w:ascii="Times New Roman" w:hAnsi="Times New Roman" w:cs="Times New Roman"/>
          <w:sz w:val="28"/>
          <w:szCs w:val="28"/>
        </w:rPr>
        <w:t>Флоратест</w:t>
      </w:r>
      <w:proofErr w:type="spellEnd"/>
      <w:r w:rsidRPr="006F063E">
        <w:rPr>
          <w:rFonts w:ascii="Times New Roman" w:hAnsi="Times New Roman" w:cs="Times New Roman"/>
          <w:sz w:val="28"/>
          <w:szCs w:val="28"/>
        </w:rPr>
        <w:t>» розроблених в Інституті кібернетики імені В.М.</w:t>
      </w:r>
      <w:r w:rsidR="00B36691" w:rsidRPr="006F063E">
        <w:rPr>
          <w:rFonts w:ascii="Times New Roman" w:hAnsi="Times New Roman" w:cs="Times New Roman"/>
          <w:sz w:val="28"/>
          <w:szCs w:val="28"/>
        </w:rPr>
        <w:t> </w:t>
      </w:r>
      <w:r w:rsidRPr="006F063E">
        <w:rPr>
          <w:rFonts w:ascii="Times New Roman" w:hAnsi="Times New Roman" w:cs="Times New Roman"/>
          <w:sz w:val="28"/>
          <w:szCs w:val="28"/>
        </w:rPr>
        <w:t>Глушкова та роботи з цими вимірюваннями, зокрема, забезпечує: вивід вимірювань отриманих від приладу у вікні програми у вигляді графіку; зберігання отриманих даних вимірювання на жорсткому диску з можливістю подальшого відкриття їх у програмі; розрахунок параметрів кривих індукції флуоресценції хлорофілу та основних статистичних показників для цих параметрі з подальшим зберіганням розрахованих параметрів та показників у файлі»</w:t>
      </w:r>
    </w:p>
    <w:p w:rsidR="00DD4D9A" w:rsidRPr="006F063E" w:rsidRDefault="00DD4D9A" w:rsidP="005C0A4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182724" w:rsidRPr="006F063E" w:rsidRDefault="00182724" w:rsidP="005C0A4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182724" w:rsidRPr="006F063E" w:rsidRDefault="00605419" w:rsidP="00B36691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F063E">
        <w:rPr>
          <w:rFonts w:ascii="Times New Roman" w:hAnsi="Times New Roman" w:cs="Times New Roman"/>
          <w:b/>
          <w:sz w:val="28"/>
          <w:szCs w:val="28"/>
        </w:rPr>
        <w:t>Основні ф</w:t>
      </w:r>
      <w:r w:rsidR="007B4C90" w:rsidRPr="006F063E">
        <w:rPr>
          <w:rFonts w:ascii="Times New Roman" w:hAnsi="Times New Roman" w:cs="Times New Roman"/>
          <w:b/>
          <w:sz w:val="28"/>
          <w:szCs w:val="28"/>
        </w:rPr>
        <w:t xml:space="preserve">ункції </w:t>
      </w:r>
    </w:p>
    <w:p w:rsidR="00DD4D9A" w:rsidRPr="006F063E" w:rsidRDefault="00DD4D9A" w:rsidP="005C0A4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182724" w:rsidRPr="006F063E" w:rsidRDefault="00182724" w:rsidP="005C0A44">
      <w:pPr>
        <w:pStyle w:val="a4"/>
        <w:ind w:left="0" w:firstLine="709"/>
        <w:jc w:val="both"/>
        <w:rPr>
          <w:rFonts w:ascii="Times New Roman" w:hAnsi="Times New Roman"/>
          <w:i w:val="0"/>
          <w:sz w:val="28"/>
          <w:szCs w:val="28"/>
          <w:lang w:val="uk-UA"/>
        </w:rPr>
      </w:pPr>
      <w:r w:rsidRPr="006F063E">
        <w:rPr>
          <w:rFonts w:ascii="Times New Roman" w:hAnsi="Times New Roman"/>
          <w:i w:val="0"/>
          <w:sz w:val="28"/>
          <w:szCs w:val="28"/>
          <w:lang w:val="uk-UA"/>
        </w:rPr>
        <w:t xml:space="preserve">При роботі з кривими ІФХ часто необхідно повторювати ряд  кроків, як то відкриття файлу з даними вимірювання, побудова графіку для попередньої візуальної оцінки динаміки кривої ІФХ, групування даних різних вимірювань, обчислення параметрів кривих і </w:t>
      </w:r>
      <w:proofErr w:type="spellStart"/>
      <w:r w:rsidRPr="006F063E">
        <w:rPr>
          <w:rFonts w:ascii="Times New Roman" w:hAnsi="Times New Roman"/>
          <w:i w:val="0"/>
          <w:sz w:val="28"/>
          <w:szCs w:val="28"/>
          <w:lang w:val="uk-UA"/>
        </w:rPr>
        <w:t>т.п</w:t>
      </w:r>
      <w:proofErr w:type="spellEnd"/>
      <w:r w:rsidRPr="006F063E">
        <w:rPr>
          <w:rFonts w:ascii="Times New Roman" w:hAnsi="Times New Roman"/>
          <w:i w:val="0"/>
          <w:sz w:val="28"/>
          <w:szCs w:val="28"/>
          <w:lang w:val="uk-UA"/>
        </w:rPr>
        <w:t xml:space="preserve">., що може забирати доволі багато часу. </w:t>
      </w:r>
      <w:r w:rsidR="003573D1" w:rsidRPr="006F063E">
        <w:rPr>
          <w:rFonts w:ascii="Times New Roman" w:hAnsi="Times New Roman"/>
          <w:i w:val="0"/>
          <w:sz w:val="28"/>
          <w:szCs w:val="28"/>
          <w:lang w:val="uk-UA"/>
        </w:rPr>
        <w:t>Програмний засіб спрощує роботу</w:t>
      </w:r>
      <w:r w:rsidRPr="006F063E">
        <w:rPr>
          <w:rFonts w:ascii="Times New Roman" w:hAnsi="Times New Roman"/>
          <w:i w:val="0"/>
          <w:sz w:val="28"/>
          <w:szCs w:val="28"/>
          <w:lang w:val="uk-UA"/>
        </w:rPr>
        <w:t xml:space="preserve"> з кривими ІФХ, що дозволя</w:t>
      </w:r>
      <w:r w:rsidR="003573D1" w:rsidRPr="006F063E">
        <w:rPr>
          <w:rFonts w:ascii="Times New Roman" w:hAnsi="Times New Roman"/>
          <w:i w:val="0"/>
          <w:sz w:val="28"/>
          <w:szCs w:val="28"/>
          <w:lang w:val="uk-UA"/>
        </w:rPr>
        <w:t>є</w:t>
      </w:r>
      <w:r w:rsidRPr="006F063E">
        <w:rPr>
          <w:rFonts w:ascii="Times New Roman" w:hAnsi="Times New Roman"/>
          <w:i w:val="0"/>
          <w:sz w:val="28"/>
          <w:szCs w:val="28"/>
          <w:lang w:val="uk-UA"/>
        </w:rPr>
        <w:t xml:space="preserve"> швидко виконувати вищенаведені дії. </w:t>
      </w:r>
    </w:p>
    <w:p w:rsidR="00182724" w:rsidRPr="006F063E" w:rsidRDefault="00182724" w:rsidP="005C0A44">
      <w:pPr>
        <w:pStyle w:val="a4"/>
        <w:ind w:left="0" w:firstLine="709"/>
        <w:jc w:val="both"/>
        <w:rPr>
          <w:rFonts w:ascii="Times New Roman" w:hAnsi="Times New Roman"/>
          <w:i w:val="0"/>
          <w:sz w:val="28"/>
          <w:szCs w:val="28"/>
          <w:lang w:val="uk-UA"/>
        </w:rPr>
      </w:pPr>
      <w:r w:rsidRPr="006F063E">
        <w:rPr>
          <w:rFonts w:ascii="Times New Roman" w:hAnsi="Times New Roman"/>
          <w:i w:val="0"/>
          <w:sz w:val="28"/>
          <w:szCs w:val="28"/>
          <w:lang w:val="uk-UA"/>
        </w:rPr>
        <w:t>Розроблене програмне забезпечення виконує наступні функції:</w:t>
      </w:r>
    </w:p>
    <w:p w:rsidR="00182724" w:rsidRPr="006F063E" w:rsidRDefault="00182724" w:rsidP="005C0A44">
      <w:pPr>
        <w:pStyle w:val="a4"/>
        <w:ind w:left="0" w:firstLine="709"/>
        <w:jc w:val="both"/>
        <w:rPr>
          <w:rFonts w:ascii="Times New Roman" w:hAnsi="Times New Roman"/>
          <w:i w:val="0"/>
          <w:sz w:val="28"/>
          <w:szCs w:val="28"/>
          <w:lang w:val="uk-UA"/>
        </w:rPr>
      </w:pPr>
      <w:r w:rsidRPr="006F063E">
        <w:rPr>
          <w:rFonts w:ascii="Times New Roman" w:hAnsi="Times New Roman"/>
          <w:i w:val="0"/>
          <w:sz w:val="28"/>
          <w:szCs w:val="28"/>
          <w:lang w:val="uk-UA"/>
        </w:rPr>
        <w:lastRenderedPageBreak/>
        <w:t>1) отримання даних від вимірювальних приладів індукції флуоресценції хлорофілу розроблених в інституті кібернетики імені В.М. Глушкова з виводом їх на графіку.</w:t>
      </w:r>
    </w:p>
    <w:p w:rsidR="00182724" w:rsidRPr="006F063E" w:rsidRDefault="00182724" w:rsidP="005C0A44">
      <w:pPr>
        <w:pStyle w:val="a4"/>
        <w:ind w:left="0" w:firstLine="709"/>
        <w:jc w:val="both"/>
        <w:rPr>
          <w:rFonts w:ascii="Times New Roman" w:hAnsi="Times New Roman"/>
          <w:i w:val="0"/>
          <w:sz w:val="28"/>
          <w:szCs w:val="28"/>
          <w:lang w:val="uk-UA"/>
        </w:rPr>
      </w:pPr>
      <w:r w:rsidRPr="006F063E">
        <w:rPr>
          <w:rFonts w:ascii="Times New Roman" w:hAnsi="Times New Roman"/>
          <w:i w:val="0"/>
          <w:sz w:val="28"/>
          <w:szCs w:val="28"/>
          <w:lang w:val="uk-UA"/>
        </w:rPr>
        <w:t>2) відкриття збережених кривих на диску. При цьому криві ІФХ можуть відкриватись як поодинці так і зразу ж групою. Для цього користувачу достатньо вказати лише каталог в якому знаходяться результати вимірювань.</w:t>
      </w:r>
    </w:p>
    <w:p w:rsidR="00182724" w:rsidRPr="006F063E" w:rsidRDefault="00182724" w:rsidP="005C0A44">
      <w:pPr>
        <w:pStyle w:val="a4"/>
        <w:ind w:left="0" w:firstLine="709"/>
        <w:jc w:val="both"/>
        <w:rPr>
          <w:rFonts w:ascii="Times New Roman" w:hAnsi="Times New Roman"/>
          <w:i w:val="0"/>
          <w:sz w:val="28"/>
          <w:szCs w:val="28"/>
          <w:lang w:val="uk-UA"/>
        </w:rPr>
      </w:pPr>
      <w:r w:rsidRPr="006F063E">
        <w:rPr>
          <w:rFonts w:ascii="Times New Roman" w:hAnsi="Times New Roman"/>
          <w:i w:val="0"/>
          <w:sz w:val="28"/>
          <w:szCs w:val="28"/>
          <w:lang w:val="uk-UA"/>
        </w:rPr>
        <w:t xml:space="preserve">3) збереження відкритих кривих (або ж прочитаних з вимірювального пристрою) в одному файлі, який в подальшому може бути відкрити засобами R, </w:t>
      </w:r>
      <w:proofErr w:type="spellStart"/>
      <w:r w:rsidRPr="006F063E">
        <w:rPr>
          <w:rFonts w:ascii="Times New Roman" w:hAnsi="Times New Roman"/>
          <w:i w:val="0"/>
          <w:sz w:val="28"/>
          <w:szCs w:val="28"/>
          <w:lang w:val="uk-UA"/>
        </w:rPr>
        <w:t>Excell</w:t>
      </w:r>
      <w:proofErr w:type="spellEnd"/>
      <w:r w:rsidRPr="006F063E">
        <w:rPr>
          <w:rFonts w:ascii="Times New Roman" w:hAnsi="Times New Roman"/>
          <w:i w:val="0"/>
          <w:sz w:val="28"/>
          <w:szCs w:val="28"/>
          <w:lang w:val="uk-UA"/>
        </w:rPr>
        <w:t xml:space="preserve">, </w:t>
      </w:r>
      <w:proofErr w:type="spellStart"/>
      <w:r w:rsidRPr="006F063E">
        <w:rPr>
          <w:rFonts w:ascii="Times New Roman" w:hAnsi="Times New Roman"/>
          <w:i w:val="0"/>
          <w:sz w:val="28"/>
          <w:szCs w:val="28"/>
          <w:lang w:val="uk-UA"/>
        </w:rPr>
        <w:t>Matlab</w:t>
      </w:r>
      <w:proofErr w:type="spellEnd"/>
      <w:r w:rsidRPr="006F063E">
        <w:rPr>
          <w:rFonts w:ascii="Times New Roman" w:hAnsi="Times New Roman"/>
          <w:i w:val="0"/>
          <w:sz w:val="28"/>
          <w:szCs w:val="28"/>
          <w:lang w:val="uk-UA"/>
        </w:rPr>
        <w:t xml:space="preserve"> тощо.</w:t>
      </w:r>
    </w:p>
    <w:p w:rsidR="00182724" w:rsidRPr="006F063E" w:rsidRDefault="00182724" w:rsidP="005C0A44">
      <w:pPr>
        <w:pStyle w:val="a4"/>
        <w:ind w:left="0" w:firstLine="709"/>
        <w:jc w:val="both"/>
        <w:rPr>
          <w:rFonts w:ascii="Times New Roman" w:hAnsi="Times New Roman"/>
          <w:i w:val="0"/>
          <w:sz w:val="28"/>
          <w:szCs w:val="28"/>
          <w:lang w:val="uk-UA"/>
        </w:rPr>
      </w:pPr>
      <w:r w:rsidRPr="006F063E">
        <w:rPr>
          <w:rFonts w:ascii="Times New Roman" w:hAnsi="Times New Roman"/>
          <w:i w:val="0"/>
          <w:sz w:val="28"/>
          <w:szCs w:val="28"/>
          <w:lang w:val="uk-UA"/>
        </w:rPr>
        <w:t xml:space="preserve">4) обчислення параметрів кривих ІФХ, які часто використовуються при аналізі результатів вимірювань (як то </w:t>
      </w:r>
      <w:proofErr w:type="spellStart"/>
      <w:r w:rsidRPr="006F063E">
        <w:rPr>
          <w:rFonts w:ascii="Times New Roman" w:hAnsi="Times New Roman"/>
          <w:i w:val="0"/>
          <w:sz w:val="28"/>
          <w:szCs w:val="28"/>
          <w:lang w:val="uk-UA"/>
        </w:rPr>
        <w:t>Fm</w:t>
      </w:r>
      <w:proofErr w:type="spellEnd"/>
      <w:r w:rsidRPr="006F063E">
        <w:rPr>
          <w:rFonts w:ascii="Times New Roman" w:hAnsi="Times New Roman"/>
          <w:i w:val="0"/>
          <w:sz w:val="28"/>
          <w:szCs w:val="28"/>
          <w:lang w:val="uk-UA"/>
        </w:rPr>
        <w:t xml:space="preserve">, F0, </w:t>
      </w:r>
      <w:proofErr w:type="spellStart"/>
      <w:r w:rsidRPr="006F063E">
        <w:rPr>
          <w:rFonts w:ascii="Times New Roman" w:hAnsi="Times New Roman"/>
          <w:i w:val="0"/>
          <w:sz w:val="28"/>
          <w:szCs w:val="28"/>
          <w:lang w:val="uk-UA"/>
        </w:rPr>
        <w:t>Fst</w:t>
      </w:r>
      <w:proofErr w:type="spellEnd"/>
      <w:r w:rsidRPr="006F063E">
        <w:rPr>
          <w:rFonts w:ascii="Times New Roman" w:hAnsi="Times New Roman"/>
          <w:i w:val="0"/>
          <w:sz w:val="28"/>
          <w:szCs w:val="28"/>
          <w:lang w:val="uk-UA"/>
        </w:rPr>
        <w:t xml:space="preserve">, </w:t>
      </w:r>
      <w:proofErr w:type="spellStart"/>
      <w:r w:rsidRPr="006F063E">
        <w:rPr>
          <w:rFonts w:ascii="Times New Roman" w:hAnsi="Times New Roman"/>
          <w:i w:val="0"/>
          <w:sz w:val="28"/>
          <w:szCs w:val="28"/>
          <w:lang w:val="uk-UA"/>
        </w:rPr>
        <w:t>Rfd</w:t>
      </w:r>
      <w:proofErr w:type="spellEnd"/>
      <w:r w:rsidRPr="006F063E">
        <w:rPr>
          <w:rFonts w:ascii="Times New Roman" w:hAnsi="Times New Roman"/>
          <w:i w:val="0"/>
          <w:sz w:val="28"/>
          <w:szCs w:val="28"/>
          <w:lang w:val="uk-UA"/>
        </w:rPr>
        <w:t xml:space="preserve">, </w:t>
      </w:r>
      <w:proofErr w:type="spellStart"/>
      <w:r w:rsidRPr="006F063E">
        <w:rPr>
          <w:rFonts w:ascii="Times New Roman" w:hAnsi="Times New Roman"/>
          <w:i w:val="0"/>
          <w:sz w:val="28"/>
          <w:szCs w:val="28"/>
          <w:lang w:val="uk-UA"/>
        </w:rPr>
        <w:t>Area</w:t>
      </w:r>
      <w:proofErr w:type="spellEnd"/>
      <w:r w:rsidRPr="006F063E">
        <w:rPr>
          <w:rFonts w:ascii="Times New Roman" w:hAnsi="Times New Roman"/>
          <w:i w:val="0"/>
          <w:sz w:val="28"/>
          <w:szCs w:val="28"/>
          <w:lang w:val="uk-UA"/>
        </w:rPr>
        <w:t xml:space="preserve">, </w:t>
      </w:r>
      <w:proofErr w:type="spellStart"/>
      <w:r w:rsidRPr="006F063E">
        <w:rPr>
          <w:rFonts w:ascii="Times New Roman" w:hAnsi="Times New Roman"/>
          <w:i w:val="0"/>
          <w:sz w:val="28"/>
          <w:szCs w:val="28"/>
          <w:lang w:val="uk-UA"/>
        </w:rPr>
        <w:t>Fi</w:t>
      </w:r>
      <w:proofErr w:type="spellEnd"/>
      <w:r w:rsidRPr="006F063E">
        <w:rPr>
          <w:rFonts w:ascii="Times New Roman" w:hAnsi="Times New Roman"/>
          <w:i w:val="0"/>
          <w:sz w:val="28"/>
          <w:szCs w:val="28"/>
          <w:lang w:val="uk-UA"/>
        </w:rPr>
        <w:t xml:space="preserve">, </w:t>
      </w:r>
      <w:proofErr w:type="spellStart"/>
      <w:r w:rsidRPr="006F063E">
        <w:rPr>
          <w:rFonts w:ascii="Times New Roman" w:hAnsi="Times New Roman"/>
          <w:i w:val="0"/>
          <w:sz w:val="28"/>
          <w:szCs w:val="28"/>
          <w:lang w:val="uk-UA"/>
        </w:rPr>
        <w:t>Fj</w:t>
      </w:r>
      <w:proofErr w:type="spellEnd"/>
      <w:r w:rsidRPr="006F063E">
        <w:rPr>
          <w:rFonts w:ascii="Times New Roman" w:hAnsi="Times New Roman"/>
          <w:i w:val="0"/>
          <w:sz w:val="28"/>
          <w:szCs w:val="28"/>
          <w:lang w:val="uk-UA"/>
        </w:rPr>
        <w:t xml:space="preserve"> та інші), обчислення основних статистичних показників для цих параметрів,  збереження даних параметрів та показників у відповідному файлі. </w:t>
      </w:r>
    </w:p>
    <w:p w:rsidR="004152AB" w:rsidRPr="006F063E" w:rsidRDefault="004152AB" w:rsidP="005C0A44">
      <w:pPr>
        <w:pStyle w:val="a4"/>
        <w:ind w:left="0" w:firstLine="709"/>
        <w:jc w:val="both"/>
        <w:rPr>
          <w:rFonts w:ascii="Times New Roman" w:hAnsi="Times New Roman"/>
          <w:i w:val="0"/>
          <w:sz w:val="28"/>
          <w:szCs w:val="28"/>
          <w:lang w:val="uk-UA"/>
        </w:rPr>
      </w:pPr>
    </w:p>
    <w:p w:rsidR="00182724" w:rsidRPr="006F063E" w:rsidRDefault="00182724" w:rsidP="005C0A44">
      <w:pPr>
        <w:pStyle w:val="a4"/>
        <w:ind w:left="0" w:firstLine="709"/>
        <w:jc w:val="both"/>
        <w:rPr>
          <w:rFonts w:ascii="Times New Roman" w:hAnsi="Times New Roman"/>
          <w:i w:val="0"/>
          <w:sz w:val="28"/>
          <w:szCs w:val="28"/>
          <w:lang w:val="uk-UA"/>
        </w:rPr>
      </w:pPr>
    </w:p>
    <w:p w:rsidR="00182724" w:rsidRPr="006F063E" w:rsidRDefault="002E6873" w:rsidP="00B36691">
      <w:pPr>
        <w:pStyle w:val="a4"/>
        <w:numPr>
          <w:ilvl w:val="0"/>
          <w:numId w:val="8"/>
        </w:numPr>
        <w:jc w:val="both"/>
        <w:rPr>
          <w:rFonts w:ascii="Times New Roman" w:hAnsi="Times New Roman"/>
          <w:b/>
          <w:i w:val="0"/>
          <w:sz w:val="28"/>
          <w:szCs w:val="28"/>
          <w:lang w:val="uk-UA"/>
        </w:rPr>
      </w:pPr>
      <w:r w:rsidRPr="006F063E">
        <w:rPr>
          <w:rFonts w:ascii="Times New Roman" w:hAnsi="Times New Roman"/>
          <w:b/>
          <w:i w:val="0"/>
          <w:sz w:val="28"/>
          <w:szCs w:val="28"/>
          <w:lang w:val="uk-UA"/>
        </w:rPr>
        <w:t>Графічний інтерфейс користувача</w:t>
      </w:r>
    </w:p>
    <w:p w:rsidR="00182724" w:rsidRPr="006F063E" w:rsidRDefault="00182724" w:rsidP="005C0A44">
      <w:pPr>
        <w:pStyle w:val="a4"/>
        <w:ind w:left="0" w:firstLine="709"/>
        <w:jc w:val="both"/>
        <w:rPr>
          <w:rFonts w:ascii="Times New Roman" w:hAnsi="Times New Roman"/>
          <w:i w:val="0"/>
          <w:sz w:val="28"/>
          <w:szCs w:val="28"/>
          <w:lang w:val="uk-UA"/>
        </w:rPr>
      </w:pPr>
    </w:p>
    <w:p w:rsidR="00182724" w:rsidRPr="006F063E" w:rsidRDefault="00182724" w:rsidP="005C0A44">
      <w:pPr>
        <w:pStyle w:val="a4"/>
        <w:ind w:left="0" w:firstLine="709"/>
        <w:jc w:val="both"/>
        <w:rPr>
          <w:rFonts w:ascii="Times New Roman" w:hAnsi="Times New Roman"/>
          <w:i w:val="0"/>
          <w:sz w:val="28"/>
          <w:szCs w:val="28"/>
          <w:lang w:val="uk-UA"/>
        </w:rPr>
      </w:pPr>
      <w:r w:rsidRPr="006F063E">
        <w:rPr>
          <w:rFonts w:ascii="Times New Roman" w:hAnsi="Times New Roman"/>
          <w:i w:val="0"/>
          <w:sz w:val="28"/>
          <w:szCs w:val="28"/>
          <w:lang w:val="uk-UA"/>
        </w:rPr>
        <w:t xml:space="preserve">Графічний інтерфейс розробленої програми  зображено на рисунку 1. </w:t>
      </w:r>
    </w:p>
    <w:p w:rsidR="00182724" w:rsidRPr="006F063E" w:rsidRDefault="00182724" w:rsidP="005C0A4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182724" w:rsidRPr="006F063E" w:rsidRDefault="000A225D" w:rsidP="005C0A4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F063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39572A1" wp14:editId="770F8FD0">
            <wp:extent cx="5172075" cy="31711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9254" cy="317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724" w:rsidRPr="006F063E" w:rsidRDefault="00182724" w:rsidP="005C0A44">
      <w:pPr>
        <w:pStyle w:val="a4"/>
        <w:ind w:left="0" w:firstLine="709"/>
        <w:jc w:val="both"/>
        <w:rPr>
          <w:rFonts w:ascii="Times New Roman" w:hAnsi="Times New Roman"/>
          <w:i w:val="0"/>
          <w:sz w:val="28"/>
          <w:szCs w:val="28"/>
          <w:lang w:val="uk-UA"/>
        </w:rPr>
      </w:pPr>
    </w:p>
    <w:p w:rsidR="00182724" w:rsidRPr="006F063E" w:rsidRDefault="00182724" w:rsidP="005C0A44">
      <w:pPr>
        <w:pStyle w:val="a4"/>
        <w:ind w:left="0" w:firstLine="709"/>
        <w:jc w:val="both"/>
        <w:rPr>
          <w:rFonts w:ascii="Times New Roman" w:hAnsi="Times New Roman"/>
          <w:i w:val="0"/>
          <w:sz w:val="28"/>
          <w:szCs w:val="28"/>
          <w:lang w:val="uk-UA"/>
        </w:rPr>
      </w:pPr>
      <w:r w:rsidRPr="006F063E">
        <w:rPr>
          <w:rFonts w:ascii="Times New Roman" w:hAnsi="Times New Roman"/>
          <w:i w:val="0"/>
          <w:sz w:val="28"/>
          <w:szCs w:val="28"/>
          <w:lang w:val="uk-UA"/>
        </w:rPr>
        <w:t>Рис. 1. Графічний інтерфейс користувача програмного засобу</w:t>
      </w:r>
    </w:p>
    <w:p w:rsidR="00182724" w:rsidRPr="006F063E" w:rsidRDefault="00182724" w:rsidP="005C0A44">
      <w:pPr>
        <w:pStyle w:val="a4"/>
        <w:ind w:left="0" w:firstLine="709"/>
        <w:jc w:val="both"/>
        <w:rPr>
          <w:rFonts w:ascii="Times New Roman" w:hAnsi="Times New Roman"/>
          <w:i w:val="0"/>
          <w:sz w:val="28"/>
          <w:szCs w:val="28"/>
          <w:lang w:val="uk-UA"/>
        </w:rPr>
      </w:pPr>
    </w:p>
    <w:p w:rsidR="00182724" w:rsidRPr="006F063E" w:rsidRDefault="00182724" w:rsidP="005C0A44">
      <w:pPr>
        <w:pStyle w:val="a4"/>
        <w:ind w:left="0" w:firstLine="709"/>
        <w:jc w:val="both"/>
        <w:rPr>
          <w:rFonts w:ascii="Times New Roman" w:hAnsi="Times New Roman"/>
          <w:i w:val="0"/>
          <w:sz w:val="28"/>
          <w:szCs w:val="28"/>
          <w:lang w:val="uk-UA"/>
        </w:rPr>
      </w:pPr>
      <w:r w:rsidRPr="006F063E">
        <w:rPr>
          <w:rFonts w:ascii="Times New Roman" w:hAnsi="Times New Roman"/>
          <w:i w:val="0"/>
          <w:sz w:val="28"/>
          <w:szCs w:val="28"/>
          <w:lang w:val="uk-UA"/>
        </w:rPr>
        <w:t>Призначення кнопок наступні:</w:t>
      </w:r>
    </w:p>
    <w:p w:rsidR="00182724" w:rsidRPr="006F063E" w:rsidRDefault="00BF6A39" w:rsidP="005C0A44">
      <w:pPr>
        <w:pStyle w:val="a4"/>
        <w:ind w:left="0" w:firstLine="709"/>
        <w:jc w:val="both"/>
        <w:rPr>
          <w:rFonts w:ascii="Times New Roman" w:hAnsi="Times New Roman"/>
          <w:i w:val="0"/>
          <w:sz w:val="28"/>
          <w:szCs w:val="28"/>
          <w:lang w:val="uk-UA"/>
        </w:rPr>
      </w:pPr>
      <w:r w:rsidRPr="006F063E">
        <w:rPr>
          <w:rFonts w:ascii="Times New Roman" w:hAnsi="Times New Roman"/>
          <w:i w:val="0"/>
          <w:sz w:val="28"/>
          <w:szCs w:val="28"/>
          <w:lang w:val="uk-UA"/>
        </w:rPr>
        <w:t xml:space="preserve"> «З’єднати</w:t>
      </w:r>
      <w:r w:rsidR="00182724" w:rsidRPr="006F063E">
        <w:rPr>
          <w:rFonts w:ascii="Times New Roman" w:hAnsi="Times New Roman"/>
          <w:i w:val="0"/>
          <w:sz w:val="28"/>
          <w:szCs w:val="28"/>
          <w:lang w:val="uk-UA"/>
        </w:rPr>
        <w:t>»  — дозволяє зв’язатися з вимірювальним пристроєм та отримати з нього дані.</w:t>
      </w:r>
    </w:p>
    <w:p w:rsidR="00182724" w:rsidRPr="006F063E" w:rsidRDefault="00182724" w:rsidP="005C0A44">
      <w:pPr>
        <w:pStyle w:val="a4"/>
        <w:ind w:left="0" w:firstLine="709"/>
        <w:jc w:val="both"/>
        <w:rPr>
          <w:rFonts w:ascii="Times New Roman" w:hAnsi="Times New Roman"/>
          <w:i w:val="0"/>
          <w:sz w:val="28"/>
          <w:szCs w:val="28"/>
          <w:lang w:val="uk-UA"/>
        </w:rPr>
      </w:pPr>
      <w:r w:rsidRPr="006F063E">
        <w:rPr>
          <w:rFonts w:ascii="Times New Roman" w:hAnsi="Times New Roman"/>
          <w:i w:val="0"/>
          <w:sz w:val="28"/>
          <w:szCs w:val="28"/>
          <w:lang w:val="uk-UA"/>
        </w:rPr>
        <w:t>«Роз’єднати» — призначена для скидання параметрів з’єднання. Це потрібно, наприклад,  для підключення іншого приладу.</w:t>
      </w:r>
    </w:p>
    <w:p w:rsidR="00182724" w:rsidRPr="006F063E" w:rsidRDefault="00182724" w:rsidP="005C0A44">
      <w:pPr>
        <w:pStyle w:val="a4"/>
        <w:ind w:left="0" w:firstLine="709"/>
        <w:jc w:val="both"/>
        <w:rPr>
          <w:rFonts w:ascii="Times New Roman" w:hAnsi="Times New Roman"/>
          <w:i w:val="0"/>
          <w:sz w:val="28"/>
          <w:szCs w:val="28"/>
          <w:lang w:val="uk-UA"/>
        </w:rPr>
      </w:pPr>
      <w:r w:rsidRPr="006F063E">
        <w:rPr>
          <w:rFonts w:ascii="Times New Roman" w:hAnsi="Times New Roman"/>
          <w:i w:val="0"/>
          <w:sz w:val="28"/>
          <w:szCs w:val="28"/>
          <w:lang w:val="uk-UA"/>
        </w:rPr>
        <w:t xml:space="preserve">«Відкрити » — дозволяє вказати та відкрити файл з кривими ІФХ. </w:t>
      </w:r>
    </w:p>
    <w:p w:rsidR="00182724" w:rsidRPr="006F063E" w:rsidRDefault="00182724" w:rsidP="005C0A44">
      <w:pPr>
        <w:pStyle w:val="a4"/>
        <w:ind w:left="0" w:firstLine="709"/>
        <w:jc w:val="both"/>
        <w:rPr>
          <w:rFonts w:ascii="Times New Roman" w:hAnsi="Times New Roman"/>
          <w:i w:val="0"/>
          <w:sz w:val="28"/>
          <w:szCs w:val="28"/>
          <w:lang w:val="uk-UA"/>
        </w:rPr>
      </w:pPr>
      <w:r w:rsidRPr="006F063E">
        <w:rPr>
          <w:rFonts w:ascii="Times New Roman" w:hAnsi="Times New Roman"/>
          <w:i w:val="0"/>
          <w:sz w:val="28"/>
          <w:szCs w:val="28"/>
          <w:lang w:val="uk-UA"/>
        </w:rPr>
        <w:t>«Відкрити папку» — дозволяє відкрити групу файлів. При натисненні користувачу пропонується вказати папку з даними, яку необхідно відкрити.</w:t>
      </w:r>
    </w:p>
    <w:p w:rsidR="00182724" w:rsidRPr="006F063E" w:rsidRDefault="00182724" w:rsidP="005C0A44">
      <w:pPr>
        <w:pStyle w:val="a4"/>
        <w:ind w:left="0" w:firstLine="709"/>
        <w:jc w:val="both"/>
        <w:rPr>
          <w:rFonts w:ascii="Times New Roman" w:hAnsi="Times New Roman"/>
          <w:i w:val="0"/>
          <w:sz w:val="28"/>
          <w:szCs w:val="28"/>
          <w:lang w:val="uk-UA"/>
        </w:rPr>
      </w:pPr>
      <w:r w:rsidRPr="006F063E">
        <w:rPr>
          <w:rFonts w:ascii="Times New Roman" w:hAnsi="Times New Roman"/>
          <w:i w:val="0"/>
          <w:sz w:val="28"/>
          <w:szCs w:val="28"/>
          <w:lang w:val="uk-UA"/>
        </w:rPr>
        <w:lastRenderedPageBreak/>
        <w:t>«Зберегти оста</w:t>
      </w:r>
      <w:r w:rsidR="00515C22" w:rsidRPr="006F063E">
        <w:rPr>
          <w:rFonts w:ascii="Times New Roman" w:hAnsi="Times New Roman"/>
          <w:i w:val="0"/>
          <w:sz w:val="28"/>
          <w:szCs w:val="28"/>
          <w:lang w:val="uk-UA"/>
        </w:rPr>
        <w:t>ннє» — дозволяє зберегти останнє вимірювання (останню</w:t>
      </w:r>
      <w:r w:rsidRPr="006F063E">
        <w:rPr>
          <w:rFonts w:ascii="Times New Roman" w:hAnsi="Times New Roman"/>
          <w:i w:val="0"/>
          <w:sz w:val="28"/>
          <w:szCs w:val="28"/>
          <w:lang w:val="uk-UA"/>
        </w:rPr>
        <w:t xml:space="preserve"> отриману програмою криву</w:t>
      </w:r>
      <w:r w:rsidR="00515C22" w:rsidRPr="006F063E">
        <w:rPr>
          <w:rFonts w:ascii="Times New Roman" w:hAnsi="Times New Roman"/>
          <w:i w:val="0"/>
          <w:sz w:val="28"/>
          <w:szCs w:val="28"/>
          <w:lang w:val="uk-UA"/>
        </w:rPr>
        <w:t>).</w:t>
      </w:r>
    </w:p>
    <w:p w:rsidR="009B5C16" w:rsidRPr="006F063E" w:rsidRDefault="009B5C16" w:rsidP="009B5C16">
      <w:pPr>
        <w:pStyle w:val="a4"/>
        <w:ind w:left="0" w:firstLine="709"/>
        <w:jc w:val="both"/>
        <w:rPr>
          <w:rFonts w:ascii="Times New Roman" w:hAnsi="Times New Roman"/>
          <w:i w:val="0"/>
          <w:sz w:val="28"/>
          <w:szCs w:val="28"/>
          <w:lang w:val="uk-UA"/>
        </w:rPr>
      </w:pPr>
      <w:r w:rsidRPr="006F063E">
        <w:rPr>
          <w:rFonts w:ascii="Times New Roman" w:hAnsi="Times New Roman"/>
          <w:i w:val="0"/>
          <w:sz w:val="28"/>
          <w:szCs w:val="28"/>
          <w:lang w:val="uk-UA"/>
        </w:rPr>
        <w:t>«Сформувати звіт» — дозволяє зберегти усю групу кривих в одному файлі. При цьому у файлі зберігаються також і назви кривих.</w:t>
      </w:r>
    </w:p>
    <w:p w:rsidR="009B5C16" w:rsidRPr="006F063E" w:rsidRDefault="009B5C16" w:rsidP="009B5C16">
      <w:pPr>
        <w:pStyle w:val="a4"/>
        <w:ind w:left="0" w:firstLine="709"/>
        <w:jc w:val="both"/>
        <w:rPr>
          <w:rFonts w:ascii="Times New Roman" w:hAnsi="Times New Roman"/>
          <w:i w:val="0"/>
          <w:sz w:val="28"/>
          <w:szCs w:val="28"/>
          <w:lang w:val="uk-UA"/>
        </w:rPr>
      </w:pPr>
      <w:r w:rsidRPr="006F063E">
        <w:rPr>
          <w:rFonts w:ascii="Times New Roman" w:hAnsi="Times New Roman"/>
          <w:i w:val="0"/>
          <w:sz w:val="28"/>
          <w:szCs w:val="28"/>
          <w:lang w:val="uk-UA"/>
        </w:rPr>
        <w:t>«Видалити» — призначена для видалення останньої доданої на графік кривої.</w:t>
      </w:r>
    </w:p>
    <w:p w:rsidR="009B5C16" w:rsidRPr="006F063E" w:rsidRDefault="009B5C16" w:rsidP="009B5C16">
      <w:pPr>
        <w:pStyle w:val="a4"/>
        <w:ind w:left="0" w:firstLine="709"/>
        <w:jc w:val="both"/>
        <w:rPr>
          <w:rFonts w:ascii="Times New Roman" w:hAnsi="Times New Roman"/>
          <w:i w:val="0"/>
          <w:sz w:val="28"/>
          <w:szCs w:val="28"/>
          <w:lang w:val="uk-UA"/>
        </w:rPr>
      </w:pPr>
      <w:r w:rsidRPr="006F063E">
        <w:rPr>
          <w:rFonts w:ascii="Times New Roman" w:hAnsi="Times New Roman"/>
          <w:i w:val="0"/>
          <w:sz w:val="28"/>
          <w:szCs w:val="28"/>
          <w:lang w:val="uk-UA"/>
        </w:rPr>
        <w:t xml:space="preserve"> «Очистити» — повністю видаляє усі криві. При цьому повністю очищається графік і список відкритих файлів. </w:t>
      </w:r>
    </w:p>
    <w:p w:rsidR="003804DB" w:rsidRPr="006F063E" w:rsidRDefault="003804DB" w:rsidP="005C0A44">
      <w:pPr>
        <w:pStyle w:val="a4"/>
        <w:ind w:left="0" w:firstLine="709"/>
        <w:jc w:val="both"/>
        <w:rPr>
          <w:rFonts w:ascii="Times New Roman" w:hAnsi="Times New Roman"/>
          <w:i w:val="0"/>
          <w:sz w:val="28"/>
          <w:szCs w:val="28"/>
          <w:lang w:val="uk-UA"/>
        </w:rPr>
      </w:pPr>
    </w:p>
    <w:p w:rsidR="00391A06" w:rsidRPr="006F063E" w:rsidRDefault="00391A06" w:rsidP="005C0A44">
      <w:pPr>
        <w:pStyle w:val="a4"/>
        <w:ind w:left="0" w:firstLine="709"/>
        <w:jc w:val="both"/>
        <w:rPr>
          <w:rFonts w:ascii="Times New Roman" w:hAnsi="Times New Roman"/>
          <w:i w:val="0"/>
          <w:sz w:val="28"/>
          <w:szCs w:val="28"/>
          <w:lang w:val="uk-UA"/>
        </w:rPr>
      </w:pPr>
    </w:p>
    <w:p w:rsidR="00A60D4A" w:rsidRPr="006F063E" w:rsidRDefault="006B2614" w:rsidP="00B36691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F063E">
        <w:rPr>
          <w:rFonts w:ascii="Times New Roman" w:hAnsi="Times New Roman" w:cs="Times New Roman"/>
          <w:b/>
          <w:sz w:val="28"/>
          <w:szCs w:val="28"/>
        </w:rPr>
        <w:t>Налаштування середовища</w:t>
      </w:r>
    </w:p>
    <w:p w:rsidR="00391A06" w:rsidRPr="006F063E" w:rsidRDefault="00391A06" w:rsidP="005C0A44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60D4A" w:rsidRPr="006F063E" w:rsidRDefault="00A60D4A" w:rsidP="005C0A44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F063E">
        <w:rPr>
          <w:rFonts w:ascii="Times New Roman" w:hAnsi="Times New Roman" w:cs="Times New Roman"/>
          <w:sz w:val="28"/>
          <w:szCs w:val="28"/>
        </w:rPr>
        <w:t xml:space="preserve">Програма призначена для роботи на комп’ютері під управлінням операційної системи Windows. Може працювати як на 32 розрядній так і на 64 розрядних версіях ОС </w:t>
      </w:r>
      <w:proofErr w:type="spellStart"/>
      <w:r w:rsidRPr="006F063E">
        <w:rPr>
          <w:rFonts w:ascii="Times New Roman" w:hAnsi="Times New Roman" w:cs="Times New Roman"/>
          <w:sz w:val="28"/>
          <w:szCs w:val="28"/>
        </w:rPr>
        <w:t>віндовз</w:t>
      </w:r>
      <w:proofErr w:type="spellEnd"/>
      <w:r w:rsidRPr="006F063E">
        <w:rPr>
          <w:rFonts w:ascii="Times New Roman" w:hAnsi="Times New Roman" w:cs="Times New Roman"/>
          <w:sz w:val="28"/>
          <w:szCs w:val="28"/>
        </w:rPr>
        <w:t xml:space="preserve">. Для коректної роботи програми необхідна </w:t>
      </w:r>
      <w:proofErr w:type="spellStart"/>
      <w:r w:rsidRPr="006F063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F063E">
        <w:rPr>
          <w:rFonts w:ascii="Times New Roman" w:hAnsi="Times New Roman" w:cs="Times New Roman"/>
          <w:sz w:val="28"/>
          <w:szCs w:val="28"/>
        </w:rPr>
        <w:t xml:space="preserve"> </w:t>
      </w:r>
      <w:r w:rsidR="006B2614" w:rsidRPr="006F063E">
        <w:rPr>
          <w:rFonts w:ascii="Times New Roman" w:hAnsi="Times New Roman" w:cs="Times New Roman"/>
          <w:sz w:val="28"/>
          <w:szCs w:val="28"/>
        </w:rPr>
        <w:t>не нижче 7-ї версії.</w:t>
      </w:r>
      <w:r w:rsidRPr="006F06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2614" w:rsidRPr="006F063E" w:rsidRDefault="006B2614" w:rsidP="005C0A4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6B2614" w:rsidRPr="006F063E" w:rsidRDefault="006B2614" w:rsidP="005C0A44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F063E">
        <w:rPr>
          <w:rFonts w:ascii="Times New Roman" w:hAnsi="Times New Roman" w:cs="Times New Roman"/>
          <w:sz w:val="28"/>
          <w:szCs w:val="28"/>
        </w:rPr>
        <w:t>В разі якщо програма не запускається</w:t>
      </w:r>
    </w:p>
    <w:p w:rsidR="006B2614" w:rsidRPr="006F063E" w:rsidRDefault="006B2614" w:rsidP="005C0A44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F063E">
        <w:rPr>
          <w:rFonts w:ascii="Times New Roman" w:hAnsi="Times New Roman" w:cs="Times New Roman"/>
          <w:sz w:val="28"/>
          <w:szCs w:val="28"/>
        </w:rPr>
        <w:t>Пер</w:t>
      </w:r>
      <w:r w:rsidR="005B7D6E" w:rsidRPr="006F063E">
        <w:rPr>
          <w:rFonts w:ascii="Times New Roman" w:hAnsi="Times New Roman" w:cs="Times New Roman"/>
          <w:sz w:val="28"/>
          <w:szCs w:val="28"/>
        </w:rPr>
        <w:t>е</w:t>
      </w:r>
      <w:r w:rsidRPr="006F063E">
        <w:rPr>
          <w:rFonts w:ascii="Times New Roman" w:hAnsi="Times New Roman" w:cs="Times New Roman"/>
          <w:sz w:val="28"/>
          <w:szCs w:val="28"/>
        </w:rPr>
        <w:t xml:space="preserve">конайтесь, що у вас встановлена </w:t>
      </w:r>
      <w:proofErr w:type="spellStart"/>
      <w:r w:rsidRPr="006F063E">
        <w:rPr>
          <w:rFonts w:ascii="Times New Roman" w:hAnsi="Times New Roman" w:cs="Times New Roman"/>
          <w:sz w:val="28"/>
          <w:szCs w:val="28"/>
        </w:rPr>
        <w:t>java</w:t>
      </w:r>
      <w:proofErr w:type="spellEnd"/>
    </w:p>
    <w:p w:rsidR="006B2614" w:rsidRPr="006F063E" w:rsidRDefault="006B2614" w:rsidP="005C0A44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6B2614" w:rsidRPr="006F063E" w:rsidRDefault="006B2614" w:rsidP="005C0A44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F063E">
        <w:rPr>
          <w:rFonts w:ascii="Times New Roman" w:hAnsi="Times New Roman" w:cs="Times New Roman"/>
          <w:sz w:val="28"/>
          <w:szCs w:val="28"/>
        </w:rPr>
        <w:t xml:space="preserve">Якщо </w:t>
      </w:r>
      <w:proofErr w:type="spellStart"/>
      <w:r w:rsidRPr="006F063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F063E">
        <w:rPr>
          <w:rFonts w:ascii="Times New Roman" w:hAnsi="Times New Roman" w:cs="Times New Roman"/>
          <w:sz w:val="28"/>
          <w:szCs w:val="28"/>
        </w:rPr>
        <w:t xml:space="preserve"> встановлена і не запускається, то здійсніть один з двох наступних пунктів:</w:t>
      </w:r>
    </w:p>
    <w:p w:rsidR="006B2614" w:rsidRPr="006F063E" w:rsidRDefault="006B2614" w:rsidP="005C0A44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6B2614" w:rsidRPr="006F063E" w:rsidRDefault="006B2614" w:rsidP="005C0A44">
      <w:pPr>
        <w:pStyle w:val="a3"/>
        <w:numPr>
          <w:ilvl w:val="0"/>
          <w:numId w:val="6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F063E">
        <w:rPr>
          <w:rFonts w:ascii="Times New Roman" w:hAnsi="Times New Roman" w:cs="Times New Roman"/>
          <w:sz w:val="28"/>
          <w:szCs w:val="28"/>
        </w:rPr>
        <w:t xml:space="preserve">Відкрийте </w:t>
      </w:r>
      <w:r w:rsidR="005877E1" w:rsidRPr="006F063E">
        <w:rPr>
          <w:rFonts w:ascii="Times New Roman" w:hAnsi="Times New Roman" w:cs="Times New Roman"/>
          <w:sz w:val="28"/>
          <w:szCs w:val="28"/>
        </w:rPr>
        <w:t>у</w:t>
      </w:r>
      <w:r w:rsidRPr="006F063E">
        <w:rPr>
          <w:rFonts w:ascii="Times New Roman" w:hAnsi="Times New Roman" w:cs="Times New Roman"/>
          <w:sz w:val="28"/>
          <w:szCs w:val="28"/>
        </w:rPr>
        <w:t xml:space="preserve"> блокноті файл start.bat, що знаходиться у папці програми. І </w:t>
      </w:r>
      <w:r w:rsidR="00322F37" w:rsidRPr="006F063E">
        <w:rPr>
          <w:rFonts w:ascii="Times New Roman" w:hAnsi="Times New Roman" w:cs="Times New Roman"/>
          <w:sz w:val="28"/>
          <w:szCs w:val="28"/>
        </w:rPr>
        <w:t>припишіть</w:t>
      </w:r>
      <w:r w:rsidRPr="006F063E">
        <w:rPr>
          <w:rFonts w:ascii="Times New Roman" w:hAnsi="Times New Roman" w:cs="Times New Roman"/>
          <w:sz w:val="28"/>
          <w:szCs w:val="28"/>
        </w:rPr>
        <w:t xml:space="preserve"> місцезнаходження </w:t>
      </w:r>
      <w:proofErr w:type="spellStart"/>
      <w:r w:rsidRPr="006F063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88686E" w:rsidRPr="006F063E">
        <w:rPr>
          <w:rFonts w:ascii="Times New Roman" w:hAnsi="Times New Roman" w:cs="Times New Roman"/>
          <w:sz w:val="28"/>
          <w:szCs w:val="28"/>
        </w:rPr>
        <w:t xml:space="preserve"> після чого повинно бути  -</w:t>
      </w:r>
      <w:proofErr w:type="spellStart"/>
      <w:r w:rsidR="0088686E" w:rsidRPr="006F063E">
        <w:rPr>
          <w:rFonts w:ascii="Times New Roman" w:hAnsi="Times New Roman" w:cs="Times New Roman"/>
          <w:sz w:val="28"/>
          <w:szCs w:val="28"/>
        </w:rPr>
        <w:t>jar</w:t>
      </w:r>
      <w:proofErr w:type="spellEnd"/>
      <w:r w:rsidR="0088686E" w:rsidRPr="006F063E">
        <w:rPr>
          <w:rFonts w:ascii="Times New Roman" w:hAnsi="Times New Roman" w:cs="Times New Roman"/>
          <w:sz w:val="28"/>
          <w:szCs w:val="28"/>
        </w:rPr>
        <w:t> FAnalyzer2.jar</w:t>
      </w:r>
      <w:r w:rsidRPr="006F063E">
        <w:rPr>
          <w:rFonts w:ascii="Times New Roman" w:hAnsi="Times New Roman" w:cs="Times New Roman"/>
          <w:sz w:val="28"/>
          <w:szCs w:val="28"/>
        </w:rPr>
        <w:t>. Наприклад:</w:t>
      </w:r>
    </w:p>
    <w:p w:rsidR="00FD40AC" w:rsidRPr="006F063E" w:rsidRDefault="00FD40AC" w:rsidP="00FD40AC">
      <w:pPr>
        <w:pStyle w:val="a3"/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6B2614" w:rsidRPr="006F063E" w:rsidRDefault="006B2614" w:rsidP="005C0A4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F063E">
        <w:rPr>
          <w:rFonts w:ascii="Times New Roman" w:hAnsi="Times New Roman" w:cs="Times New Roman"/>
          <w:sz w:val="28"/>
          <w:szCs w:val="28"/>
        </w:rPr>
        <w:t>C:\java\jdk7\bin\java -</w:t>
      </w:r>
      <w:proofErr w:type="spellStart"/>
      <w:r w:rsidRPr="006F063E">
        <w:rPr>
          <w:rFonts w:ascii="Times New Roman" w:hAnsi="Times New Roman" w:cs="Times New Roman"/>
          <w:sz w:val="28"/>
          <w:szCs w:val="28"/>
        </w:rPr>
        <w:t>jar</w:t>
      </w:r>
      <w:proofErr w:type="spellEnd"/>
      <w:r w:rsidRPr="006F063E">
        <w:rPr>
          <w:rFonts w:ascii="Times New Roman" w:hAnsi="Times New Roman" w:cs="Times New Roman"/>
          <w:sz w:val="28"/>
          <w:szCs w:val="28"/>
        </w:rPr>
        <w:t xml:space="preserve"> F</w:t>
      </w:r>
      <w:r w:rsidR="00FB72D1" w:rsidRPr="006F063E">
        <w:rPr>
          <w:rFonts w:ascii="Times New Roman" w:hAnsi="Times New Roman" w:cs="Times New Roman"/>
          <w:sz w:val="28"/>
          <w:szCs w:val="28"/>
        </w:rPr>
        <w:t>A</w:t>
      </w:r>
      <w:r w:rsidRPr="006F063E">
        <w:rPr>
          <w:rFonts w:ascii="Times New Roman" w:hAnsi="Times New Roman" w:cs="Times New Roman"/>
          <w:sz w:val="28"/>
          <w:szCs w:val="28"/>
        </w:rPr>
        <w:t>nalyzer2.jar</w:t>
      </w:r>
    </w:p>
    <w:p w:rsidR="00E769F4" w:rsidRPr="006F063E" w:rsidRDefault="00E769F4" w:rsidP="005C0A44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6B2614" w:rsidRPr="006F063E" w:rsidRDefault="006B2614" w:rsidP="00322F37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F063E">
        <w:rPr>
          <w:rFonts w:ascii="Times New Roman" w:hAnsi="Times New Roman" w:cs="Times New Roman"/>
          <w:sz w:val="28"/>
          <w:szCs w:val="28"/>
        </w:rPr>
        <w:t>Далі можна запускати програмний засіб використовуючи файл start.bat</w:t>
      </w:r>
    </w:p>
    <w:p w:rsidR="006B2614" w:rsidRPr="006F063E" w:rsidRDefault="006B2614" w:rsidP="005C0A44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6B2614" w:rsidRPr="006F063E" w:rsidRDefault="00582BD7" w:rsidP="005C0A44">
      <w:pPr>
        <w:pStyle w:val="a3"/>
        <w:numPr>
          <w:ilvl w:val="0"/>
          <w:numId w:val="6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F063E">
        <w:rPr>
          <w:rFonts w:ascii="Times New Roman" w:hAnsi="Times New Roman" w:cs="Times New Roman"/>
          <w:sz w:val="28"/>
          <w:szCs w:val="28"/>
        </w:rPr>
        <w:t xml:space="preserve">Другий спосіб полягає у прописуванні місцезнаходження </w:t>
      </w:r>
      <w:proofErr w:type="spellStart"/>
      <w:r w:rsidRPr="006F063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F063E">
        <w:rPr>
          <w:rFonts w:ascii="Times New Roman" w:hAnsi="Times New Roman" w:cs="Times New Roman"/>
          <w:sz w:val="28"/>
          <w:szCs w:val="28"/>
        </w:rPr>
        <w:t xml:space="preserve"> у змінні середовища Windows. </w:t>
      </w:r>
      <w:r w:rsidR="006B2614" w:rsidRPr="006F063E">
        <w:rPr>
          <w:rFonts w:ascii="Times New Roman" w:hAnsi="Times New Roman" w:cs="Times New Roman"/>
          <w:sz w:val="28"/>
          <w:szCs w:val="28"/>
        </w:rPr>
        <w:t>Додайте змі</w:t>
      </w:r>
      <w:r w:rsidR="00322F37" w:rsidRPr="006F063E">
        <w:rPr>
          <w:rFonts w:ascii="Times New Roman" w:hAnsi="Times New Roman" w:cs="Times New Roman"/>
          <w:sz w:val="28"/>
          <w:szCs w:val="28"/>
        </w:rPr>
        <w:t>н</w:t>
      </w:r>
      <w:r w:rsidR="006B2614" w:rsidRPr="006F063E">
        <w:rPr>
          <w:rFonts w:ascii="Times New Roman" w:hAnsi="Times New Roman" w:cs="Times New Roman"/>
          <w:sz w:val="28"/>
          <w:szCs w:val="28"/>
        </w:rPr>
        <w:t xml:space="preserve">ну </w:t>
      </w:r>
      <w:r w:rsidR="00C426A2" w:rsidRPr="006F063E">
        <w:rPr>
          <w:rFonts w:ascii="Times New Roman" w:hAnsi="Times New Roman" w:cs="Times New Roman"/>
          <w:sz w:val="28"/>
          <w:szCs w:val="28"/>
        </w:rPr>
        <w:t>JAVA</w:t>
      </w:r>
      <w:r w:rsidR="006B2614" w:rsidRPr="006F063E">
        <w:rPr>
          <w:rFonts w:ascii="Times New Roman" w:hAnsi="Times New Roman" w:cs="Times New Roman"/>
          <w:sz w:val="28"/>
          <w:szCs w:val="28"/>
        </w:rPr>
        <w:t xml:space="preserve">_HOME із значенням місця знаходження </w:t>
      </w:r>
      <w:proofErr w:type="spellStart"/>
      <w:r w:rsidR="006B2614" w:rsidRPr="006F063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6B2614" w:rsidRPr="006F063E">
        <w:rPr>
          <w:rFonts w:ascii="Times New Roman" w:hAnsi="Times New Roman" w:cs="Times New Roman"/>
          <w:sz w:val="28"/>
          <w:szCs w:val="28"/>
        </w:rPr>
        <w:t>. Наприклад</w:t>
      </w:r>
    </w:p>
    <w:p w:rsidR="006B2614" w:rsidRPr="006F063E" w:rsidRDefault="006B2614" w:rsidP="005C0A44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6B2614" w:rsidRPr="006F063E" w:rsidRDefault="006B2614" w:rsidP="005C0A44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F063E">
        <w:rPr>
          <w:rFonts w:ascii="Times New Roman" w:hAnsi="Times New Roman" w:cs="Times New Roman"/>
          <w:sz w:val="28"/>
          <w:szCs w:val="28"/>
        </w:rPr>
        <w:t>C:\java\jdk8</w:t>
      </w:r>
    </w:p>
    <w:p w:rsidR="006B2614" w:rsidRPr="006F063E" w:rsidRDefault="006B2614" w:rsidP="005C0A44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6B2614" w:rsidRPr="006F063E" w:rsidRDefault="006B2614" w:rsidP="005C0A44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F063E">
        <w:rPr>
          <w:rFonts w:ascii="Times New Roman" w:hAnsi="Times New Roman" w:cs="Times New Roman"/>
          <w:sz w:val="28"/>
          <w:szCs w:val="28"/>
        </w:rPr>
        <w:t>Для цього на іконці Мій комп’ютер, натисніть праву кно</w:t>
      </w:r>
      <w:r w:rsidR="006F063E">
        <w:rPr>
          <w:rFonts w:ascii="Times New Roman" w:hAnsi="Times New Roman" w:cs="Times New Roman"/>
          <w:sz w:val="28"/>
          <w:szCs w:val="28"/>
        </w:rPr>
        <w:t>п</w:t>
      </w:r>
      <w:r w:rsidRPr="006F063E">
        <w:rPr>
          <w:rFonts w:ascii="Times New Roman" w:hAnsi="Times New Roman" w:cs="Times New Roman"/>
          <w:sz w:val="28"/>
          <w:szCs w:val="28"/>
        </w:rPr>
        <w:t>ку миші та виберіт</w:t>
      </w:r>
      <w:r w:rsidR="006F063E">
        <w:rPr>
          <w:rFonts w:ascii="Times New Roman" w:hAnsi="Times New Roman" w:cs="Times New Roman"/>
          <w:sz w:val="28"/>
          <w:szCs w:val="28"/>
        </w:rPr>
        <w:t>ь пункт меню «Властивості», далі</w:t>
      </w:r>
      <w:r w:rsidRPr="006F063E">
        <w:rPr>
          <w:rFonts w:ascii="Times New Roman" w:hAnsi="Times New Roman" w:cs="Times New Roman"/>
          <w:sz w:val="28"/>
          <w:szCs w:val="28"/>
        </w:rPr>
        <w:t xml:space="preserve"> виміріть «Додаткові настройки системи» і на вкладці «Додатково» виберіть кнопку змінні оточення</w:t>
      </w:r>
      <w:r w:rsidR="0088686E" w:rsidRPr="006F063E">
        <w:rPr>
          <w:rFonts w:ascii="Times New Roman" w:hAnsi="Times New Roman" w:cs="Times New Roman"/>
          <w:sz w:val="28"/>
          <w:szCs w:val="28"/>
        </w:rPr>
        <w:t xml:space="preserve"> (рис 2). </w:t>
      </w:r>
    </w:p>
    <w:p w:rsidR="006B2614" w:rsidRPr="006F063E" w:rsidRDefault="006B2614" w:rsidP="005C0A44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60D4A" w:rsidRPr="006F063E" w:rsidRDefault="00A815F2" w:rsidP="005C0A44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F063E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1B7C70BE" wp14:editId="1848F474">
            <wp:extent cx="3752850" cy="4152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6A" w:rsidRPr="006F063E" w:rsidRDefault="000E3B6A" w:rsidP="005C0A44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F063E">
        <w:rPr>
          <w:rFonts w:ascii="Times New Roman" w:hAnsi="Times New Roman" w:cs="Times New Roman"/>
          <w:sz w:val="28"/>
          <w:szCs w:val="28"/>
        </w:rPr>
        <w:t>Рис. 2 Змінні середовища</w:t>
      </w:r>
    </w:p>
    <w:p w:rsidR="00A815F2" w:rsidRPr="006F063E" w:rsidRDefault="00A815F2" w:rsidP="005C0A44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815F2" w:rsidRPr="006F063E" w:rsidRDefault="00A815F2" w:rsidP="005C0A44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F063E">
        <w:rPr>
          <w:rFonts w:ascii="Times New Roman" w:hAnsi="Times New Roman" w:cs="Times New Roman"/>
          <w:sz w:val="28"/>
          <w:szCs w:val="28"/>
        </w:rPr>
        <w:t>Тепер можна запускати програму через файл FAnalyzer.exe</w:t>
      </w:r>
    </w:p>
    <w:p w:rsidR="00D664D1" w:rsidRPr="006F063E" w:rsidRDefault="00D664D1" w:rsidP="005C0A44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60D4A" w:rsidRPr="006F063E" w:rsidRDefault="00A60D4A" w:rsidP="00B36691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F063E">
        <w:rPr>
          <w:rFonts w:ascii="Times New Roman" w:hAnsi="Times New Roman" w:cs="Times New Roman"/>
          <w:b/>
          <w:sz w:val="28"/>
          <w:szCs w:val="28"/>
        </w:rPr>
        <w:t xml:space="preserve">Передача даних з приладу </w:t>
      </w:r>
      <w:proofErr w:type="spellStart"/>
      <w:r w:rsidR="002143B6" w:rsidRPr="006F063E">
        <w:rPr>
          <w:rFonts w:ascii="Times New Roman" w:hAnsi="Times New Roman" w:cs="Times New Roman"/>
          <w:b/>
          <w:sz w:val="28"/>
          <w:szCs w:val="28"/>
        </w:rPr>
        <w:t>Флора</w:t>
      </w:r>
      <w:r w:rsidRPr="006F063E">
        <w:rPr>
          <w:rFonts w:ascii="Times New Roman" w:hAnsi="Times New Roman" w:cs="Times New Roman"/>
          <w:b/>
          <w:sz w:val="28"/>
          <w:szCs w:val="28"/>
        </w:rPr>
        <w:t>тест</w:t>
      </w:r>
      <w:proofErr w:type="spellEnd"/>
    </w:p>
    <w:p w:rsidR="00A60D4A" w:rsidRPr="006F063E" w:rsidRDefault="00A60D4A" w:rsidP="005C0A44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60D4A" w:rsidRPr="006F063E" w:rsidRDefault="00A60D4A" w:rsidP="005C0A44">
      <w:pPr>
        <w:pStyle w:val="a3"/>
        <w:numPr>
          <w:ilvl w:val="0"/>
          <w:numId w:val="4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F063E">
        <w:rPr>
          <w:rFonts w:ascii="Times New Roman" w:hAnsi="Times New Roman" w:cs="Times New Roman"/>
          <w:sz w:val="28"/>
          <w:szCs w:val="28"/>
        </w:rPr>
        <w:t>Підключіть прилад до USB порт</w:t>
      </w:r>
      <w:r w:rsidR="00FA7F19">
        <w:rPr>
          <w:rFonts w:ascii="Times New Roman" w:hAnsi="Times New Roman" w:cs="Times New Roman"/>
          <w:sz w:val="28"/>
          <w:szCs w:val="28"/>
        </w:rPr>
        <w:t xml:space="preserve">у </w:t>
      </w:r>
      <w:r w:rsidRPr="006F063E">
        <w:rPr>
          <w:rFonts w:ascii="Times New Roman" w:hAnsi="Times New Roman" w:cs="Times New Roman"/>
          <w:sz w:val="28"/>
          <w:szCs w:val="28"/>
        </w:rPr>
        <w:t>комп’ютера</w:t>
      </w:r>
    </w:p>
    <w:p w:rsidR="00A60D4A" w:rsidRPr="006F063E" w:rsidRDefault="00A60D4A" w:rsidP="005C0A44">
      <w:pPr>
        <w:pStyle w:val="a3"/>
        <w:numPr>
          <w:ilvl w:val="0"/>
          <w:numId w:val="4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F063E">
        <w:rPr>
          <w:rFonts w:ascii="Times New Roman" w:hAnsi="Times New Roman" w:cs="Times New Roman"/>
          <w:sz w:val="28"/>
          <w:szCs w:val="28"/>
        </w:rPr>
        <w:t xml:space="preserve">Після включення приладу виберіть </w:t>
      </w:r>
      <w:r w:rsidR="009C6F03" w:rsidRPr="006F063E">
        <w:rPr>
          <w:rFonts w:ascii="Times New Roman" w:hAnsi="Times New Roman" w:cs="Times New Roman"/>
          <w:sz w:val="28"/>
          <w:szCs w:val="28"/>
        </w:rPr>
        <w:t xml:space="preserve">на екрані приладу </w:t>
      </w:r>
      <w:r w:rsidRPr="006F063E">
        <w:rPr>
          <w:rFonts w:ascii="Times New Roman" w:hAnsi="Times New Roman" w:cs="Times New Roman"/>
          <w:sz w:val="28"/>
          <w:szCs w:val="28"/>
        </w:rPr>
        <w:t>пункт меню «Передати дані»</w:t>
      </w:r>
    </w:p>
    <w:p w:rsidR="00165EBD" w:rsidRPr="006F063E" w:rsidRDefault="00A60D4A" w:rsidP="005C0A44">
      <w:pPr>
        <w:pStyle w:val="a3"/>
        <w:numPr>
          <w:ilvl w:val="0"/>
          <w:numId w:val="4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F063E">
        <w:rPr>
          <w:rFonts w:ascii="Times New Roman" w:hAnsi="Times New Roman" w:cs="Times New Roman"/>
          <w:sz w:val="28"/>
          <w:szCs w:val="28"/>
        </w:rPr>
        <w:t>В основн</w:t>
      </w:r>
      <w:r w:rsidR="00165EBD" w:rsidRPr="006F063E">
        <w:rPr>
          <w:rFonts w:ascii="Times New Roman" w:hAnsi="Times New Roman" w:cs="Times New Roman"/>
          <w:sz w:val="28"/>
          <w:szCs w:val="28"/>
        </w:rPr>
        <w:t xml:space="preserve">ому вікні програми (рис. </w:t>
      </w:r>
      <w:r w:rsidR="0088686E" w:rsidRPr="006F063E">
        <w:rPr>
          <w:rFonts w:ascii="Times New Roman" w:hAnsi="Times New Roman" w:cs="Times New Roman"/>
          <w:sz w:val="28"/>
          <w:szCs w:val="28"/>
        </w:rPr>
        <w:t>3</w:t>
      </w:r>
      <w:r w:rsidR="00165EBD" w:rsidRPr="006F063E">
        <w:rPr>
          <w:rFonts w:ascii="Times New Roman" w:hAnsi="Times New Roman" w:cs="Times New Roman"/>
          <w:sz w:val="28"/>
          <w:szCs w:val="28"/>
        </w:rPr>
        <w:t xml:space="preserve">) натисніть кнопку  </w:t>
      </w:r>
      <w:r w:rsidR="000A225D" w:rsidRPr="006F063E">
        <w:rPr>
          <w:rFonts w:ascii="Times New Roman" w:hAnsi="Times New Roman" w:cs="Times New Roman"/>
          <w:sz w:val="28"/>
          <w:szCs w:val="28"/>
        </w:rPr>
        <w:t xml:space="preserve"> «</w:t>
      </w:r>
      <w:r w:rsidR="009C6F03" w:rsidRPr="006F063E">
        <w:rPr>
          <w:rFonts w:ascii="Times New Roman" w:hAnsi="Times New Roman" w:cs="Times New Roman"/>
          <w:sz w:val="28"/>
          <w:szCs w:val="28"/>
        </w:rPr>
        <w:t>З’єднати</w:t>
      </w:r>
      <w:r w:rsidR="000A225D" w:rsidRPr="006F063E">
        <w:rPr>
          <w:rFonts w:ascii="Times New Roman" w:hAnsi="Times New Roman" w:cs="Times New Roman"/>
          <w:sz w:val="28"/>
          <w:szCs w:val="28"/>
        </w:rPr>
        <w:t>»</w:t>
      </w:r>
      <w:r w:rsidR="009C6F03" w:rsidRPr="006F063E">
        <w:rPr>
          <w:rFonts w:ascii="Times New Roman" w:hAnsi="Times New Roman" w:cs="Times New Roman"/>
          <w:sz w:val="28"/>
          <w:szCs w:val="28"/>
        </w:rPr>
        <w:t xml:space="preserve"> </w:t>
      </w:r>
      <w:r w:rsidR="00582BD7" w:rsidRPr="006F063E">
        <w:rPr>
          <w:rFonts w:ascii="Times New Roman" w:hAnsi="Times New Roman" w:cs="Times New Roman"/>
          <w:sz w:val="28"/>
          <w:szCs w:val="28"/>
        </w:rPr>
        <w:t>.  У вікні, що з'явиться виберіть у видному списку вір</w:t>
      </w:r>
      <w:r w:rsidR="0088686E" w:rsidRPr="006F063E">
        <w:rPr>
          <w:rFonts w:ascii="Times New Roman" w:hAnsi="Times New Roman" w:cs="Times New Roman"/>
          <w:sz w:val="28"/>
          <w:szCs w:val="28"/>
        </w:rPr>
        <w:t>т</w:t>
      </w:r>
      <w:r w:rsidR="00582BD7" w:rsidRPr="006F063E">
        <w:rPr>
          <w:rFonts w:ascii="Times New Roman" w:hAnsi="Times New Roman" w:cs="Times New Roman"/>
          <w:sz w:val="28"/>
          <w:szCs w:val="28"/>
        </w:rPr>
        <w:t xml:space="preserve">уальний номер COM </w:t>
      </w:r>
      <w:proofErr w:type="spellStart"/>
      <w:r w:rsidR="00582BD7" w:rsidRPr="006F063E">
        <w:rPr>
          <w:rFonts w:ascii="Times New Roman" w:hAnsi="Times New Roman" w:cs="Times New Roman"/>
          <w:sz w:val="28"/>
          <w:szCs w:val="28"/>
        </w:rPr>
        <w:t>порта</w:t>
      </w:r>
      <w:proofErr w:type="spellEnd"/>
      <w:r w:rsidR="00582BD7" w:rsidRPr="006F063E">
        <w:rPr>
          <w:rFonts w:ascii="Times New Roman" w:hAnsi="Times New Roman" w:cs="Times New Roman"/>
          <w:sz w:val="28"/>
          <w:szCs w:val="28"/>
        </w:rPr>
        <w:t xml:space="preserve"> до якого підключений прилад та введіть кількість вимірювань у приладі</w:t>
      </w:r>
      <w:r w:rsidR="0088686E" w:rsidRPr="006F063E">
        <w:rPr>
          <w:rFonts w:ascii="Times New Roman" w:hAnsi="Times New Roman" w:cs="Times New Roman"/>
          <w:sz w:val="28"/>
          <w:szCs w:val="28"/>
        </w:rPr>
        <w:t xml:space="preserve"> та час вимірювання кривих ІФХ</w:t>
      </w:r>
      <w:r w:rsidR="00582BD7" w:rsidRPr="006F063E">
        <w:rPr>
          <w:rFonts w:ascii="Times New Roman" w:hAnsi="Times New Roman" w:cs="Times New Roman"/>
          <w:sz w:val="28"/>
          <w:szCs w:val="28"/>
        </w:rPr>
        <w:t>.</w:t>
      </w:r>
    </w:p>
    <w:p w:rsidR="00165EBD" w:rsidRPr="006F063E" w:rsidRDefault="00165EBD" w:rsidP="005C0A44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60D4A" w:rsidRPr="006F063E" w:rsidRDefault="00195840" w:rsidP="005C0A44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F063E">
        <w:rPr>
          <w:noProof/>
          <w:lang w:eastAsia="uk-UA"/>
        </w:rPr>
        <w:drawing>
          <wp:inline distT="0" distB="0" distL="0" distR="0" wp14:anchorId="2F45D232" wp14:editId="4CC1C487">
            <wp:extent cx="2800350" cy="1828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92" w:rsidRPr="006F063E" w:rsidRDefault="000C3092" w:rsidP="005C0A44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F063E">
        <w:rPr>
          <w:rFonts w:ascii="Times New Roman" w:hAnsi="Times New Roman" w:cs="Times New Roman"/>
          <w:sz w:val="28"/>
          <w:szCs w:val="28"/>
        </w:rPr>
        <w:t>Рис. 3 Читання даних</w:t>
      </w:r>
    </w:p>
    <w:p w:rsidR="000C3092" w:rsidRPr="006F063E" w:rsidRDefault="000C3092" w:rsidP="005C0A44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220B70" w:rsidRPr="006F063E" w:rsidRDefault="00220B70" w:rsidP="005C0A44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F063E">
        <w:rPr>
          <w:rFonts w:ascii="Times New Roman" w:hAnsi="Times New Roman" w:cs="Times New Roman"/>
          <w:sz w:val="28"/>
          <w:szCs w:val="28"/>
        </w:rPr>
        <w:t>Після чого натисніть кнопку «Отримати». Дальше послідовно необхідно натискати на приладі «Передати», а в програмі натискати кнопку «Прийняти дані»(Що з’явиться на місці кнопки «З’єднати»). Отримувані криві будуть зразу ж відображатися на графіку.</w:t>
      </w:r>
    </w:p>
    <w:p w:rsidR="00220B70" w:rsidRPr="006F063E" w:rsidRDefault="00220B70" w:rsidP="005C0A44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220B70" w:rsidRPr="006F063E" w:rsidRDefault="00220B70" w:rsidP="005C0A44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F063E">
        <w:rPr>
          <w:noProof/>
          <w:lang w:eastAsia="uk-UA"/>
        </w:rPr>
        <w:drawing>
          <wp:inline distT="0" distB="0" distL="0" distR="0" wp14:anchorId="1DB9EB00" wp14:editId="4E35B343">
            <wp:extent cx="6120765" cy="3752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B70" w:rsidRPr="006F063E" w:rsidRDefault="00220B70" w:rsidP="005C0A44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F063E">
        <w:rPr>
          <w:rFonts w:ascii="Times New Roman" w:hAnsi="Times New Roman" w:cs="Times New Roman"/>
          <w:sz w:val="28"/>
          <w:szCs w:val="28"/>
        </w:rPr>
        <w:t>Рис. 4 Вікно програми з отриманими даними.</w:t>
      </w:r>
    </w:p>
    <w:p w:rsidR="00220B70" w:rsidRPr="006F063E" w:rsidRDefault="00220B70" w:rsidP="005C0A44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D132E" w:rsidRPr="006F063E" w:rsidRDefault="00582BD7" w:rsidP="008901B6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F063E">
        <w:rPr>
          <w:rFonts w:ascii="Times New Roman" w:hAnsi="Times New Roman" w:cs="Times New Roman"/>
          <w:sz w:val="28"/>
          <w:szCs w:val="28"/>
        </w:rPr>
        <w:t>Щоб визначити номер COM пор</w:t>
      </w:r>
      <w:r w:rsidR="00220B70" w:rsidRPr="006F063E">
        <w:rPr>
          <w:rFonts w:ascii="Times New Roman" w:hAnsi="Times New Roman" w:cs="Times New Roman"/>
          <w:sz w:val="28"/>
          <w:szCs w:val="28"/>
        </w:rPr>
        <w:t>т</w:t>
      </w:r>
      <w:r w:rsidR="00FA7F1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F063E">
        <w:rPr>
          <w:rFonts w:ascii="Times New Roman" w:hAnsi="Times New Roman" w:cs="Times New Roman"/>
          <w:sz w:val="28"/>
          <w:szCs w:val="28"/>
        </w:rPr>
        <w:t xml:space="preserve"> н</w:t>
      </w:r>
      <w:r w:rsidR="00FA7F19" w:rsidRPr="00FA7F19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F063E">
        <w:rPr>
          <w:rFonts w:ascii="Times New Roman" w:hAnsi="Times New Roman" w:cs="Times New Roman"/>
          <w:sz w:val="28"/>
          <w:szCs w:val="28"/>
        </w:rPr>
        <w:t xml:space="preserve">обхідно у Windows зайти у Диспетчер пристроїв. Для цього натисніть на іконці робочого столу Мій комп'ютер, виберіть у </w:t>
      </w:r>
      <w:proofErr w:type="spellStart"/>
      <w:r w:rsidRPr="006F063E">
        <w:rPr>
          <w:rFonts w:ascii="Times New Roman" w:hAnsi="Times New Roman" w:cs="Times New Roman"/>
          <w:sz w:val="28"/>
          <w:szCs w:val="28"/>
        </w:rPr>
        <w:t>контекстн</w:t>
      </w:r>
      <w:proofErr w:type="spellEnd"/>
      <w:r w:rsidR="00FA7F19">
        <w:rPr>
          <w:rFonts w:ascii="Times New Roman" w:hAnsi="Times New Roman" w:cs="Times New Roman"/>
          <w:sz w:val="28"/>
          <w:szCs w:val="28"/>
          <w:lang w:val="ru-RU"/>
        </w:rPr>
        <w:t>ому</w:t>
      </w:r>
      <w:r w:rsidRPr="006F063E">
        <w:rPr>
          <w:rFonts w:ascii="Times New Roman" w:hAnsi="Times New Roman" w:cs="Times New Roman"/>
          <w:sz w:val="28"/>
          <w:szCs w:val="28"/>
        </w:rPr>
        <w:t xml:space="preserve"> меню пункт  «Властивості» та у вікні, що</w:t>
      </w:r>
      <w:r w:rsidR="00FA7F19">
        <w:rPr>
          <w:rFonts w:ascii="Times New Roman" w:hAnsi="Times New Roman" w:cs="Times New Roman"/>
          <w:sz w:val="28"/>
          <w:szCs w:val="28"/>
        </w:rPr>
        <w:t xml:space="preserve"> </w:t>
      </w:r>
      <w:r w:rsidRPr="006F063E">
        <w:rPr>
          <w:rFonts w:ascii="Times New Roman" w:hAnsi="Times New Roman" w:cs="Times New Roman"/>
          <w:sz w:val="28"/>
          <w:szCs w:val="28"/>
        </w:rPr>
        <w:t>з</w:t>
      </w:r>
      <w:r w:rsidR="00FA7F19" w:rsidRPr="00FA7F19">
        <w:rPr>
          <w:rFonts w:ascii="Times New Roman" w:hAnsi="Times New Roman" w:cs="Times New Roman"/>
          <w:sz w:val="28"/>
          <w:szCs w:val="28"/>
        </w:rPr>
        <w:t>’</w:t>
      </w:r>
      <w:r w:rsidRPr="006F063E">
        <w:rPr>
          <w:rFonts w:ascii="Times New Roman" w:hAnsi="Times New Roman" w:cs="Times New Roman"/>
          <w:sz w:val="28"/>
          <w:szCs w:val="28"/>
        </w:rPr>
        <w:t xml:space="preserve">явиться виберіть «Диспетчер пристроїв». У диспетчері пристроїв (рис </w:t>
      </w:r>
      <w:r w:rsidR="0088686E" w:rsidRPr="006F063E">
        <w:rPr>
          <w:rFonts w:ascii="Times New Roman" w:hAnsi="Times New Roman" w:cs="Times New Roman"/>
          <w:sz w:val="28"/>
          <w:szCs w:val="28"/>
        </w:rPr>
        <w:t>5</w:t>
      </w:r>
      <w:r w:rsidRPr="006F063E">
        <w:rPr>
          <w:rFonts w:ascii="Times New Roman" w:hAnsi="Times New Roman" w:cs="Times New Roman"/>
          <w:sz w:val="28"/>
          <w:szCs w:val="28"/>
        </w:rPr>
        <w:t xml:space="preserve">.) знайдіть пункт </w:t>
      </w:r>
      <w:r w:rsidR="0088686E" w:rsidRPr="006F063E">
        <w:rPr>
          <w:rFonts w:ascii="Times New Roman" w:hAnsi="Times New Roman" w:cs="Times New Roman"/>
          <w:sz w:val="28"/>
          <w:szCs w:val="28"/>
        </w:rPr>
        <w:t>«</w:t>
      </w:r>
      <w:r w:rsidRPr="006F063E">
        <w:rPr>
          <w:rFonts w:ascii="Times New Roman" w:hAnsi="Times New Roman" w:cs="Times New Roman"/>
          <w:sz w:val="28"/>
          <w:szCs w:val="28"/>
        </w:rPr>
        <w:t>Порти (COM та LPT)</w:t>
      </w:r>
      <w:r w:rsidR="0088686E" w:rsidRPr="006F063E">
        <w:rPr>
          <w:rFonts w:ascii="Times New Roman" w:hAnsi="Times New Roman" w:cs="Times New Roman"/>
          <w:sz w:val="28"/>
          <w:szCs w:val="28"/>
        </w:rPr>
        <w:t>»</w:t>
      </w:r>
      <w:r w:rsidRPr="006F063E">
        <w:rPr>
          <w:rFonts w:ascii="Times New Roman" w:hAnsi="Times New Roman" w:cs="Times New Roman"/>
          <w:sz w:val="28"/>
          <w:szCs w:val="28"/>
        </w:rPr>
        <w:t xml:space="preserve">. Якщо були встановлені усі драйвери і пристрій підключений, то повинен з'явитися запис </w:t>
      </w:r>
      <w:proofErr w:type="spellStart"/>
      <w:r w:rsidRPr="006F063E">
        <w:rPr>
          <w:rFonts w:ascii="Times New Roman" w:hAnsi="Times New Roman" w:cs="Times New Roman"/>
          <w:sz w:val="28"/>
          <w:szCs w:val="28"/>
        </w:rPr>
        <w:t>Silicon</w:t>
      </w:r>
      <w:proofErr w:type="spellEnd"/>
      <w:r w:rsidRPr="006F06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3E">
        <w:rPr>
          <w:rFonts w:ascii="Times New Roman" w:hAnsi="Times New Roman" w:cs="Times New Roman"/>
          <w:sz w:val="28"/>
          <w:szCs w:val="28"/>
        </w:rPr>
        <w:t>Labs</w:t>
      </w:r>
      <w:proofErr w:type="spellEnd"/>
      <w:r w:rsidRPr="006F063E">
        <w:rPr>
          <w:rFonts w:ascii="Times New Roman" w:hAnsi="Times New Roman" w:cs="Times New Roman"/>
          <w:sz w:val="28"/>
          <w:szCs w:val="28"/>
        </w:rPr>
        <w:t xml:space="preserve"> СP210х USB </w:t>
      </w:r>
      <w:proofErr w:type="spellStart"/>
      <w:r w:rsidRPr="006F063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F063E">
        <w:rPr>
          <w:rFonts w:ascii="Times New Roman" w:hAnsi="Times New Roman" w:cs="Times New Roman"/>
          <w:sz w:val="28"/>
          <w:szCs w:val="28"/>
        </w:rPr>
        <w:t xml:space="preserve"> UART </w:t>
      </w:r>
      <w:proofErr w:type="spellStart"/>
      <w:r w:rsidRPr="006F063E">
        <w:rPr>
          <w:rFonts w:ascii="Times New Roman" w:hAnsi="Times New Roman" w:cs="Times New Roman"/>
          <w:sz w:val="28"/>
          <w:szCs w:val="28"/>
        </w:rPr>
        <w:t>Bridge</w:t>
      </w:r>
      <w:proofErr w:type="spellEnd"/>
      <w:r w:rsidRPr="006F063E">
        <w:rPr>
          <w:rFonts w:ascii="Times New Roman" w:hAnsi="Times New Roman" w:cs="Times New Roman"/>
          <w:sz w:val="28"/>
          <w:szCs w:val="28"/>
        </w:rPr>
        <w:t xml:space="preserve"> (COM [номер </w:t>
      </w:r>
      <w:proofErr w:type="spellStart"/>
      <w:r w:rsidRPr="006F063E">
        <w:rPr>
          <w:rFonts w:ascii="Times New Roman" w:hAnsi="Times New Roman" w:cs="Times New Roman"/>
          <w:sz w:val="28"/>
          <w:szCs w:val="28"/>
        </w:rPr>
        <w:t>порта</w:t>
      </w:r>
      <w:proofErr w:type="spellEnd"/>
      <w:r w:rsidRPr="006F063E">
        <w:rPr>
          <w:rFonts w:ascii="Times New Roman" w:hAnsi="Times New Roman" w:cs="Times New Roman"/>
          <w:sz w:val="28"/>
          <w:szCs w:val="28"/>
        </w:rPr>
        <w:t xml:space="preserve">]). </w:t>
      </w:r>
    </w:p>
    <w:p w:rsidR="00582BD7" w:rsidRPr="006F063E" w:rsidRDefault="00582BD7" w:rsidP="008901B6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82BD7" w:rsidRPr="006F063E" w:rsidRDefault="00582BD7" w:rsidP="008901B6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F063E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478966" cy="33528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135" cy="335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32E" w:rsidRPr="006F063E" w:rsidRDefault="007D132E" w:rsidP="00582BD7">
      <w:pPr>
        <w:pStyle w:val="a3"/>
        <w:spacing w:after="0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F063E">
        <w:rPr>
          <w:rFonts w:ascii="Times New Roman" w:hAnsi="Times New Roman" w:cs="Times New Roman"/>
          <w:sz w:val="28"/>
          <w:szCs w:val="28"/>
        </w:rPr>
        <w:t xml:space="preserve">Рис </w:t>
      </w:r>
      <w:r w:rsidR="0088686E" w:rsidRPr="006F063E">
        <w:rPr>
          <w:rFonts w:ascii="Times New Roman" w:hAnsi="Times New Roman" w:cs="Times New Roman"/>
          <w:sz w:val="28"/>
          <w:szCs w:val="28"/>
        </w:rPr>
        <w:t>5</w:t>
      </w:r>
      <w:r w:rsidRPr="006F063E">
        <w:rPr>
          <w:rFonts w:ascii="Times New Roman" w:hAnsi="Times New Roman" w:cs="Times New Roman"/>
          <w:sz w:val="28"/>
          <w:szCs w:val="28"/>
        </w:rPr>
        <w:t>. Визначення COM- порт</w:t>
      </w:r>
      <w:r w:rsidR="00FA7F19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6F063E">
        <w:rPr>
          <w:rFonts w:ascii="Times New Roman" w:hAnsi="Times New Roman" w:cs="Times New Roman"/>
          <w:sz w:val="28"/>
          <w:szCs w:val="28"/>
        </w:rPr>
        <w:t xml:space="preserve"> до якого підключений прилад</w:t>
      </w:r>
    </w:p>
    <w:p w:rsidR="007D132E" w:rsidRPr="006F063E" w:rsidRDefault="007D132E" w:rsidP="005C0A44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D132E" w:rsidRPr="006F063E" w:rsidRDefault="00771EC9" w:rsidP="00B36691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F063E">
        <w:rPr>
          <w:rFonts w:ascii="Times New Roman" w:hAnsi="Times New Roman" w:cs="Times New Roman"/>
          <w:b/>
          <w:sz w:val="28"/>
          <w:szCs w:val="28"/>
        </w:rPr>
        <w:t>Відкриття файлів</w:t>
      </w:r>
      <w:r w:rsidR="000456F6" w:rsidRPr="006F063E">
        <w:rPr>
          <w:rFonts w:ascii="Times New Roman" w:hAnsi="Times New Roman" w:cs="Times New Roman"/>
          <w:b/>
          <w:sz w:val="28"/>
          <w:szCs w:val="28"/>
        </w:rPr>
        <w:t xml:space="preserve"> та папку</w:t>
      </w:r>
    </w:p>
    <w:p w:rsidR="00771EC9" w:rsidRPr="006F063E" w:rsidRDefault="00771EC9" w:rsidP="005C0A44">
      <w:pPr>
        <w:pStyle w:val="a3"/>
        <w:spacing w:after="0"/>
        <w:ind w:left="0" w:firstLine="709"/>
        <w:rPr>
          <w:rFonts w:ascii="Times New Roman" w:hAnsi="Times New Roman" w:cs="Times New Roman"/>
          <w:i/>
          <w:sz w:val="28"/>
          <w:szCs w:val="28"/>
        </w:rPr>
      </w:pPr>
    </w:p>
    <w:p w:rsidR="00E401F0" w:rsidRPr="006F063E" w:rsidRDefault="00E401F0" w:rsidP="005C0A44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F063E">
        <w:rPr>
          <w:rFonts w:ascii="Times New Roman" w:hAnsi="Times New Roman" w:cs="Times New Roman"/>
          <w:sz w:val="28"/>
          <w:szCs w:val="28"/>
        </w:rPr>
        <w:t>Програма дозволяє відкривати одиночні вимірювання у форматі *.</w:t>
      </w:r>
      <w:proofErr w:type="spellStart"/>
      <w:r w:rsidRPr="006F063E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6F063E">
        <w:rPr>
          <w:rFonts w:ascii="Times New Roman" w:hAnsi="Times New Roman" w:cs="Times New Roman"/>
          <w:sz w:val="28"/>
          <w:szCs w:val="28"/>
        </w:rPr>
        <w:t xml:space="preserve"> та файли звітів сформованих програмою.</w:t>
      </w:r>
    </w:p>
    <w:p w:rsidR="00771EC9" w:rsidRPr="006F063E" w:rsidRDefault="000456F6" w:rsidP="005C0A44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F063E">
        <w:rPr>
          <w:rFonts w:ascii="Times New Roman" w:hAnsi="Times New Roman" w:cs="Times New Roman"/>
          <w:sz w:val="28"/>
          <w:szCs w:val="28"/>
        </w:rPr>
        <w:t>Для відкриття файлу натисніть кнопку «Відкрити файл»</w:t>
      </w:r>
      <w:r w:rsidR="00220B70" w:rsidRPr="006F063E">
        <w:rPr>
          <w:rFonts w:ascii="Times New Roman" w:hAnsi="Times New Roman" w:cs="Times New Roman"/>
          <w:sz w:val="28"/>
          <w:szCs w:val="28"/>
        </w:rPr>
        <w:t xml:space="preserve"> та у вікні вибору файлів вкажіть файл, що необхідно зробити.</w:t>
      </w:r>
    </w:p>
    <w:p w:rsidR="000456F6" w:rsidRPr="006F063E" w:rsidRDefault="000456F6" w:rsidP="005C0A44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F063E">
        <w:rPr>
          <w:rFonts w:ascii="Times New Roman" w:hAnsi="Times New Roman" w:cs="Times New Roman"/>
          <w:sz w:val="28"/>
          <w:szCs w:val="28"/>
        </w:rPr>
        <w:t>Програма також дозволяє відкривати групу файлів у форматі *.</w:t>
      </w:r>
      <w:proofErr w:type="spellStart"/>
      <w:r w:rsidRPr="006F063E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="006A6607" w:rsidRPr="006F063E">
        <w:rPr>
          <w:rFonts w:ascii="Times New Roman" w:hAnsi="Times New Roman" w:cs="Times New Roman"/>
          <w:sz w:val="28"/>
          <w:szCs w:val="28"/>
        </w:rPr>
        <w:t xml:space="preserve"> для цього натисніть кнопку «Відкрити папку»</w:t>
      </w:r>
      <w:r w:rsidR="00220B70" w:rsidRPr="006F063E">
        <w:rPr>
          <w:rFonts w:ascii="Times New Roman" w:hAnsi="Times New Roman" w:cs="Times New Roman"/>
          <w:sz w:val="28"/>
          <w:szCs w:val="28"/>
        </w:rPr>
        <w:t xml:space="preserve"> та вкажіть папку.</w:t>
      </w:r>
    </w:p>
    <w:p w:rsidR="00220B70" w:rsidRPr="006F063E" w:rsidRDefault="00220B70" w:rsidP="005C0A44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F063E">
        <w:rPr>
          <w:rFonts w:ascii="Times New Roman" w:hAnsi="Times New Roman" w:cs="Times New Roman"/>
          <w:sz w:val="28"/>
          <w:szCs w:val="28"/>
        </w:rPr>
        <w:t>Після відкриття на графіку з’явиться крива/криві ІФХ.</w:t>
      </w:r>
    </w:p>
    <w:p w:rsidR="000456F6" w:rsidRPr="006F063E" w:rsidRDefault="000456F6" w:rsidP="005C0A44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60D4A" w:rsidRPr="006F063E" w:rsidRDefault="00A60D4A" w:rsidP="005C0A44">
      <w:pPr>
        <w:pStyle w:val="a4"/>
        <w:ind w:left="0" w:firstLine="709"/>
        <w:jc w:val="both"/>
        <w:rPr>
          <w:rFonts w:ascii="Times New Roman" w:hAnsi="Times New Roman"/>
          <w:i w:val="0"/>
          <w:sz w:val="28"/>
          <w:szCs w:val="28"/>
          <w:lang w:val="uk-UA"/>
        </w:rPr>
      </w:pPr>
    </w:p>
    <w:p w:rsidR="003804DB" w:rsidRPr="006F063E" w:rsidRDefault="003804DB" w:rsidP="00B36691">
      <w:pPr>
        <w:pStyle w:val="a4"/>
        <w:numPr>
          <w:ilvl w:val="0"/>
          <w:numId w:val="8"/>
        </w:numPr>
        <w:jc w:val="both"/>
        <w:rPr>
          <w:rFonts w:ascii="Times New Roman" w:hAnsi="Times New Roman"/>
          <w:b/>
          <w:i w:val="0"/>
          <w:sz w:val="28"/>
          <w:szCs w:val="28"/>
          <w:lang w:val="uk-UA"/>
        </w:rPr>
      </w:pPr>
      <w:r w:rsidRPr="006F063E">
        <w:rPr>
          <w:rFonts w:ascii="Times New Roman" w:hAnsi="Times New Roman"/>
          <w:b/>
          <w:i w:val="0"/>
          <w:sz w:val="28"/>
          <w:szCs w:val="28"/>
          <w:lang w:val="uk-UA"/>
        </w:rPr>
        <w:t>Формування звіту</w:t>
      </w:r>
    </w:p>
    <w:p w:rsidR="00AA6ECB" w:rsidRPr="006F063E" w:rsidRDefault="00AA6ECB" w:rsidP="005C0A44">
      <w:pPr>
        <w:pStyle w:val="a4"/>
        <w:ind w:left="0" w:firstLine="709"/>
        <w:jc w:val="both"/>
        <w:rPr>
          <w:rFonts w:ascii="Times New Roman" w:hAnsi="Times New Roman"/>
          <w:i w:val="0"/>
          <w:sz w:val="28"/>
          <w:szCs w:val="28"/>
          <w:lang w:val="uk-UA"/>
        </w:rPr>
      </w:pPr>
    </w:p>
    <w:p w:rsidR="00182724" w:rsidRPr="006F063E" w:rsidRDefault="003804DB" w:rsidP="005C0A44">
      <w:pPr>
        <w:pStyle w:val="a4"/>
        <w:ind w:left="0" w:firstLine="709"/>
        <w:jc w:val="both"/>
        <w:rPr>
          <w:rFonts w:ascii="Times New Roman" w:hAnsi="Times New Roman"/>
          <w:i w:val="0"/>
          <w:sz w:val="28"/>
          <w:szCs w:val="28"/>
          <w:lang w:val="uk-UA"/>
        </w:rPr>
      </w:pPr>
      <w:r w:rsidRPr="006F063E">
        <w:rPr>
          <w:rFonts w:ascii="Times New Roman" w:hAnsi="Times New Roman"/>
          <w:i w:val="0"/>
          <w:sz w:val="28"/>
          <w:szCs w:val="28"/>
          <w:lang w:val="uk-UA"/>
        </w:rPr>
        <w:t xml:space="preserve">«Сформувати звіт» — дозволяє зберегти усю групу кривих в одному файлі. При цьому у файлі зберігаються також і назви кривих. </w:t>
      </w:r>
      <w:r w:rsidR="00182724" w:rsidRPr="006F063E">
        <w:rPr>
          <w:rFonts w:ascii="Times New Roman" w:hAnsi="Times New Roman"/>
          <w:i w:val="0"/>
          <w:sz w:val="28"/>
          <w:szCs w:val="28"/>
          <w:lang w:val="uk-UA"/>
        </w:rPr>
        <w:t xml:space="preserve">Назви кривим присвоюються згідно назв файлів в яких вони зберігалися (див. рис. 1 справа) або ж, якщо криві отримувалися з вимірювального приладу, то згідно порядкового номеру вимірювання.  Після натиснення кнопки користувачу буде </w:t>
      </w:r>
      <w:r w:rsidR="0088686E" w:rsidRPr="006F063E">
        <w:rPr>
          <w:rFonts w:ascii="Times New Roman" w:hAnsi="Times New Roman"/>
          <w:i w:val="0"/>
          <w:sz w:val="28"/>
          <w:szCs w:val="28"/>
          <w:lang w:val="uk-UA"/>
        </w:rPr>
        <w:t>запропоновано вибрати</w:t>
      </w:r>
      <w:r w:rsidR="00182724" w:rsidRPr="006F063E">
        <w:rPr>
          <w:rFonts w:ascii="Times New Roman" w:hAnsi="Times New Roman"/>
          <w:i w:val="0"/>
          <w:sz w:val="28"/>
          <w:szCs w:val="28"/>
          <w:lang w:val="uk-UA"/>
        </w:rPr>
        <w:t>, що включати у файл (діалог зображено на рис.</w:t>
      </w:r>
      <w:r w:rsidR="0088686E" w:rsidRPr="006F063E">
        <w:rPr>
          <w:rFonts w:ascii="Times New Roman" w:hAnsi="Times New Roman"/>
          <w:i w:val="0"/>
          <w:sz w:val="28"/>
          <w:szCs w:val="28"/>
          <w:lang w:val="uk-UA"/>
        </w:rPr>
        <w:t xml:space="preserve"> 6) </w:t>
      </w:r>
      <w:r w:rsidR="00182724" w:rsidRPr="006F063E">
        <w:rPr>
          <w:rFonts w:ascii="Times New Roman" w:hAnsi="Times New Roman"/>
          <w:i w:val="0"/>
          <w:sz w:val="28"/>
          <w:szCs w:val="28"/>
          <w:lang w:val="uk-UA"/>
        </w:rPr>
        <w:t xml:space="preserve">. Файл по замовчуванню включатиме лише назви кривих та самі криві ІФХ.  При необхідності можна включити у файл основні параметри кривих ІФХ (прапорець «Параметри ІФХ»), а також описову статистику для цих параметрів (середнє значення кожного з обчислених параметрів, дисперсію, похибку середнього, 50, 25 та 75 </w:t>
      </w:r>
      <w:proofErr w:type="spellStart"/>
      <w:r w:rsidR="00182724" w:rsidRPr="006F063E">
        <w:rPr>
          <w:rFonts w:ascii="Times New Roman" w:hAnsi="Times New Roman"/>
          <w:i w:val="0"/>
          <w:sz w:val="28"/>
          <w:szCs w:val="28"/>
          <w:lang w:val="uk-UA"/>
        </w:rPr>
        <w:t>персентилі</w:t>
      </w:r>
      <w:proofErr w:type="spellEnd"/>
      <w:r w:rsidR="00182724" w:rsidRPr="006F063E">
        <w:rPr>
          <w:rFonts w:ascii="Times New Roman" w:hAnsi="Times New Roman"/>
          <w:i w:val="0"/>
          <w:sz w:val="28"/>
          <w:szCs w:val="28"/>
          <w:lang w:val="uk-UA"/>
        </w:rPr>
        <w:t xml:space="preserve">).  Неактивний прапорець «нормування» зарезервовано на майбутнє. Для обчислення деяких параметри ІФХ необхідно точно знати час протягом якого здійснювалося вимірювання. Оскільки криві ІФХ можуть </w:t>
      </w:r>
      <w:r w:rsidR="00182724" w:rsidRPr="006F063E">
        <w:rPr>
          <w:rFonts w:ascii="Times New Roman" w:hAnsi="Times New Roman"/>
          <w:i w:val="0"/>
          <w:sz w:val="28"/>
          <w:szCs w:val="28"/>
          <w:lang w:val="uk-UA"/>
        </w:rPr>
        <w:lastRenderedPageBreak/>
        <w:t>вимірюватися з різною тривалістю . Для вказання часу призначений відповідний випадний список (над кнопкою «Створити список»).  Файл зберігається у форматі *.</w:t>
      </w:r>
      <w:proofErr w:type="spellStart"/>
      <w:r w:rsidR="00182724" w:rsidRPr="006F063E">
        <w:rPr>
          <w:rFonts w:ascii="Times New Roman" w:hAnsi="Times New Roman"/>
          <w:i w:val="0"/>
          <w:sz w:val="28"/>
          <w:szCs w:val="28"/>
          <w:lang w:val="uk-UA"/>
        </w:rPr>
        <w:t>csv</w:t>
      </w:r>
      <w:proofErr w:type="spellEnd"/>
      <w:r w:rsidR="00182724" w:rsidRPr="006F063E">
        <w:rPr>
          <w:rFonts w:ascii="Times New Roman" w:hAnsi="Times New Roman"/>
          <w:i w:val="0"/>
          <w:sz w:val="28"/>
          <w:szCs w:val="28"/>
          <w:lang w:val="uk-UA"/>
        </w:rPr>
        <w:t xml:space="preserve">,  який можна відкрити у </w:t>
      </w:r>
      <w:proofErr w:type="spellStart"/>
      <w:r w:rsidR="00182724" w:rsidRPr="006F063E">
        <w:rPr>
          <w:rFonts w:ascii="Times New Roman" w:hAnsi="Times New Roman"/>
          <w:i w:val="0"/>
          <w:sz w:val="28"/>
          <w:szCs w:val="28"/>
          <w:lang w:val="uk-UA"/>
        </w:rPr>
        <w:t>excel</w:t>
      </w:r>
      <w:proofErr w:type="spellEnd"/>
      <w:r w:rsidR="00182724" w:rsidRPr="006F063E">
        <w:rPr>
          <w:rFonts w:ascii="Times New Roman" w:hAnsi="Times New Roman"/>
          <w:i w:val="0"/>
          <w:sz w:val="28"/>
          <w:szCs w:val="28"/>
          <w:lang w:val="uk-UA"/>
        </w:rPr>
        <w:t xml:space="preserve"> та інших програмних засобах для чисельних обчислень. </w:t>
      </w:r>
      <w:r w:rsidR="0088686E" w:rsidRPr="006F063E">
        <w:rPr>
          <w:rFonts w:ascii="Times New Roman" w:hAnsi="Times New Roman"/>
          <w:i w:val="0"/>
          <w:sz w:val="28"/>
          <w:szCs w:val="28"/>
          <w:lang w:val="uk-UA"/>
        </w:rPr>
        <w:t xml:space="preserve">Обчислення статистичних параметрів має сенс лише коли криві ІФХ взяті з одного варіанту дослідних рослин. </w:t>
      </w:r>
      <w:r w:rsidR="00182724" w:rsidRPr="006F063E">
        <w:rPr>
          <w:rFonts w:ascii="Times New Roman" w:hAnsi="Times New Roman"/>
          <w:i w:val="0"/>
          <w:sz w:val="28"/>
          <w:szCs w:val="28"/>
          <w:lang w:val="uk-UA"/>
        </w:rPr>
        <w:t xml:space="preserve">Приклад файлу звіту зображено на рисунку </w:t>
      </w:r>
      <w:r w:rsidR="0088686E" w:rsidRPr="006F063E">
        <w:rPr>
          <w:rFonts w:ascii="Times New Roman" w:hAnsi="Times New Roman"/>
          <w:i w:val="0"/>
          <w:sz w:val="28"/>
          <w:szCs w:val="28"/>
          <w:lang w:val="uk-UA"/>
        </w:rPr>
        <w:t>7</w:t>
      </w:r>
      <w:r w:rsidR="00182724" w:rsidRPr="006F063E">
        <w:rPr>
          <w:rFonts w:ascii="Times New Roman" w:hAnsi="Times New Roman"/>
          <w:i w:val="0"/>
          <w:sz w:val="28"/>
          <w:szCs w:val="28"/>
          <w:lang w:val="uk-UA"/>
        </w:rPr>
        <w:t>.</w:t>
      </w:r>
    </w:p>
    <w:p w:rsidR="00182724" w:rsidRPr="006F063E" w:rsidRDefault="00182724" w:rsidP="005C0A4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182724" w:rsidRPr="006F063E" w:rsidRDefault="00182724" w:rsidP="005C0A44">
      <w:pPr>
        <w:pStyle w:val="a4"/>
        <w:ind w:left="0" w:firstLine="709"/>
        <w:jc w:val="both"/>
        <w:rPr>
          <w:rFonts w:ascii="Times New Roman" w:hAnsi="Times New Roman"/>
          <w:noProof/>
          <w:sz w:val="28"/>
          <w:szCs w:val="28"/>
          <w:lang w:val="uk-UA" w:eastAsia="en-US"/>
        </w:rPr>
      </w:pPr>
      <w:r w:rsidRPr="006F063E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>
            <wp:extent cx="3067050" cy="2571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724" w:rsidRPr="006F063E" w:rsidRDefault="00182724" w:rsidP="005C0A44">
      <w:pPr>
        <w:pStyle w:val="a4"/>
        <w:ind w:left="0" w:firstLine="709"/>
        <w:jc w:val="both"/>
        <w:rPr>
          <w:rFonts w:ascii="Times New Roman" w:hAnsi="Times New Roman"/>
          <w:i w:val="0"/>
          <w:sz w:val="28"/>
          <w:szCs w:val="28"/>
          <w:lang w:val="uk-UA"/>
        </w:rPr>
      </w:pPr>
    </w:p>
    <w:p w:rsidR="00182724" w:rsidRPr="006F063E" w:rsidRDefault="00182724" w:rsidP="005C0A44">
      <w:pPr>
        <w:pStyle w:val="a4"/>
        <w:ind w:left="0" w:firstLine="709"/>
        <w:jc w:val="both"/>
        <w:rPr>
          <w:rFonts w:ascii="Times New Roman" w:hAnsi="Times New Roman"/>
          <w:i w:val="0"/>
          <w:sz w:val="28"/>
          <w:szCs w:val="28"/>
          <w:lang w:val="uk-UA"/>
        </w:rPr>
      </w:pPr>
      <w:r w:rsidRPr="006F063E">
        <w:rPr>
          <w:rFonts w:ascii="Times New Roman" w:hAnsi="Times New Roman"/>
          <w:i w:val="0"/>
          <w:sz w:val="28"/>
          <w:szCs w:val="28"/>
          <w:lang w:val="uk-UA"/>
        </w:rPr>
        <w:t xml:space="preserve">Рис. </w:t>
      </w:r>
      <w:r w:rsidR="0088686E" w:rsidRPr="006F063E">
        <w:rPr>
          <w:rFonts w:ascii="Times New Roman" w:hAnsi="Times New Roman"/>
          <w:i w:val="0"/>
          <w:sz w:val="28"/>
          <w:szCs w:val="28"/>
          <w:lang w:val="uk-UA"/>
        </w:rPr>
        <w:t>6</w:t>
      </w:r>
      <w:r w:rsidRPr="006F063E">
        <w:rPr>
          <w:rFonts w:ascii="Times New Roman" w:hAnsi="Times New Roman"/>
          <w:i w:val="0"/>
          <w:sz w:val="28"/>
          <w:szCs w:val="28"/>
          <w:lang w:val="uk-UA"/>
        </w:rPr>
        <w:t>. Діалогове вікно для формування вмісту файлу звіту</w:t>
      </w:r>
    </w:p>
    <w:p w:rsidR="009B5C16" w:rsidRPr="006F063E" w:rsidRDefault="009B5C16" w:rsidP="005C0A44">
      <w:pPr>
        <w:pStyle w:val="a4"/>
        <w:ind w:left="0" w:firstLine="709"/>
        <w:jc w:val="both"/>
        <w:rPr>
          <w:rFonts w:ascii="Times New Roman" w:hAnsi="Times New Roman"/>
          <w:i w:val="0"/>
          <w:sz w:val="28"/>
          <w:szCs w:val="28"/>
          <w:lang w:val="uk-UA"/>
        </w:rPr>
      </w:pPr>
    </w:p>
    <w:p w:rsidR="00182724" w:rsidRPr="006F063E" w:rsidRDefault="00182724" w:rsidP="005C0A44">
      <w:pPr>
        <w:pStyle w:val="a4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F063E">
        <w:rPr>
          <w:rFonts w:ascii="Times New Roman" w:hAnsi="Times New Roman"/>
          <w:i w:val="0"/>
          <w:noProof/>
          <w:sz w:val="28"/>
          <w:szCs w:val="28"/>
          <w:lang w:val="uk-UA"/>
        </w:rPr>
        <w:drawing>
          <wp:inline distT="0" distB="0" distL="0" distR="0">
            <wp:extent cx="5467710" cy="44704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070" cy="447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724" w:rsidRPr="006F063E" w:rsidRDefault="00182724" w:rsidP="005C0A44">
      <w:pPr>
        <w:pStyle w:val="a4"/>
        <w:ind w:left="0" w:firstLine="709"/>
        <w:jc w:val="both"/>
        <w:rPr>
          <w:rFonts w:ascii="Times New Roman" w:hAnsi="Times New Roman"/>
          <w:i w:val="0"/>
          <w:sz w:val="28"/>
          <w:szCs w:val="28"/>
          <w:lang w:val="uk-UA"/>
        </w:rPr>
      </w:pPr>
      <w:r w:rsidRPr="006F063E">
        <w:rPr>
          <w:rFonts w:ascii="Times New Roman" w:hAnsi="Times New Roman"/>
          <w:i w:val="0"/>
          <w:sz w:val="28"/>
          <w:szCs w:val="28"/>
          <w:lang w:val="uk-UA"/>
        </w:rPr>
        <w:t xml:space="preserve">Рис </w:t>
      </w:r>
      <w:r w:rsidR="0088686E" w:rsidRPr="006F063E">
        <w:rPr>
          <w:rFonts w:ascii="Times New Roman" w:hAnsi="Times New Roman"/>
          <w:i w:val="0"/>
          <w:sz w:val="28"/>
          <w:szCs w:val="28"/>
          <w:lang w:val="uk-UA"/>
        </w:rPr>
        <w:t>7</w:t>
      </w:r>
      <w:r w:rsidRPr="006F063E">
        <w:rPr>
          <w:rFonts w:ascii="Times New Roman" w:hAnsi="Times New Roman"/>
          <w:i w:val="0"/>
          <w:sz w:val="28"/>
          <w:szCs w:val="28"/>
          <w:lang w:val="uk-UA"/>
        </w:rPr>
        <w:t>. Файл звіту сформований програмним засобом</w:t>
      </w:r>
    </w:p>
    <w:p w:rsidR="00DD4D9A" w:rsidRPr="006F063E" w:rsidRDefault="00771EC9" w:rsidP="00B36691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F063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Зміна мови </w:t>
      </w:r>
      <w:r w:rsidR="000D0253" w:rsidRPr="006F063E">
        <w:rPr>
          <w:rFonts w:ascii="Times New Roman" w:hAnsi="Times New Roman" w:cs="Times New Roman"/>
          <w:b/>
          <w:sz w:val="28"/>
          <w:szCs w:val="28"/>
        </w:rPr>
        <w:t>г</w:t>
      </w:r>
      <w:r w:rsidR="005C0A44" w:rsidRPr="006F063E">
        <w:rPr>
          <w:rFonts w:ascii="Times New Roman" w:hAnsi="Times New Roman" w:cs="Times New Roman"/>
          <w:b/>
          <w:sz w:val="28"/>
          <w:szCs w:val="28"/>
        </w:rPr>
        <w:t>рафічного інтерфейсу користувача</w:t>
      </w:r>
    </w:p>
    <w:p w:rsidR="002C3DA8" w:rsidRPr="006F063E" w:rsidRDefault="002C3DA8" w:rsidP="005C0A4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771EC9" w:rsidRPr="006F063E" w:rsidRDefault="00771EC9" w:rsidP="005C0A4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F063E">
        <w:rPr>
          <w:rFonts w:ascii="Times New Roman" w:hAnsi="Times New Roman" w:cs="Times New Roman"/>
          <w:sz w:val="28"/>
          <w:szCs w:val="28"/>
        </w:rPr>
        <w:t>Виберіть пункт меню «Вигляд» та виберіть бажану мову</w:t>
      </w:r>
      <w:r w:rsidR="0088686E" w:rsidRPr="006F063E">
        <w:rPr>
          <w:rFonts w:ascii="Times New Roman" w:hAnsi="Times New Roman" w:cs="Times New Roman"/>
          <w:sz w:val="28"/>
          <w:szCs w:val="28"/>
        </w:rPr>
        <w:t xml:space="preserve"> (рис. 8).</w:t>
      </w:r>
    </w:p>
    <w:p w:rsidR="00771EC9" w:rsidRPr="006F063E" w:rsidRDefault="00771EC9" w:rsidP="005C0A4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F063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762250" cy="1343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EC9" w:rsidRPr="006F063E" w:rsidRDefault="0088686E" w:rsidP="005C0A4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F063E">
        <w:rPr>
          <w:rFonts w:ascii="Times New Roman" w:hAnsi="Times New Roman" w:cs="Times New Roman"/>
          <w:sz w:val="28"/>
          <w:szCs w:val="28"/>
        </w:rPr>
        <w:t>Рис. 8. Вибір мови програми</w:t>
      </w:r>
    </w:p>
    <w:p w:rsidR="00771EC9" w:rsidRPr="006F063E" w:rsidRDefault="00771EC9" w:rsidP="005C0A4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F063E">
        <w:rPr>
          <w:rFonts w:ascii="Times New Roman" w:hAnsi="Times New Roman" w:cs="Times New Roman"/>
          <w:sz w:val="28"/>
          <w:szCs w:val="28"/>
        </w:rPr>
        <w:t>Після чого закрийте програму, та відкрийте її заново.</w:t>
      </w:r>
    </w:p>
    <w:p w:rsidR="00771EC9" w:rsidRDefault="00771EC9" w:rsidP="005C0A4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FA7F19" w:rsidRPr="00FA7F19" w:rsidRDefault="00FA7F19" w:rsidP="00FA7F19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A7F19">
        <w:rPr>
          <w:rFonts w:ascii="Times New Roman" w:hAnsi="Times New Roman" w:cs="Times New Roman"/>
          <w:b/>
          <w:sz w:val="28"/>
          <w:szCs w:val="28"/>
        </w:rPr>
        <w:t>Модифікація *.CSV файлу</w:t>
      </w:r>
    </w:p>
    <w:p w:rsidR="00FA7F19" w:rsidRDefault="00FA7F19" w:rsidP="005C0A44">
      <w:pPr>
        <w:spacing w:after="0"/>
        <w:ind w:firstLine="709"/>
        <w:rPr>
          <w:lang w:val="ru-RU"/>
        </w:rPr>
      </w:pPr>
      <w:r w:rsidRPr="00FA7F19">
        <w:rPr>
          <w:rFonts w:ascii="Times New Roman" w:hAnsi="Times New Roman" w:cs="Times New Roman"/>
          <w:sz w:val="28"/>
          <w:szCs w:val="28"/>
        </w:rPr>
        <w:t>В раз</w:t>
      </w:r>
      <w:r>
        <w:rPr>
          <w:rFonts w:ascii="Times New Roman" w:hAnsi="Times New Roman" w:cs="Times New Roman"/>
          <w:sz w:val="28"/>
          <w:szCs w:val="28"/>
        </w:rPr>
        <w:t xml:space="preserve">і якщо є вже об’єднані вимірювання в одному, наприклад, </w:t>
      </w:r>
      <w:r w:rsidRPr="000A51E6">
        <w:rPr>
          <w:rFonts w:ascii="Times New Roman" w:hAnsi="Times New Roman" w:cs="Times New Roman"/>
          <w:sz w:val="28"/>
          <w:szCs w:val="28"/>
        </w:rPr>
        <w:t>Excel файлі і необхідно скори</w:t>
      </w:r>
      <w:r w:rsidR="000A51E6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0A51E6" w:rsidRPr="000A51E6">
        <w:rPr>
          <w:rFonts w:ascii="Times New Roman" w:hAnsi="Times New Roman" w:cs="Times New Roman"/>
          <w:sz w:val="28"/>
          <w:szCs w:val="28"/>
        </w:rPr>
        <w:t>т</w:t>
      </w:r>
      <w:r w:rsidRPr="000A51E6">
        <w:rPr>
          <w:rFonts w:ascii="Times New Roman" w:hAnsi="Times New Roman" w:cs="Times New Roman"/>
          <w:sz w:val="28"/>
          <w:szCs w:val="28"/>
        </w:rPr>
        <w:t>атися</w:t>
      </w:r>
      <w:proofErr w:type="spellEnd"/>
      <w:r w:rsidRPr="000A51E6">
        <w:rPr>
          <w:rFonts w:ascii="Times New Roman" w:hAnsi="Times New Roman" w:cs="Times New Roman"/>
          <w:sz w:val="28"/>
          <w:szCs w:val="28"/>
        </w:rPr>
        <w:t xml:space="preserve"> програмою для розрахунку параметрів ІФХ. Вставте вимірювання у файл *CSV сформований програмою</w:t>
      </w:r>
      <w:r w:rsidR="007E25B2">
        <w:rPr>
          <w:rFonts w:ascii="Times New Roman" w:hAnsi="Times New Roman" w:cs="Times New Roman"/>
          <w:sz w:val="28"/>
          <w:szCs w:val="28"/>
        </w:rPr>
        <w:t>,</w:t>
      </w:r>
      <w:r w:rsidRPr="000A51E6">
        <w:rPr>
          <w:rFonts w:ascii="Times New Roman" w:hAnsi="Times New Roman" w:cs="Times New Roman"/>
          <w:sz w:val="28"/>
          <w:szCs w:val="28"/>
        </w:rPr>
        <w:t xml:space="preserve"> зберігши перший стовпчик.</w:t>
      </w:r>
    </w:p>
    <w:p w:rsidR="00FA7F19" w:rsidRDefault="00FA7F19" w:rsidP="005C0A44">
      <w:pPr>
        <w:spacing w:after="0"/>
        <w:ind w:firstLine="709"/>
      </w:pPr>
      <w:r>
        <w:rPr>
          <w:noProof/>
          <w:lang w:eastAsia="uk-UA"/>
        </w:rPr>
        <w:drawing>
          <wp:inline distT="0" distB="0" distL="0" distR="0">
            <wp:extent cx="5486400" cy="33832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F19" w:rsidRPr="000A51E6" w:rsidRDefault="00FA7F19" w:rsidP="005C0A4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A51E6">
        <w:rPr>
          <w:rFonts w:ascii="Times New Roman" w:hAnsi="Times New Roman" w:cs="Times New Roman"/>
          <w:sz w:val="28"/>
          <w:szCs w:val="28"/>
        </w:rPr>
        <w:t xml:space="preserve">Рис.9. </w:t>
      </w:r>
      <w:r w:rsidR="000A51E6" w:rsidRPr="000A51E6">
        <w:rPr>
          <w:rFonts w:ascii="Times New Roman" w:hAnsi="Times New Roman" w:cs="Times New Roman"/>
          <w:sz w:val="28"/>
          <w:szCs w:val="28"/>
        </w:rPr>
        <w:t xml:space="preserve">Модифікація файлу для відкриття </w:t>
      </w:r>
      <w:proofErr w:type="spellStart"/>
      <w:r w:rsidR="000A51E6" w:rsidRPr="000A51E6">
        <w:rPr>
          <w:rFonts w:ascii="Times New Roman" w:hAnsi="Times New Roman" w:cs="Times New Roman"/>
          <w:sz w:val="28"/>
          <w:szCs w:val="28"/>
        </w:rPr>
        <w:t>FAnalyzer</w:t>
      </w:r>
      <w:proofErr w:type="spellEnd"/>
    </w:p>
    <w:p w:rsidR="007E25B2" w:rsidRDefault="007E25B2" w:rsidP="005C0A4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0A51E6" w:rsidRPr="007E25B2" w:rsidRDefault="007E25B2" w:rsidP="005C0A4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E25B2">
        <w:rPr>
          <w:rFonts w:ascii="Times New Roman" w:hAnsi="Times New Roman" w:cs="Times New Roman"/>
          <w:sz w:val="28"/>
          <w:szCs w:val="28"/>
        </w:rPr>
        <w:t xml:space="preserve">Далі можна відкривати даний файл програмою </w:t>
      </w:r>
      <w:proofErr w:type="spellStart"/>
      <w:r w:rsidRPr="007E25B2">
        <w:rPr>
          <w:rFonts w:ascii="Times New Roman" w:hAnsi="Times New Roman" w:cs="Times New Roman"/>
          <w:sz w:val="28"/>
          <w:szCs w:val="28"/>
        </w:rPr>
        <w:t>FAnalyzer</w:t>
      </w:r>
      <w:proofErr w:type="spellEnd"/>
      <w:r w:rsidRPr="007E25B2">
        <w:rPr>
          <w:rFonts w:ascii="Times New Roman" w:hAnsi="Times New Roman" w:cs="Times New Roman"/>
          <w:sz w:val="28"/>
          <w:szCs w:val="28"/>
        </w:rPr>
        <w:t>.</w:t>
      </w:r>
    </w:p>
    <w:p w:rsidR="007E25B2" w:rsidRPr="007E25B2" w:rsidRDefault="007E25B2" w:rsidP="005C0A44">
      <w:pPr>
        <w:spacing w:after="0"/>
        <w:ind w:firstLine="709"/>
        <w:rPr>
          <w:lang w:val="en-US"/>
        </w:rPr>
      </w:pPr>
    </w:p>
    <w:p w:rsidR="000A51E6" w:rsidRPr="00FA7F19" w:rsidRDefault="000A51E6" w:rsidP="000A51E6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Використання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функцій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Excel</w:t>
      </w:r>
      <w:r w:rsidRPr="000A51E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*</w:t>
      </w:r>
      <w:r w:rsidRPr="000A51E6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CSV</w:t>
      </w:r>
      <w:r w:rsidRPr="000A51E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файлі</w:t>
      </w:r>
      <w:proofErr w:type="spellEnd"/>
    </w:p>
    <w:p w:rsidR="000A51E6" w:rsidRPr="000A51E6" w:rsidRDefault="000A51E6" w:rsidP="005C0A4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разі використання функцій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51E6">
        <w:rPr>
          <w:rFonts w:ascii="Times New Roman" w:hAnsi="Times New Roman" w:cs="Times New Roman"/>
          <w:sz w:val="28"/>
          <w:szCs w:val="28"/>
        </w:rPr>
        <w:t xml:space="preserve">при роботі з даними </w:t>
      </w:r>
      <w:r>
        <w:rPr>
          <w:rFonts w:ascii="Times New Roman" w:hAnsi="Times New Roman" w:cs="Times New Roman"/>
          <w:sz w:val="28"/>
          <w:szCs w:val="28"/>
        </w:rPr>
        <w:t xml:space="preserve">у форматі файлу </w:t>
      </w:r>
      <w:r w:rsidRPr="000A51E6">
        <w:rPr>
          <w:rFonts w:ascii="Times New Roman" w:hAnsi="Times New Roman" w:cs="Times New Roman"/>
          <w:sz w:val="28"/>
          <w:szCs w:val="28"/>
        </w:rPr>
        <w:t>*.CSV</w:t>
      </w:r>
      <w:r>
        <w:rPr>
          <w:rFonts w:ascii="Times New Roman" w:hAnsi="Times New Roman" w:cs="Times New Roman"/>
          <w:sz w:val="28"/>
          <w:szCs w:val="28"/>
        </w:rPr>
        <w:t>, то</w:t>
      </w:r>
      <w:r w:rsidRPr="000A51E6">
        <w:rPr>
          <w:rFonts w:ascii="Times New Roman" w:hAnsi="Times New Roman" w:cs="Times New Roman"/>
          <w:sz w:val="28"/>
          <w:szCs w:val="28"/>
        </w:rPr>
        <w:t xml:space="preserve"> для збереження </w:t>
      </w:r>
      <w:r>
        <w:rPr>
          <w:rFonts w:ascii="Times New Roman" w:hAnsi="Times New Roman" w:cs="Times New Roman"/>
          <w:sz w:val="28"/>
          <w:szCs w:val="28"/>
        </w:rPr>
        <w:t>формул</w:t>
      </w:r>
      <w:r w:rsidRPr="000A51E6">
        <w:rPr>
          <w:rFonts w:ascii="Times New Roman" w:hAnsi="Times New Roman" w:cs="Times New Roman"/>
          <w:sz w:val="28"/>
          <w:szCs w:val="28"/>
        </w:rPr>
        <w:t xml:space="preserve"> Excel</w:t>
      </w:r>
      <w:r>
        <w:rPr>
          <w:rFonts w:ascii="Times New Roman" w:hAnsi="Times New Roman" w:cs="Times New Roman"/>
          <w:sz w:val="28"/>
          <w:szCs w:val="28"/>
        </w:rPr>
        <w:t>, графіків, тощо</w:t>
      </w:r>
      <w:r w:rsidRPr="000A51E6">
        <w:rPr>
          <w:rFonts w:ascii="Times New Roman" w:hAnsi="Times New Roman" w:cs="Times New Roman"/>
          <w:sz w:val="28"/>
          <w:szCs w:val="28"/>
        </w:rPr>
        <w:t xml:space="preserve"> необхідно зберегти  файл у форматі Excel через мен</w:t>
      </w:r>
      <w:r w:rsidR="006E49C0">
        <w:rPr>
          <w:rFonts w:ascii="Times New Roman" w:hAnsi="Times New Roman" w:cs="Times New Roman"/>
          <w:sz w:val="28"/>
          <w:szCs w:val="28"/>
        </w:rPr>
        <w:t>ю</w:t>
      </w:r>
      <w:bookmarkStart w:id="0" w:name="_GoBack"/>
      <w:bookmarkEnd w:id="0"/>
      <w:r w:rsidRPr="000A51E6">
        <w:rPr>
          <w:rFonts w:ascii="Times New Roman" w:hAnsi="Times New Roman" w:cs="Times New Roman"/>
          <w:sz w:val="28"/>
          <w:szCs w:val="28"/>
        </w:rPr>
        <w:t xml:space="preserve"> Файл/Зберегти як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0A51E6" w:rsidRPr="000A51E6">
      <w:footerReference w:type="default" r:id="rId1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E35" w:rsidRDefault="005E0E35" w:rsidP="005E0E35">
      <w:pPr>
        <w:spacing w:after="0" w:line="240" w:lineRule="auto"/>
      </w:pPr>
      <w:r>
        <w:separator/>
      </w:r>
    </w:p>
  </w:endnote>
  <w:endnote w:type="continuationSeparator" w:id="0">
    <w:p w:rsidR="005E0E35" w:rsidRDefault="005E0E35" w:rsidP="005E0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krainianJournalSans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8368166"/>
      <w:docPartObj>
        <w:docPartGallery w:val="Page Numbers (Bottom of Page)"/>
        <w:docPartUnique/>
      </w:docPartObj>
    </w:sdtPr>
    <w:sdtEndPr/>
    <w:sdtContent>
      <w:p w:rsidR="005E0E35" w:rsidRDefault="005E0E3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9C0">
          <w:rPr>
            <w:noProof/>
          </w:rPr>
          <w:t>7</w:t>
        </w:r>
        <w:r>
          <w:fldChar w:fldCharType="end"/>
        </w:r>
      </w:p>
    </w:sdtContent>
  </w:sdt>
  <w:p w:rsidR="005E0E35" w:rsidRDefault="005E0E3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E35" w:rsidRDefault="005E0E35" w:rsidP="005E0E35">
      <w:pPr>
        <w:spacing w:after="0" w:line="240" w:lineRule="auto"/>
      </w:pPr>
      <w:r>
        <w:separator/>
      </w:r>
    </w:p>
  </w:footnote>
  <w:footnote w:type="continuationSeparator" w:id="0">
    <w:p w:rsidR="005E0E35" w:rsidRDefault="005E0E35" w:rsidP="005E0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64108"/>
    <w:multiLevelType w:val="hybridMultilevel"/>
    <w:tmpl w:val="B3601272"/>
    <w:lvl w:ilvl="0" w:tplc="C0F4D0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AC0168F"/>
    <w:multiLevelType w:val="hybridMultilevel"/>
    <w:tmpl w:val="9E3004CE"/>
    <w:lvl w:ilvl="0" w:tplc="F52AD8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2222939"/>
    <w:multiLevelType w:val="hybridMultilevel"/>
    <w:tmpl w:val="CFB03BAE"/>
    <w:lvl w:ilvl="0" w:tplc="F348BF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48339E"/>
    <w:multiLevelType w:val="hybridMultilevel"/>
    <w:tmpl w:val="6AB645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B454F3"/>
    <w:multiLevelType w:val="hybridMultilevel"/>
    <w:tmpl w:val="F342BA3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64246D"/>
    <w:multiLevelType w:val="hybridMultilevel"/>
    <w:tmpl w:val="A5B0F91E"/>
    <w:lvl w:ilvl="0" w:tplc="6AB287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8677511"/>
    <w:multiLevelType w:val="hybridMultilevel"/>
    <w:tmpl w:val="A536749E"/>
    <w:lvl w:ilvl="0" w:tplc="45A88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FE7083D"/>
    <w:multiLevelType w:val="hybridMultilevel"/>
    <w:tmpl w:val="77F0A522"/>
    <w:lvl w:ilvl="0" w:tplc="727A1B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D9A"/>
    <w:rsid w:val="000364F3"/>
    <w:rsid w:val="000456F6"/>
    <w:rsid w:val="000A225D"/>
    <w:rsid w:val="000A51E6"/>
    <w:rsid w:val="000C3092"/>
    <w:rsid w:val="000D0253"/>
    <w:rsid w:val="000E3B6A"/>
    <w:rsid w:val="0013048C"/>
    <w:rsid w:val="00165EBD"/>
    <w:rsid w:val="00182724"/>
    <w:rsid w:val="00195840"/>
    <w:rsid w:val="002143B6"/>
    <w:rsid w:val="00220B70"/>
    <w:rsid w:val="002C3DA8"/>
    <w:rsid w:val="002E6873"/>
    <w:rsid w:val="00322F37"/>
    <w:rsid w:val="003573D1"/>
    <w:rsid w:val="003804DB"/>
    <w:rsid w:val="00391A06"/>
    <w:rsid w:val="003B328A"/>
    <w:rsid w:val="004152AB"/>
    <w:rsid w:val="00461D54"/>
    <w:rsid w:val="004801B8"/>
    <w:rsid w:val="00515C22"/>
    <w:rsid w:val="00582BD7"/>
    <w:rsid w:val="005877E1"/>
    <w:rsid w:val="005B7D6E"/>
    <w:rsid w:val="005C0A44"/>
    <w:rsid w:val="005E0E35"/>
    <w:rsid w:val="00605419"/>
    <w:rsid w:val="006A6607"/>
    <w:rsid w:val="006B2614"/>
    <w:rsid w:val="006E49C0"/>
    <w:rsid w:val="006F063E"/>
    <w:rsid w:val="00751582"/>
    <w:rsid w:val="00771EC9"/>
    <w:rsid w:val="007B4C90"/>
    <w:rsid w:val="007D132E"/>
    <w:rsid w:val="007E25B2"/>
    <w:rsid w:val="007F5C58"/>
    <w:rsid w:val="0088686E"/>
    <w:rsid w:val="008901B6"/>
    <w:rsid w:val="00975F98"/>
    <w:rsid w:val="009B5C16"/>
    <w:rsid w:val="009C6F03"/>
    <w:rsid w:val="00A01834"/>
    <w:rsid w:val="00A60D4A"/>
    <w:rsid w:val="00A815F2"/>
    <w:rsid w:val="00AA6ECB"/>
    <w:rsid w:val="00B36691"/>
    <w:rsid w:val="00BB39C1"/>
    <w:rsid w:val="00BC749B"/>
    <w:rsid w:val="00BF6A39"/>
    <w:rsid w:val="00C426A2"/>
    <w:rsid w:val="00D664D1"/>
    <w:rsid w:val="00D8586B"/>
    <w:rsid w:val="00DD4D9A"/>
    <w:rsid w:val="00E401F0"/>
    <w:rsid w:val="00E769F4"/>
    <w:rsid w:val="00FA7F19"/>
    <w:rsid w:val="00FB72D1"/>
    <w:rsid w:val="00FD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7C10E158-7A09-44E3-90CE-75AB78873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D9A"/>
    <w:pPr>
      <w:ind w:left="720"/>
      <w:contextualSpacing/>
    </w:pPr>
  </w:style>
  <w:style w:type="paragraph" w:styleId="a4">
    <w:name w:val="List Number"/>
    <w:basedOn w:val="a"/>
    <w:semiHidden/>
    <w:rsid w:val="00182724"/>
    <w:pPr>
      <w:spacing w:after="0" w:line="240" w:lineRule="auto"/>
      <w:ind w:left="360" w:hanging="360"/>
    </w:pPr>
    <w:rPr>
      <w:rFonts w:ascii="UkrainianJournalSans" w:eastAsia="Times New Roman" w:hAnsi="UkrainianJournalSans" w:cs="Times New Roman"/>
      <w:i/>
      <w:sz w:val="24"/>
      <w:szCs w:val="20"/>
      <w:lang w:val="en-US" w:eastAsia="uk-UA"/>
    </w:rPr>
  </w:style>
  <w:style w:type="paragraph" w:styleId="a5">
    <w:name w:val="header"/>
    <w:basedOn w:val="a"/>
    <w:link w:val="a6"/>
    <w:uiPriority w:val="99"/>
    <w:unhideWhenUsed/>
    <w:rsid w:val="005E0E3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5E0E35"/>
  </w:style>
  <w:style w:type="paragraph" w:styleId="a7">
    <w:name w:val="footer"/>
    <w:basedOn w:val="a"/>
    <w:link w:val="a8"/>
    <w:uiPriority w:val="99"/>
    <w:unhideWhenUsed/>
    <w:rsid w:val="005E0E3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5E0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B1A42-2C6B-4A23-9B2E-CBFC3ABAE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8</Pages>
  <Words>5407</Words>
  <Characters>3083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Nison</cp:lastModifiedBy>
  <cp:revision>49</cp:revision>
  <dcterms:created xsi:type="dcterms:W3CDTF">2016-09-17T18:46:00Z</dcterms:created>
  <dcterms:modified xsi:type="dcterms:W3CDTF">2019-04-04T07:43:00Z</dcterms:modified>
</cp:coreProperties>
</file>