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97A" w:rsidRDefault="00E479BC">
      <w:r w:rsidRPr="00E479BC">
        <w:drawing>
          <wp:inline distT="0" distB="0" distL="0" distR="0" wp14:anchorId="46E1AB97" wp14:editId="3B01147E">
            <wp:extent cx="8821381" cy="498227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2138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9BC" w:rsidRPr="00E479BC" w:rsidRDefault="00E479BC">
      <w:pPr>
        <w:rPr>
          <w:rFonts w:ascii="Times New Roman" w:hAnsi="Times New Roman" w:cs="Times New Roman"/>
          <w:sz w:val="28"/>
          <w:szCs w:val="28"/>
        </w:rPr>
      </w:pPr>
      <w:r w:rsidRPr="00E479BC">
        <w:rPr>
          <w:rFonts w:ascii="Times New Roman" w:hAnsi="Times New Roman" w:cs="Times New Roman"/>
          <w:sz w:val="28"/>
          <w:szCs w:val="28"/>
        </w:rPr>
        <w:t>Программа работает корректно, аварийных вылетов нет.</w:t>
      </w:r>
      <w:bookmarkStart w:id="0" w:name="_GoBack"/>
      <w:bookmarkEnd w:id="0"/>
    </w:p>
    <w:sectPr w:rsidR="00E479BC" w:rsidRPr="00E479BC" w:rsidSect="00E479B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B5"/>
    <w:rsid w:val="00252FB5"/>
    <w:rsid w:val="009A797A"/>
    <w:rsid w:val="00E4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C059C"/>
  <w15:chartTrackingRefBased/>
  <w15:docId w15:val="{E565D8AC-B6F7-4B49-9C57-1ECF4086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Плюхин</dc:creator>
  <cp:keywords/>
  <dc:description/>
  <cp:lastModifiedBy>Владимир Плюхин</cp:lastModifiedBy>
  <cp:revision>2</cp:revision>
  <dcterms:created xsi:type="dcterms:W3CDTF">2026-05-19T16:37:00Z</dcterms:created>
  <dcterms:modified xsi:type="dcterms:W3CDTF">2026-05-19T16:37:00Z</dcterms:modified>
</cp:coreProperties>
</file>