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72" w:rsidRPr="00C43FCC" w:rsidRDefault="00021B72" w:rsidP="00C43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Е</w:t>
      </w:r>
    </w:p>
    <w:p w:rsidR="00B35240" w:rsidRPr="000E5304" w:rsidRDefault="00B35240" w:rsidP="00B35240">
      <w:pPr>
        <w:pStyle w:val="GOSTtext"/>
        <w:numPr>
          <w:ilvl w:val="0"/>
          <w:numId w:val="2"/>
        </w:numPr>
        <w:spacing w:line="240" w:lineRule="auto"/>
        <w:ind w:left="284" w:right="-2" w:hanging="284"/>
        <w:contextualSpacing/>
        <w:rPr>
          <w:sz w:val="24"/>
        </w:rPr>
      </w:pPr>
      <w:r>
        <w:rPr>
          <w:sz w:val="24"/>
        </w:rPr>
        <w:t>Сти</w:t>
      </w:r>
      <w:r w:rsidRPr="000E5304">
        <w:rPr>
          <w:sz w:val="24"/>
        </w:rPr>
        <w:t>ль оформления сайта облегча</w:t>
      </w:r>
      <w:r>
        <w:rPr>
          <w:sz w:val="24"/>
        </w:rPr>
        <w:t>ет</w:t>
      </w:r>
      <w:r w:rsidRPr="000E5304">
        <w:rPr>
          <w:sz w:val="24"/>
        </w:rPr>
        <w:t xml:space="preserve"> ее восприятие как самим автором, так и другими пользователями, которые, возможно, будут его проверять. Были составлены требования по стилю оформления сайта:</w:t>
      </w:r>
    </w:p>
    <w:p w:rsidR="00B35240" w:rsidRPr="000E5304" w:rsidRDefault="00B35240" w:rsidP="00B35240">
      <w:pPr>
        <w:pStyle w:val="GOSTtext"/>
        <w:numPr>
          <w:ilvl w:val="0"/>
          <w:numId w:val="1"/>
        </w:numPr>
        <w:spacing w:line="240" w:lineRule="auto"/>
        <w:ind w:left="284" w:right="-2" w:firstLine="426"/>
        <w:contextualSpacing/>
        <w:rPr>
          <w:sz w:val="24"/>
        </w:rPr>
      </w:pPr>
      <w:r w:rsidRPr="000E5304">
        <w:rPr>
          <w:sz w:val="24"/>
        </w:rPr>
        <w:t>Наименование объектов программы должны максимально точно отражать их работу;</w:t>
      </w:r>
    </w:p>
    <w:p w:rsidR="00B35240" w:rsidRPr="000E5304" w:rsidRDefault="00B35240" w:rsidP="00B35240">
      <w:pPr>
        <w:pStyle w:val="GOSTtext"/>
        <w:numPr>
          <w:ilvl w:val="0"/>
          <w:numId w:val="1"/>
        </w:numPr>
        <w:spacing w:line="240" w:lineRule="auto"/>
        <w:ind w:left="284" w:right="-2" w:firstLine="426"/>
        <w:contextualSpacing/>
        <w:rPr>
          <w:sz w:val="24"/>
        </w:rPr>
      </w:pPr>
      <w:r w:rsidRPr="000E5304">
        <w:rPr>
          <w:sz w:val="24"/>
        </w:rPr>
        <w:t>Стиль оформления текстов модулей определяет использование отступов, комментариев, пропусков строк, облегчающих понимание программы, цветовая гамма должна быть спокойной.</w:t>
      </w:r>
    </w:p>
    <w:p w:rsidR="00B35240" w:rsidRPr="000E5304" w:rsidRDefault="00B35240" w:rsidP="00B35240">
      <w:pPr>
        <w:pStyle w:val="GOSTtext"/>
        <w:spacing w:line="240" w:lineRule="auto"/>
        <w:ind w:left="284" w:right="-2" w:firstLine="0"/>
        <w:contextualSpacing/>
        <w:rPr>
          <w:sz w:val="24"/>
        </w:rPr>
      </w:pPr>
    </w:p>
    <w:p w:rsidR="00B35240" w:rsidRPr="000E5304" w:rsidRDefault="00B35240" w:rsidP="00B35240">
      <w:pPr>
        <w:pStyle w:val="a3"/>
        <w:numPr>
          <w:ilvl w:val="0"/>
          <w:numId w:val="2"/>
        </w:numPr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0E5304">
        <w:rPr>
          <w:rFonts w:ascii="Times New Roman" w:hAnsi="Times New Roman" w:cs="Times New Roman"/>
          <w:sz w:val="24"/>
          <w:szCs w:val="24"/>
        </w:rPr>
        <w:t>В качестве примера разработки рассмотрим процесс онлайн подачи заявки.</w:t>
      </w:r>
    </w:p>
    <w:p w:rsidR="00B35240" w:rsidRPr="0030118F" w:rsidRDefault="0030118F" w:rsidP="00B35240">
      <w:pPr>
        <w:spacing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911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40" w:rsidRPr="000E5304" w:rsidRDefault="00B35240" w:rsidP="00B35240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0E5304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нные для устройства на работу</w:t>
      </w:r>
      <w:r w:rsidRPr="000E5304">
        <w:rPr>
          <w:rFonts w:ascii="Times New Roman" w:hAnsi="Times New Roman" w:cs="Times New Roman"/>
          <w:sz w:val="24"/>
          <w:szCs w:val="24"/>
        </w:rPr>
        <w:t xml:space="preserve"> берутся из таблицы в базе данных, а в таблицу попадают через заполнение формы на сайте</w:t>
      </w:r>
    </w:p>
    <w:p w:rsidR="00B35240" w:rsidRPr="000E5304" w:rsidRDefault="00B35240" w:rsidP="00B35240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B35240" w:rsidRPr="0030118F" w:rsidRDefault="00B35240" w:rsidP="00B35240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0118F">
        <w:rPr>
          <w:rFonts w:ascii="Times New Roman" w:hAnsi="Times New Roman" w:cs="Times New Roman"/>
          <w:sz w:val="24"/>
          <w:szCs w:val="24"/>
        </w:rPr>
        <w:t>Создаём формы заполнения</w:t>
      </w:r>
      <w:r w:rsidR="0030118F" w:rsidRPr="0030118F">
        <w:rPr>
          <w:rFonts w:ascii="Times New Roman" w:hAnsi="Times New Roman" w:cs="Times New Roman"/>
          <w:sz w:val="24"/>
          <w:szCs w:val="24"/>
        </w:rPr>
        <w:t>: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div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form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form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=""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method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post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style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margin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0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auto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;"&gt;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div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label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&gt;Тип поздравления&lt;/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label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service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onchange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Summa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()"&gt;';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="День рождения"&gt;День рождения&lt;/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="Свадьба</w:t>
      </w:r>
      <w:proofErr w:type="gram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"&gt;Свадьба</w:t>
      </w:r>
      <w:proofErr w:type="gram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&lt;/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="Выход на пенсию</w:t>
      </w:r>
      <w:proofErr w:type="gram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"&gt;Выход</w:t>
      </w:r>
      <w:proofErr w:type="gram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пенсию&lt;/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="Покупка недвижимости</w:t>
      </w:r>
      <w:proofErr w:type="gram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"&gt;Покупка</w:t>
      </w:r>
      <w:proofErr w:type="gram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недвижимости&lt;/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 value="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Покупка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транспорта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"&gt;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Покупка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транспорта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&lt;/option&gt;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&lt;/select&gt;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&lt;label&gt;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-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во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секунд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&lt;/label&gt;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&lt;select name="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onchange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="Summa()"&gt;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&lt;option&gt;5&lt;/option&gt;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&lt;option&gt;10&lt;/option&gt;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&lt;option&gt;15&lt;/option&gt;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&lt;option&gt;20&lt;/option&gt;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&lt;option&gt;25&lt;/option&gt;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&lt;option&gt;30&lt;/option&gt;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&lt;/select&gt;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&lt;label&gt;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Итоговая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&lt;/label&gt;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&lt;input type="text" name="summa"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readonly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placeholder="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Выберите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-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во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секунд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&lt;/div&gt;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&lt;input type="submit" name="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AddSend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 value="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Отправить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&lt;/div&gt;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&lt;/form&gt;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&lt;/div&gt;</w:t>
      </w:r>
    </w:p>
    <w:p w:rsidR="0030118F" w:rsidRP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30118F" w:rsidRDefault="00B35240" w:rsidP="00301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04">
        <w:rPr>
          <w:rFonts w:ascii="Times New Roman" w:hAnsi="Times New Roman" w:cs="Times New Roman"/>
          <w:sz w:val="24"/>
          <w:szCs w:val="24"/>
        </w:rPr>
        <w:t>Для работы с базой, её нужно подключить и соединить с заполняемыми формами на сайте</w:t>
      </w:r>
      <w:r w:rsidR="0030118F">
        <w:rPr>
          <w:rFonts w:ascii="Times New Roman" w:hAnsi="Times New Roman" w:cs="Times New Roman"/>
          <w:sz w:val="24"/>
          <w:szCs w:val="24"/>
        </w:rPr>
        <w:t>:</w:t>
      </w:r>
    </w:p>
    <w:p w:rsidR="0030118F" w:rsidRPr="0030118F" w:rsidRDefault="0030118F" w:rsidP="0030118F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&lt;?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link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mysqli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connect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localhost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', 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volodya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228_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etln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Qwerty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123', 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volodya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228_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etln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')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or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dir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Connection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error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!");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session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start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site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name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"Радио «Эталон»‎‎";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?&gt;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&lt;?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isset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($_POST['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AddSend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']))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$_SESSION['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$_SESSION['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$phone = $_SESSION['phone'] 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$service = $_POST['service'];</w:t>
      </w:r>
      <w:bookmarkStart w:id="0" w:name="_GoBack"/>
      <w:bookmarkEnd w:id="0"/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$_POST['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$summa = $_POST['summa'];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$result =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mysqli_query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($link, "INSERT INTO `orders`(`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 `phone`, `service`, `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`,`delivery`, `summa`, `status`) VALUES ('$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fio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 '$phone', '$service', '$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','$delivery', '$summa', '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')");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($result)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message_event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Заявка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поздравление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успешно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создана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!";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else {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message_event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удалось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создать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заявку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".$link-&gt;error;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30118F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?&gt;</w:t>
      </w:r>
    </w:p>
    <w:p w:rsidR="0030118F" w:rsidRDefault="0030118F" w:rsidP="0030118F">
      <w:p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добавил тип поздравления</w:t>
      </w:r>
      <w:r w:rsidR="00B35240" w:rsidRPr="000E5304">
        <w:rPr>
          <w:rFonts w:ascii="Times New Roman" w:hAnsi="Times New Roman" w:cs="Times New Roman"/>
          <w:sz w:val="24"/>
          <w:szCs w:val="24"/>
        </w:rPr>
        <w:t xml:space="preserve"> на выбор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240" w:rsidRPr="0030118F" w:rsidRDefault="0030118F" w:rsidP="0030118F">
      <w:pPr>
        <w:spacing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label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&gt;Тип поздравления&lt;/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label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select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name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service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onchange</w:t>
      </w:r>
      <w:proofErr w:type="spellEnd"/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Summa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()"&gt;';</w:t>
      </w:r>
      <w:r w:rsidRPr="0030118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value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="День рождения"&gt;День рождения&lt;/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sz w:val="24"/>
          <w:szCs w:val="24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value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="Свадьба"&gt;Свадьба&lt;/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sz w:val="24"/>
          <w:szCs w:val="24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value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="Выход на пенсию"&gt;Выход на пенсию&lt;/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sz w:val="24"/>
          <w:szCs w:val="24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value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="Покупка недвижимости"&gt;Покупка недвижимости&lt;/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sz w:val="24"/>
          <w:szCs w:val="24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value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="Покупка транспорта"&gt;Покупка транспорта&lt;/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option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Times New Roman" w:hAnsi="Times New Roman" w:cs="Times New Roman"/>
          <w:sz w:val="24"/>
          <w:szCs w:val="24"/>
        </w:rPr>
        <w:br/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&lt;/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select</w:t>
      </w:r>
      <w:r w:rsidRPr="003011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30118F">
        <w:rPr>
          <w:rFonts w:ascii="Arial" w:hAnsi="Arial" w:cs="Arial"/>
          <w:color w:val="000000"/>
          <w:sz w:val="20"/>
          <w:szCs w:val="20"/>
        </w:rPr>
        <w:br/>
      </w:r>
    </w:p>
    <w:p w:rsidR="00B35240" w:rsidRPr="000E5304" w:rsidRDefault="00B35240" w:rsidP="00B35240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0E5304">
        <w:rPr>
          <w:rFonts w:ascii="Times New Roman" w:hAnsi="Times New Roman" w:cs="Times New Roman"/>
          <w:sz w:val="24"/>
          <w:szCs w:val="24"/>
        </w:rPr>
        <w:t>Аналогичным образом были сформированы другие странички: «авторизация», «галерея» и др.</w:t>
      </w:r>
    </w:p>
    <w:p w:rsidR="00394B4D" w:rsidRPr="0030118F" w:rsidRDefault="00B35240" w:rsidP="0030118F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0E5304">
        <w:rPr>
          <w:rFonts w:ascii="Times New Roman" w:hAnsi="Times New Roman" w:cs="Times New Roman"/>
          <w:sz w:val="24"/>
          <w:szCs w:val="24"/>
        </w:rPr>
        <w:t>Для более подробного понимания работы системы были спроектированы модели диаграммы классов и диаграммы последовательностей.</w:t>
      </w:r>
    </w:p>
    <w:sectPr w:rsidR="00394B4D" w:rsidRPr="0030118F" w:rsidSect="00DA15E9">
      <w:pgSz w:w="11907" w:h="16840" w:code="9"/>
      <w:pgMar w:top="567" w:right="851" w:bottom="851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1610"/>
    <w:multiLevelType w:val="hybridMultilevel"/>
    <w:tmpl w:val="C5909DC8"/>
    <w:lvl w:ilvl="0" w:tplc="FA94C9B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62E31"/>
    <w:multiLevelType w:val="hybridMultilevel"/>
    <w:tmpl w:val="8B9C7BE0"/>
    <w:lvl w:ilvl="0" w:tplc="D97AA0B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F6"/>
    <w:rsid w:val="00021B72"/>
    <w:rsid w:val="0030118F"/>
    <w:rsid w:val="00394B4D"/>
    <w:rsid w:val="007D37EF"/>
    <w:rsid w:val="00967E83"/>
    <w:rsid w:val="009B61F6"/>
    <w:rsid w:val="00B35240"/>
    <w:rsid w:val="00C43FCC"/>
    <w:rsid w:val="00D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0622"/>
  <w15:chartTrackingRefBased/>
  <w15:docId w15:val="{117C37C2-21D4-4EFE-BBC1-FCA3C46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72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GOSTtext">
    <w:name w:val="GOST text"/>
    <w:basedOn w:val="a"/>
    <w:link w:val="GOSTtext0"/>
    <w:rsid w:val="00021B72"/>
    <w:pPr>
      <w:spacing w:after="0" w:line="39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GOSTtext0">
    <w:name w:val="GOST text Знак"/>
    <w:link w:val="GOSTtext"/>
    <w:locked/>
    <w:rsid w:val="00021B7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2020-07-03T13:16:00Z</dcterms:created>
  <dcterms:modified xsi:type="dcterms:W3CDTF">2021-06-04T06:53:00Z</dcterms:modified>
</cp:coreProperties>
</file>