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CD737" w14:textId="4099FD79" w:rsidR="00562A99" w:rsidRPr="002C0D68" w:rsidRDefault="002C0D68" w:rsidP="002C0D68">
      <w:pPr>
        <w:jc w:val="right"/>
        <w:rPr>
          <w:rFonts w:ascii="Times New Roman" w:hAnsi="Times New Roman"/>
          <w:b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Прило</w:t>
      </w:r>
      <w:bookmarkStart w:id="0" w:name="_GoBack"/>
      <w:bookmarkEnd w:id="0"/>
      <w:r w:rsidRPr="002C0D68">
        <w:rPr>
          <w:rFonts w:ascii="Times New Roman" w:hAnsi="Times New Roman"/>
          <w:b/>
          <w:i w:val="0"/>
          <w:sz w:val="24"/>
          <w:szCs w:val="24"/>
        </w:rPr>
        <w:t>жение И</w:t>
      </w:r>
    </w:p>
    <w:tbl>
      <w:tblPr>
        <w:tblW w:w="10915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73"/>
        <w:gridCol w:w="5942"/>
      </w:tblGrid>
      <w:tr w:rsidR="00F00F06" w14:paraId="79926FC0" w14:textId="77777777" w:rsidTr="00F00F06">
        <w:trPr>
          <w:trHeight w:val="633"/>
        </w:trPr>
        <w:tc>
          <w:tcPr>
            <w:tcW w:w="10915" w:type="dxa"/>
            <w:gridSpan w:val="2"/>
            <w:shd w:val="clear" w:color="auto" w:fill="auto"/>
          </w:tcPr>
          <w:p w14:paraId="059D4512" w14:textId="77777777" w:rsidR="00F00F06" w:rsidRPr="00F00F06" w:rsidRDefault="00F00F06" w:rsidP="00F00F06">
            <w:pPr>
              <w:shd w:val="clear" w:color="auto" w:fill="FFFFFF"/>
              <w:suppressAutoHyphens w:val="0"/>
              <w:spacing w:before="206"/>
              <w:jc w:val="center"/>
              <w:rPr>
                <w:rFonts w:ascii="Times New Roman" w:hAnsi="Times New Roman"/>
                <w:i w:val="0"/>
                <w:szCs w:val="28"/>
              </w:rPr>
            </w:pPr>
            <w:bookmarkStart w:id="1" w:name="OLE_LINK2"/>
            <w:bookmarkStart w:id="2" w:name="OLE_LINK5"/>
            <w:bookmarkStart w:id="3" w:name="OLE_LINK6"/>
            <w:bookmarkStart w:id="4" w:name="OLE_LINK15"/>
            <w:r w:rsidRPr="00F00F06">
              <w:rPr>
                <w:rFonts w:ascii="Times New Roman" w:hAnsi="Times New Roman"/>
                <w:i w:val="0"/>
                <w:szCs w:val="28"/>
              </w:rPr>
              <w:t>Министерство образования, науки и молодежной политики Нижегородской области</w:t>
            </w:r>
          </w:p>
          <w:p w14:paraId="7D6F7297" w14:textId="77777777" w:rsidR="00F00F06" w:rsidRPr="00F00F06" w:rsidRDefault="00F00F06" w:rsidP="00F00F06">
            <w:pPr>
              <w:shd w:val="clear" w:color="auto" w:fill="FFFFFF"/>
              <w:suppressAutoHyphens w:val="0"/>
              <w:jc w:val="center"/>
              <w:rPr>
                <w:rFonts w:ascii="Times New Roman" w:hAnsi="Times New Roman"/>
                <w:bCs/>
                <w:i w:val="0"/>
                <w:color w:val="000000"/>
                <w:szCs w:val="28"/>
              </w:rPr>
            </w:pPr>
            <w:r w:rsidRPr="00F00F06">
              <w:rPr>
                <w:rFonts w:ascii="Times New Roman" w:hAnsi="Times New Roman"/>
                <w:bCs/>
                <w:i w:val="0"/>
                <w:color w:val="000000"/>
                <w:szCs w:val="28"/>
              </w:rPr>
              <w:t>ГБПОУ «Лукояновский Губернский колледж»</w:t>
            </w:r>
          </w:p>
          <w:p w14:paraId="378C0DC2" w14:textId="77777777" w:rsidR="00F00F06" w:rsidRPr="00F00F06" w:rsidRDefault="00F00F06" w:rsidP="00F00F06">
            <w:pPr>
              <w:shd w:val="clear" w:color="auto" w:fill="FFFFFF"/>
              <w:tabs>
                <w:tab w:val="left" w:leader="underscore" w:pos="10138"/>
              </w:tabs>
              <w:suppressAutoHyphens w:val="0"/>
              <w:spacing w:before="274"/>
              <w:jc w:val="center"/>
              <w:rPr>
                <w:rFonts w:ascii="Times New Roman" w:hAnsi="Times New Roman"/>
                <w:i w:val="0"/>
                <w:color w:val="000000"/>
                <w:szCs w:val="28"/>
              </w:rPr>
            </w:pPr>
            <w:r w:rsidRPr="00F00F06">
              <w:rPr>
                <w:rFonts w:ascii="Times New Roman" w:hAnsi="Times New Roman"/>
                <w:i w:val="0"/>
                <w:color w:val="000000"/>
                <w:szCs w:val="28"/>
              </w:rPr>
              <w:t>Специальность: 09.02.0</w:t>
            </w:r>
            <w:r w:rsidR="008219C8">
              <w:rPr>
                <w:rFonts w:ascii="Times New Roman" w:hAnsi="Times New Roman"/>
                <w:i w:val="0"/>
                <w:color w:val="000000"/>
                <w:szCs w:val="28"/>
              </w:rPr>
              <w:t>7</w:t>
            </w:r>
            <w:r w:rsidRPr="00F00F06">
              <w:rPr>
                <w:rFonts w:ascii="Times New Roman" w:hAnsi="Times New Roman"/>
                <w:i w:val="0"/>
                <w:color w:val="000000"/>
                <w:szCs w:val="28"/>
              </w:rPr>
              <w:t xml:space="preserve"> «Информационные системы </w:t>
            </w:r>
            <w:r w:rsidR="008219C8">
              <w:rPr>
                <w:rFonts w:ascii="Times New Roman" w:hAnsi="Times New Roman"/>
                <w:i w:val="0"/>
                <w:color w:val="000000"/>
                <w:szCs w:val="28"/>
              </w:rPr>
              <w:t>и программирование</w:t>
            </w:r>
            <w:r w:rsidRPr="00F00F06">
              <w:rPr>
                <w:rFonts w:ascii="Times New Roman" w:hAnsi="Times New Roman"/>
                <w:i w:val="0"/>
                <w:color w:val="000000"/>
                <w:szCs w:val="28"/>
              </w:rPr>
              <w:t>»</w:t>
            </w:r>
          </w:p>
          <w:p w14:paraId="12F88B8B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  <w:snapToGrid w:val="0"/>
            </w:pPr>
          </w:p>
          <w:p w14:paraId="640E1295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0AEBDC16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1566F86F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2A5575E5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2B98952E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179FC806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67C95E80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333B49EA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048F61B0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0BA361F3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  <w:r>
              <w:t xml:space="preserve"> </w:t>
            </w:r>
          </w:p>
          <w:p w14:paraId="15F165EC" w14:textId="77777777" w:rsidR="00F00F06" w:rsidRDefault="00F00F06" w:rsidP="009E1539">
            <w:pPr>
              <w:pStyle w:val="a3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наименование вида ИС</w:t>
            </w:r>
          </w:p>
          <w:p w14:paraId="68DFBC83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6A4FED1E" w14:textId="77777777" w:rsidR="00F00F06" w:rsidRDefault="00F00F06" w:rsidP="009E1539">
            <w:pPr>
              <w:pStyle w:val="a3"/>
              <w:pBdr>
                <w:bottom w:val="single" w:sz="8" w:space="1" w:color="000000"/>
              </w:pBdr>
            </w:pPr>
          </w:p>
          <w:p w14:paraId="17487796" w14:textId="77777777" w:rsidR="00F00F06" w:rsidRDefault="00F00F06" w:rsidP="009E1539">
            <w:pPr>
              <w:pStyle w:val="a3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Сокращенное наименование ИС</w:t>
            </w:r>
          </w:p>
          <w:p w14:paraId="5220673E" w14:textId="77777777" w:rsidR="00F00F06" w:rsidRDefault="00F00F06" w:rsidP="009E1539">
            <w:pPr>
              <w:pStyle w:val="a3"/>
            </w:pPr>
          </w:p>
          <w:bookmarkEnd w:id="1"/>
          <w:bookmarkEnd w:id="2"/>
          <w:bookmarkEnd w:id="3"/>
          <w:bookmarkEnd w:id="4"/>
          <w:p w14:paraId="4025A6BE" w14:textId="3CCF16F4" w:rsidR="00F00F06" w:rsidRDefault="00562A99" w:rsidP="009E1539">
            <w:pPr>
              <w:pStyle w:val="a3"/>
            </w:pPr>
            <w:r>
              <w:t>Руководство пользователя</w:t>
            </w:r>
            <w:r w:rsidR="00153847">
              <w:t>(администратора)</w:t>
            </w:r>
          </w:p>
          <w:p w14:paraId="7F7A8C1B" w14:textId="77777777" w:rsidR="00F00F06" w:rsidRDefault="00F00F06" w:rsidP="009E1539">
            <w:pPr>
              <w:pStyle w:val="a3"/>
            </w:pPr>
          </w:p>
          <w:p w14:paraId="1B5DD3C8" w14:textId="77777777" w:rsidR="00F00F06" w:rsidRDefault="00F00F06" w:rsidP="00F00F06">
            <w:pPr>
              <w:pStyle w:val="a3"/>
              <w:ind w:firstLine="3060"/>
              <w:jc w:val="left"/>
            </w:pPr>
          </w:p>
        </w:tc>
      </w:tr>
      <w:tr w:rsidR="00F00F06" w14:paraId="5EF597AE" w14:textId="77777777" w:rsidTr="00F00F06">
        <w:trPr>
          <w:trHeight w:val="240"/>
        </w:trPr>
        <w:tc>
          <w:tcPr>
            <w:tcW w:w="4973" w:type="dxa"/>
            <w:shd w:val="clear" w:color="auto" w:fill="auto"/>
          </w:tcPr>
          <w:p w14:paraId="01D61FA0" w14:textId="77777777" w:rsidR="00F00F06" w:rsidRDefault="00F00F06" w:rsidP="009E1539">
            <w:pPr>
              <w:pStyle w:val="Normal1page"/>
            </w:pPr>
            <w:r>
              <w:t>.</w:t>
            </w:r>
          </w:p>
        </w:tc>
        <w:tc>
          <w:tcPr>
            <w:tcW w:w="5942" w:type="dxa"/>
            <w:shd w:val="clear" w:color="auto" w:fill="auto"/>
          </w:tcPr>
          <w:p w14:paraId="0E87EECE" w14:textId="77777777" w:rsidR="00F00F06" w:rsidRDefault="00F00F06" w:rsidP="009E1539">
            <w:pPr>
              <w:snapToGrid w:val="0"/>
              <w:rPr>
                <w:b/>
                <w:sz w:val="24"/>
                <w:szCs w:val="24"/>
              </w:rPr>
            </w:pPr>
          </w:p>
          <w:p w14:paraId="0FE118BA" w14:textId="77777777" w:rsidR="00F00F06" w:rsidRDefault="00F00F06" w:rsidP="009E1539">
            <w:pPr>
              <w:rPr>
                <w:b/>
                <w:sz w:val="24"/>
                <w:szCs w:val="24"/>
              </w:rPr>
            </w:pPr>
          </w:p>
          <w:p w14:paraId="497E516A" w14:textId="77777777" w:rsidR="00F00F06" w:rsidRDefault="00F00F06" w:rsidP="009E1539">
            <w:pPr>
              <w:rPr>
                <w:b/>
              </w:rPr>
            </w:pPr>
            <w:r>
              <w:rPr>
                <w:b/>
              </w:rPr>
              <w:t>РАЗРАБОТЧИК</w:t>
            </w:r>
          </w:p>
          <w:p w14:paraId="0E06320B" w14:textId="77777777" w:rsidR="00F00F06" w:rsidRDefault="00F00F06" w:rsidP="009E1539">
            <w:pPr>
              <w:pStyle w:val="Normal1page"/>
            </w:pPr>
          </w:p>
          <w:p w14:paraId="1EBA7E01" w14:textId="77777777" w:rsidR="00F00F06" w:rsidRDefault="00F00F06" w:rsidP="009E1539">
            <w:pPr>
              <w:pStyle w:val="Normal1page"/>
            </w:pPr>
            <w:r>
              <w:t>Студент ____ группы</w:t>
            </w:r>
          </w:p>
          <w:p w14:paraId="7380B411" w14:textId="77777777" w:rsidR="00F00F06" w:rsidRDefault="00F00F06" w:rsidP="009E1539">
            <w:pPr>
              <w:pStyle w:val="Normal1page"/>
            </w:pPr>
          </w:p>
          <w:p w14:paraId="2B88E9DC" w14:textId="77777777" w:rsidR="00F00F06" w:rsidRDefault="00F00F06" w:rsidP="009E1539">
            <w:pPr>
              <w:pStyle w:val="Normal1page"/>
            </w:pPr>
            <w:r>
              <w:t>_______________________________</w:t>
            </w:r>
            <w:r w:rsidR="008E44D6">
              <w:t>____________</w:t>
            </w:r>
            <w:r>
              <w:t xml:space="preserve">_  </w:t>
            </w:r>
          </w:p>
          <w:p w14:paraId="3E807629" w14:textId="77777777" w:rsidR="00F00F06" w:rsidRDefault="00F00F06" w:rsidP="00F00F06">
            <w:pPr>
              <w:pStyle w:val="Normal1page"/>
              <w:ind w:firstLine="1015"/>
            </w:pPr>
            <w:r>
              <w:t>ФИО</w:t>
            </w:r>
          </w:p>
          <w:p w14:paraId="6141E98B" w14:textId="77777777" w:rsidR="00F00F06" w:rsidRDefault="00F00F06" w:rsidP="009E1539">
            <w:pPr>
              <w:pStyle w:val="Normal1page"/>
            </w:pPr>
          </w:p>
          <w:p w14:paraId="38A973DB" w14:textId="77777777" w:rsidR="00F00F06" w:rsidRDefault="00F00F06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«___</w:t>
            </w:r>
            <w:proofErr w:type="gramStart"/>
            <w:r>
              <w:rPr>
                <w:b w:val="0"/>
                <w:sz w:val="24"/>
                <w:szCs w:val="24"/>
              </w:rPr>
              <w:t>_»_</w:t>
            </w:r>
            <w:proofErr w:type="gramEnd"/>
            <w:r>
              <w:rPr>
                <w:b w:val="0"/>
                <w:sz w:val="24"/>
                <w:szCs w:val="24"/>
              </w:rPr>
              <w:t>__________________ 20__ г.</w:t>
            </w:r>
          </w:p>
          <w:p w14:paraId="57CE63C9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23D6FDF2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09D90449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6586100D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6322B104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44EDCEAE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721EB616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1F3C51C5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6819BC12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3E50DFA6" w14:textId="77777777" w:rsidR="00763ABD" w:rsidRDefault="00763ABD" w:rsidP="009E1539">
            <w:pPr>
              <w:pStyle w:val="a3"/>
              <w:jc w:val="both"/>
              <w:rPr>
                <w:b w:val="0"/>
                <w:sz w:val="24"/>
                <w:szCs w:val="24"/>
              </w:rPr>
            </w:pPr>
          </w:p>
          <w:p w14:paraId="3FA0A65E" w14:textId="77777777" w:rsidR="00763ABD" w:rsidRDefault="00763ABD" w:rsidP="00763ABD">
            <w:pPr>
              <w:pStyle w:val="Normal1page"/>
              <w:snapToGrid w:val="0"/>
            </w:pPr>
            <w:r>
              <w:t>с.Ульяново 20__г.</w:t>
            </w:r>
          </w:p>
          <w:p w14:paraId="111B2D6E" w14:textId="77777777" w:rsidR="00763ABD" w:rsidRDefault="00763ABD" w:rsidP="00763ABD">
            <w:pPr>
              <w:pStyle w:val="a3"/>
              <w:rPr>
                <w:b w:val="0"/>
                <w:sz w:val="24"/>
                <w:szCs w:val="24"/>
              </w:rPr>
            </w:pPr>
          </w:p>
          <w:p w14:paraId="5AAAA129" w14:textId="77777777" w:rsidR="00F00F06" w:rsidRDefault="00F00F06" w:rsidP="009E1539">
            <w:pPr>
              <w:pStyle w:val="Normal1page"/>
              <w:rPr>
                <w:b/>
                <w:bCs/>
              </w:rPr>
            </w:pPr>
          </w:p>
        </w:tc>
      </w:tr>
    </w:tbl>
    <w:p w14:paraId="5DE38E91" w14:textId="7DE13B38" w:rsidR="002C0D68" w:rsidRDefault="002C0D68">
      <w:pPr>
        <w:suppressAutoHyphens w:val="0"/>
        <w:spacing w:after="200" w:line="276" w:lineRule="auto"/>
        <w:jc w:val="left"/>
      </w:pPr>
      <w:r>
        <w:br w:type="page"/>
      </w:r>
    </w:p>
    <w:p w14:paraId="3CA67F68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lastRenderedPageBreak/>
        <w:t>1.</w:t>
      </w: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b/>
          <w:i w:val="0"/>
          <w:sz w:val="24"/>
          <w:szCs w:val="24"/>
        </w:rPr>
        <w:t>Подготовка к работе</w:t>
      </w:r>
    </w:p>
    <w:p w14:paraId="5A729E76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rFonts w:ascii="Times New Roman" w:hAnsi="Times New Roman" w:cs="Times New Roman"/>
          <w:sz w:val="24"/>
          <w:szCs w:val="24"/>
        </w:rPr>
      </w:pPr>
    </w:p>
    <w:p w14:paraId="7A35E962" w14:textId="77777777" w:rsidR="002C0D68" w:rsidRPr="002C0D68" w:rsidRDefault="002C0D68" w:rsidP="002C0D68">
      <w:pPr>
        <w:ind w:right="-2"/>
        <w:rPr>
          <w:rFonts w:ascii="Times New Roman" w:hAnsi="Times New Roman"/>
          <w:b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1.1.</w:t>
      </w: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b/>
          <w:i w:val="0"/>
          <w:sz w:val="24"/>
          <w:szCs w:val="24"/>
        </w:rPr>
        <w:t>Состав и содержание дистрибутивного носителя данных</w:t>
      </w:r>
    </w:p>
    <w:p w14:paraId="0147509D" w14:textId="77777777" w:rsidR="002C0D68" w:rsidRPr="002C0D68" w:rsidRDefault="002C0D68" w:rsidP="002C0D68">
      <w:pPr>
        <w:pStyle w:val="a3"/>
        <w:ind w:right="-2"/>
        <w:jc w:val="left"/>
        <w:rPr>
          <w:sz w:val="24"/>
          <w:szCs w:val="24"/>
        </w:rPr>
      </w:pPr>
      <w:r w:rsidRPr="002C0D68">
        <w:rPr>
          <w:b w:val="0"/>
          <w:color w:val="212121"/>
          <w:sz w:val="24"/>
          <w:szCs w:val="24"/>
          <w:lang w:eastAsia="ru-RU"/>
        </w:rPr>
        <w:t>Для того, чтобы подать заявку на поздравление в ООО «Медиа Группа»</w:t>
      </w:r>
      <w:r w:rsidRPr="002C0D68">
        <w:rPr>
          <w:color w:val="212121"/>
          <w:sz w:val="24"/>
          <w:szCs w:val="24"/>
          <w:lang w:eastAsia="ru-RU"/>
        </w:rPr>
        <w:t xml:space="preserve"> </w:t>
      </w:r>
      <w:r w:rsidRPr="002C0D68">
        <w:rPr>
          <w:b w:val="0"/>
          <w:color w:val="212121"/>
          <w:sz w:val="24"/>
          <w:szCs w:val="24"/>
          <w:lang w:eastAsia="ru-RU"/>
        </w:rPr>
        <w:t>необходимо зайти на сайт «</w:t>
      </w:r>
      <w:r w:rsidRPr="002C0D68">
        <w:rPr>
          <w:b w:val="0"/>
          <w:sz w:val="24"/>
          <w:szCs w:val="24"/>
        </w:rPr>
        <w:t>http://volodya228.beget.tech/».</w:t>
      </w:r>
    </w:p>
    <w:p w14:paraId="27EC3BD4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2CBFEE9D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1.2.</w:t>
      </w: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b/>
          <w:i w:val="0"/>
          <w:sz w:val="24"/>
          <w:szCs w:val="24"/>
        </w:rPr>
        <w:t>Порядок загрузки данных и программ</w:t>
      </w:r>
    </w:p>
    <w:p w14:paraId="5A31BDA9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sz w:val="24"/>
          <w:szCs w:val="24"/>
        </w:rPr>
        <w:t>Перед началом работы с сайтом «Медиа Группа» на рабочем месте пользователя необходимо выполнить следующие действия:</w:t>
      </w:r>
    </w:p>
    <w:p w14:paraId="4145DC91" w14:textId="77777777" w:rsidR="002C0D68" w:rsidRPr="002C0D68" w:rsidRDefault="002C0D68" w:rsidP="002C0D68">
      <w:pPr>
        <w:pStyle w:val="a4"/>
        <w:numPr>
          <w:ilvl w:val="0"/>
          <w:numId w:val="1"/>
        </w:numPr>
        <w:spacing w:after="0" w:line="240" w:lineRule="auto"/>
        <w:ind w:left="284" w:right="-2" w:hanging="284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>На сайте провести регистрацию пользователя:</w:t>
      </w:r>
    </w:p>
    <w:p w14:paraId="302B7281" w14:textId="77777777" w:rsidR="002C0D68" w:rsidRPr="002C0D68" w:rsidRDefault="002C0D68" w:rsidP="002C0D68">
      <w:pPr>
        <w:pStyle w:val="a4"/>
        <w:spacing w:after="0" w:line="240" w:lineRule="auto"/>
        <w:ind w:left="284" w:right="-2" w:hanging="284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 xml:space="preserve"> </w:t>
      </w:r>
      <w:r w:rsidRPr="002C0D6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DF87E62" wp14:editId="71155A9A">
            <wp:extent cx="4905375" cy="3305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491D0" w14:textId="77777777" w:rsidR="002C0D68" w:rsidRPr="002C0D68" w:rsidRDefault="002C0D68" w:rsidP="002C0D68">
      <w:pPr>
        <w:pStyle w:val="a4"/>
        <w:numPr>
          <w:ilvl w:val="0"/>
          <w:numId w:val="1"/>
        </w:numPr>
        <w:spacing w:after="0" w:line="240" w:lineRule="auto"/>
        <w:ind w:left="284" w:right="-2" w:hanging="284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 xml:space="preserve"> После чего нужно авторизоваться:</w:t>
      </w:r>
    </w:p>
    <w:p w14:paraId="2EEA8EF6" w14:textId="77777777" w:rsidR="002C0D68" w:rsidRPr="002C0D68" w:rsidRDefault="002C0D68" w:rsidP="002C0D68">
      <w:pPr>
        <w:pStyle w:val="a4"/>
        <w:spacing w:after="0" w:line="240" w:lineRule="auto"/>
        <w:ind w:left="284" w:right="-2" w:hanging="284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 xml:space="preserve"> </w:t>
      </w:r>
      <w:r w:rsidRPr="002C0D6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B41C074" wp14:editId="0480FB62">
            <wp:extent cx="4924425" cy="2190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B4842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4F900476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2.</w:t>
      </w: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b/>
          <w:i w:val="0"/>
          <w:sz w:val="24"/>
          <w:szCs w:val="24"/>
        </w:rPr>
        <w:t>Описание операций</w:t>
      </w:r>
    </w:p>
    <w:p w14:paraId="6307FFB4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2.1.</w:t>
      </w: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b/>
          <w:i w:val="0"/>
          <w:sz w:val="24"/>
          <w:szCs w:val="24"/>
        </w:rPr>
        <w:t>Выполняемые функции и задачи</w:t>
      </w:r>
    </w:p>
    <w:p w14:paraId="44E97841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sz w:val="24"/>
          <w:szCs w:val="24"/>
        </w:rPr>
        <w:t>Сайт в составе ИС ООО «Медиа Группа» выполняет функции и задачи, приведенные ниже:</w:t>
      </w:r>
    </w:p>
    <w:p w14:paraId="4BB7239D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bCs/>
          <w:i w:val="0"/>
          <w:sz w:val="24"/>
          <w:szCs w:val="24"/>
        </w:rPr>
        <w:t>Оперативное подача заявления на поздравление на какую-либо тему.</w:t>
      </w:r>
    </w:p>
    <w:p w14:paraId="4BDE1B3F" w14:textId="77777777" w:rsidR="002C0D68" w:rsidRPr="002C0D68" w:rsidRDefault="002C0D68" w:rsidP="002C0D68">
      <w:pPr>
        <w:ind w:right="-2"/>
        <w:rPr>
          <w:rFonts w:ascii="Times New Roman" w:hAnsi="Times New Roman"/>
          <w:b/>
          <w:i w:val="0"/>
          <w:sz w:val="24"/>
          <w:szCs w:val="24"/>
        </w:rPr>
      </w:pPr>
    </w:p>
    <w:p w14:paraId="22C8183B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2.2.</w:t>
      </w: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b/>
          <w:i w:val="0"/>
          <w:sz w:val="24"/>
          <w:szCs w:val="24"/>
        </w:rPr>
        <w:t>Описание операций технологического процесса обработки данных, необходимых для выполнения задач</w:t>
      </w:r>
    </w:p>
    <w:p w14:paraId="715648D3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sz w:val="24"/>
          <w:szCs w:val="24"/>
        </w:rPr>
        <w:t>Ниже приведено описание пользовательских операций для выполнения задачи.</w:t>
      </w:r>
    </w:p>
    <w:p w14:paraId="1634CC1A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0286C842" w14:textId="77777777" w:rsidR="002C0D68" w:rsidRPr="002C0D68" w:rsidRDefault="002C0D68" w:rsidP="002C0D68">
      <w:pPr>
        <w:pStyle w:val="a4"/>
        <w:numPr>
          <w:ilvl w:val="0"/>
          <w:numId w:val="2"/>
        </w:numPr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>После регистрации, переходим во вкладку «</w:t>
      </w:r>
      <w:r w:rsidRPr="002C0D68">
        <w:rPr>
          <w:rFonts w:ascii="Times New Roman" w:hAnsi="Times New Roman" w:cs="Times New Roman"/>
          <w:bCs/>
          <w:sz w:val="24"/>
          <w:szCs w:val="24"/>
        </w:rPr>
        <w:t>Подать заявку»:</w:t>
      </w:r>
    </w:p>
    <w:p w14:paraId="07BD320B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  <w:lang w:val="en-US"/>
        </w:rPr>
      </w:pP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i w:val="0"/>
          <w:noProof/>
          <w:sz w:val="24"/>
          <w:szCs w:val="24"/>
          <w:lang w:val="en-US"/>
        </w:rPr>
        <w:drawing>
          <wp:inline distT="0" distB="0" distL="0" distR="0" wp14:anchorId="63389EE3" wp14:editId="0E3464D3">
            <wp:extent cx="1280160" cy="365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8DF8" w14:textId="77777777" w:rsidR="002C0D68" w:rsidRPr="002C0D68" w:rsidRDefault="002C0D68" w:rsidP="002C0D68">
      <w:pPr>
        <w:pStyle w:val="a4"/>
        <w:numPr>
          <w:ilvl w:val="0"/>
          <w:numId w:val="2"/>
        </w:numPr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>После перехода, выбираем тип поздравления и кол-во секунд:</w:t>
      </w:r>
    </w:p>
    <w:p w14:paraId="21940F85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noProof/>
          <w:sz w:val="24"/>
          <w:szCs w:val="24"/>
          <w:lang w:val="en-US"/>
        </w:rPr>
        <w:lastRenderedPageBreak/>
        <w:drawing>
          <wp:inline distT="0" distB="0" distL="0" distR="0" wp14:anchorId="0B0CBDE2" wp14:editId="02DD48AB">
            <wp:extent cx="4895850" cy="2457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20E3" w14:textId="77777777" w:rsidR="002C0D68" w:rsidRPr="002C0D68" w:rsidRDefault="002C0D68" w:rsidP="002C0D68">
      <w:pPr>
        <w:pStyle w:val="a4"/>
        <w:numPr>
          <w:ilvl w:val="0"/>
          <w:numId w:val="2"/>
        </w:numPr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>Если данные верны, будет отправлено сообщение на сайт</w:t>
      </w:r>
    </w:p>
    <w:p w14:paraId="2D0E6EE8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noProof/>
          <w:sz w:val="24"/>
          <w:szCs w:val="24"/>
          <w:lang w:val="en-US"/>
        </w:rPr>
        <w:drawing>
          <wp:inline distT="0" distB="0" distL="0" distR="0" wp14:anchorId="7E39791F" wp14:editId="7DE89285">
            <wp:extent cx="3143250" cy="30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1928D" w14:textId="77777777" w:rsidR="002C0D68" w:rsidRPr="002C0D68" w:rsidRDefault="002C0D68" w:rsidP="002C0D68">
      <w:pPr>
        <w:ind w:right="-2"/>
        <w:rPr>
          <w:rFonts w:ascii="Times New Roman" w:hAnsi="Times New Roman"/>
          <w:b/>
          <w:i w:val="0"/>
          <w:sz w:val="24"/>
          <w:szCs w:val="24"/>
        </w:rPr>
      </w:pPr>
    </w:p>
    <w:p w14:paraId="261FDDA7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rFonts w:ascii="Times New Roman" w:hAnsi="Times New Roman" w:cs="Times New Roman"/>
          <w:b/>
          <w:sz w:val="24"/>
          <w:szCs w:val="24"/>
        </w:rPr>
      </w:pPr>
      <w:r w:rsidRPr="002C0D68">
        <w:rPr>
          <w:rFonts w:ascii="Times New Roman" w:hAnsi="Times New Roman" w:cs="Times New Roman"/>
          <w:b/>
          <w:sz w:val="24"/>
          <w:szCs w:val="24"/>
        </w:rPr>
        <w:t>5. Аварийные ситуации</w:t>
      </w:r>
    </w:p>
    <w:p w14:paraId="2F870C83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rFonts w:ascii="Times New Roman" w:hAnsi="Times New Roman" w:cs="Times New Roman"/>
          <w:b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>Если сайт не открывается и появляется ошибка ниже, перезапустите интернет роутер или обратитесь провайдеру</w:t>
      </w:r>
      <w:r w:rsidRPr="002C0D6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E49FD9D" wp14:editId="57934F45">
            <wp:extent cx="5934075" cy="4562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7C3F2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rFonts w:ascii="Times New Roman" w:hAnsi="Times New Roman" w:cs="Times New Roman"/>
          <w:sz w:val="24"/>
          <w:szCs w:val="24"/>
        </w:rPr>
      </w:pPr>
    </w:p>
    <w:p w14:paraId="3E250A42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rFonts w:ascii="Times New Roman" w:hAnsi="Times New Roman" w:cs="Times New Roman"/>
          <w:sz w:val="24"/>
          <w:szCs w:val="24"/>
        </w:rPr>
      </w:pPr>
    </w:p>
    <w:p w14:paraId="2E075CD2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rFonts w:ascii="Times New Roman" w:hAnsi="Times New Roman" w:cs="Times New Roman"/>
          <w:sz w:val="24"/>
          <w:szCs w:val="24"/>
        </w:rPr>
      </w:pPr>
    </w:p>
    <w:p w14:paraId="6B80ABC5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>В случае такой ошибки проверьте, правильно ли вы ввели логин и пароль:</w:t>
      </w:r>
    </w:p>
    <w:p w14:paraId="424A8958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rFonts w:ascii="Times New Roman" w:hAnsi="Times New Roman" w:cs="Times New Roman"/>
          <w:b/>
          <w:sz w:val="24"/>
          <w:szCs w:val="24"/>
        </w:rPr>
      </w:pPr>
      <w:r w:rsidRPr="002C0D68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954DEBC" wp14:editId="57F1B5E0">
            <wp:extent cx="5038725" cy="26765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3DAA6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sz w:val="24"/>
          <w:szCs w:val="24"/>
        </w:rPr>
        <w:t>В случае если решение описанных выше ошибок не помогло, необходимо обращаться в техническую поддержку либо к ответственному Администратору ИС.</w:t>
      </w:r>
      <w:r w:rsidRPr="002C0D68">
        <w:rPr>
          <w:rFonts w:ascii="Times New Roman" w:hAnsi="Times New Roman"/>
          <w:i w:val="0"/>
          <w:sz w:val="24"/>
          <w:szCs w:val="24"/>
        </w:rPr>
        <w:br/>
      </w:r>
    </w:p>
    <w:p w14:paraId="1D67D871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33E71B21" w14:textId="77777777" w:rsidR="002C0D68" w:rsidRPr="002C0D68" w:rsidRDefault="002C0D68" w:rsidP="002C0D68">
      <w:pPr>
        <w:ind w:right="-2"/>
        <w:rPr>
          <w:rFonts w:ascii="Times New Roman" w:hAnsi="Times New Roman"/>
          <w:b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Руководство пользователя для Администратора</w:t>
      </w:r>
    </w:p>
    <w:p w14:paraId="44087DAE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1.</w:t>
      </w: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b/>
          <w:i w:val="0"/>
          <w:sz w:val="24"/>
          <w:szCs w:val="24"/>
        </w:rPr>
        <w:t>Подготовка к работе</w:t>
      </w:r>
    </w:p>
    <w:p w14:paraId="14CA5B00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rFonts w:ascii="Times New Roman" w:hAnsi="Times New Roman" w:cs="Times New Roman"/>
          <w:sz w:val="24"/>
          <w:szCs w:val="24"/>
        </w:rPr>
      </w:pPr>
    </w:p>
    <w:p w14:paraId="3211B9DC" w14:textId="77777777" w:rsidR="002C0D68" w:rsidRPr="002C0D68" w:rsidRDefault="002C0D68" w:rsidP="002C0D68">
      <w:pPr>
        <w:ind w:right="-2"/>
        <w:rPr>
          <w:rFonts w:ascii="Times New Roman" w:hAnsi="Times New Roman"/>
          <w:b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1.1.</w:t>
      </w: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b/>
          <w:i w:val="0"/>
          <w:sz w:val="24"/>
          <w:szCs w:val="24"/>
        </w:rPr>
        <w:t>Состав и содержание дистрибутивного носителя данных</w:t>
      </w:r>
    </w:p>
    <w:p w14:paraId="6D1402DD" w14:textId="77777777" w:rsidR="002C0D68" w:rsidRPr="002C0D68" w:rsidRDefault="002C0D68" w:rsidP="002C0D68">
      <w:pPr>
        <w:pStyle w:val="a3"/>
        <w:ind w:right="-2"/>
        <w:jc w:val="left"/>
        <w:rPr>
          <w:b w:val="0"/>
          <w:color w:val="212121"/>
          <w:sz w:val="24"/>
          <w:szCs w:val="24"/>
          <w:lang w:eastAsia="ru-RU"/>
        </w:rPr>
      </w:pPr>
    </w:p>
    <w:p w14:paraId="33BEBF3D" w14:textId="77777777" w:rsidR="002C0D68" w:rsidRPr="002C0D68" w:rsidRDefault="002C0D68" w:rsidP="002C0D68">
      <w:pPr>
        <w:pStyle w:val="a3"/>
        <w:ind w:right="-2"/>
        <w:jc w:val="left"/>
        <w:rPr>
          <w:b w:val="0"/>
          <w:color w:val="212121"/>
          <w:sz w:val="24"/>
          <w:szCs w:val="24"/>
          <w:lang w:eastAsia="ru-RU"/>
        </w:rPr>
      </w:pPr>
      <w:r w:rsidRPr="002C0D68">
        <w:rPr>
          <w:b w:val="0"/>
          <w:color w:val="212121"/>
          <w:sz w:val="24"/>
          <w:szCs w:val="24"/>
          <w:lang w:eastAsia="ru-RU"/>
        </w:rPr>
        <w:t xml:space="preserve">Для изменения типов поздравления ООО </w:t>
      </w:r>
      <w:r w:rsidRPr="002C0D68">
        <w:rPr>
          <w:b w:val="0"/>
          <w:sz w:val="24"/>
          <w:szCs w:val="24"/>
          <w:shd w:val="clear" w:color="auto" w:fill="FFFFFF"/>
        </w:rPr>
        <w:t>«Медиа Группа»</w:t>
      </w:r>
      <w:r w:rsidRPr="002C0D68">
        <w:rPr>
          <w:color w:val="212121"/>
          <w:sz w:val="24"/>
          <w:szCs w:val="24"/>
          <w:lang w:eastAsia="ru-RU"/>
        </w:rPr>
        <w:t xml:space="preserve"> </w:t>
      </w:r>
      <w:r w:rsidRPr="002C0D68">
        <w:rPr>
          <w:b w:val="0"/>
          <w:color w:val="212121"/>
          <w:sz w:val="24"/>
          <w:szCs w:val="24"/>
          <w:lang w:eastAsia="ru-RU"/>
        </w:rPr>
        <w:t>необходимо зайти на сайт «</w:t>
      </w:r>
      <w:r w:rsidRPr="002C0D68">
        <w:rPr>
          <w:b w:val="0"/>
          <w:sz w:val="24"/>
          <w:szCs w:val="24"/>
        </w:rPr>
        <w:t>http://volodya228.beget.tech/».</w:t>
      </w:r>
    </w:p>
    <w:p w14:paraId="37BB50D1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28182A9C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1.2.</w:t>
      </w: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b/>
          <w:i w:val="0"/>
          <w:sz w:val="24"/>
          <w:szCs w:val="24"/>
        </w:rPr>
        <w:t>Порядок загрузки данных и программ</w:t>
      </w:r>
    </w:p>
    <w:p w14:paraId="42275D7E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sz w:val="24"/>
          <w:szCs w:val="24"/>
        </w:rPr>
        <w:t>Перед началом работы с сайтом ООО «Медиа Группа» на рабочем месте пользователя необходимо выполнить следующие действия:</w:t>
      </w:r>
    </w:p>
    <w:p w14:paraId="7B3A74CD" w14:textId="77777777" w:rsidR="002C0D68" w:rsidRPr="002C0D68" w:rsidRDefault="002C0D68" w:rsidP="002C0D68">
      <w:pPr>
        <w:pStyle w:val="a4"/>
        <w:numPr>
          <w:ilvl w:val="1"/>
          <w:numId w:val="1"/>
        </w:numPr>
        <w:spacing w:after="0" w:line="240" w:lineRule="auto"/>
        <w:ind w:left="284" w:right="-2" w:hanging="284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>На сайте провести регистрацию пользователя</w:t>
      </w:r>
    </w:p>
    <w:p w14:paraId="0C9FC800" w14:textId="77777777" w:rsidR="002C0D68" w:rsidRPr="002C0D68" w:rsidRDefault="002C0D68" w:rsidP="002C0D68">
      <w:pPr>
        <w:pStyle w:val="a4"/>
        <w:spacing w:after="0" w:line="240" w:lineRule="auto"/>
        <w:ind w:left="284" w:right="-2" w:hanging="284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 xml:space="preserve"> </w:t>
      </w:r>
      <w:r w:rsidRPr="002C0D6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6EDB3B92" wp14:editId="6B895123">
            <wp:extent cx="4905375" cy="3305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84E49" w14:textId="77777777" w:rsidR="002C0D68" w:rsidRPr="002C0D68" w:rsidRDefault="002C0D68" w:rsidP="002C0D68">
      <w:pPr>
        <w:pStyle w:val="a4"/>
        <w:numPr>
          <w:ilvl w:val="1"/>
          <w:numId w:val="1"/>
        </w:numPr>
        <w:spacing w:after="0" w:line="240" w:lineRule="auto"/>
        <w:ind w:left="284" w:right="-2" w:hanging="284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>После чего нужно авторизоваться</w:t>
      </w:r>
    </w:p>
    <w:p w14:paraId="67703FC0" w14:textId="77777777" w:rsidR="002C0D68" w:rsidRPr="002C0D68" w:rsidRDefault="002C0D68" w:rsidP="002C0D68">
      <w:pPr>
        <w:pStyle w:val="a4"/>
        <w:spacing w:after="0" w:line="240" w:lineRule="auto"/>
        <w:ind w:left="284" w:right="-2" w:hanging="284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2C0D6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0DFAAAB9" wp14:editId="64742A2F">
            <wp:extent cx="4924425" cy="2190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AA4E8" w14:textId="77777777" w:rsidR="002C0D68" w:rsidRPr="002C0D68" w:rsidRDefault="002C0D68" w:rsidP="002C0D68">
      <w:pPr>
        <w:ind w:right="-2"/>
        <w:rPr>
          <w:rFonts w:ascii="Times New Roman" w:hAnsi="Times New Roman"/>
          <w:b/>
          <w:i w:val="0"/>
          <w:sz w:val="24"/>
          <w:szCs w:val="24"/>
        </w:rPr>
      </w:pPr>
    </w:p>
    <w:p w14:paraId="42A5314C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2.</w:t>
      </w: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b/>
          <w:i w:val="0"/>
          <w:sz w:val="24"/>
          <w:szCs w:val="24"/>
        </w:rPr>
        <w:t>Описание операций</w:t>
      </w:r>
    </w:p>
    <w:p w14:paraId="5661025B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2.1.</w:t>
      </w: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b/>
          <w:i w:val="0"/>
          <w:sz w:val="24"/>
          <w:szCs w:val="24"/>
        </w:rPr>
        <w:t>Выполняемые функции и задачи</w:t>
      </w:r>
    </w:p>
    <w:p w14:paraId="62A43D6A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sz w:val="24"/>
          <w:szCs w:val="24"/>
        </w:rPr>
        <w:t>Сайт в составе ИС ООО «Медиа Группа» выполняет функции и задачи, приведенные ниже:</w:t>
      </w:r>
    </w:p>
    <w:p w14:paraId="51D4FBF9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bCs/>
          <w:i w:val="0"/>
          <w:sz w:val="24"/>
          <w:szCs w:val="24"/>
        </w:rPr>
        <w:t>Оперативное и регулярное обновление типов поздравления.</w:t>
      </w:r>
    </w:p>
    <w:p w14:paraId="72D371F2" w14:textId="77777777" w:rsidR="002C0D68" w:rsidRPr="002C0D68" w:rsidRDefault="002C0D68" w:rsidP="002C0D68">
      <w:pPr>
        <w:ind w:right="-2"/>
        <w:rPr>
          <w:rFonts w:ascii="Times New Roman" w:hAnsi="Times New Roman"/>
          <w:b/>
          <w:i w:val="0"/>
          <w:sz w:val="24"/>
          <w:szCs w:val="24"/>
        </w:rPr>
      </w:pPr>
    </w:p>
    <w:p w14:paraId="34C73FBC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2.2.</w:t>
      </w: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b/>
          <w:i w:val="0"/>
          <w:sz w:val="24"/>
          <w:szCs w:val="24"/>
        </w:rPr>
        <w:t>Описание операций технологического процесса обработки данных, необходимых для выполнения задач</w:t>
      </w:r>
    </w:p>
    <w:p w14:paraId="5AE4DBA6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sz w:val="24"/>
          <w:szCs w:val="24"/>
        </w:rPr>
        <w:t>Ниже приведено описание пользовательских операций для выполнения задачи.</w:t>
      </w:r>
    </w:p>
    <w:p w14:paraId="18CB4CAB" w14:textId="77777777" w:rsidR="002C0D68" w:rsidRPr="002C0D68" w:rsidRDefault="002C0D68" w:rsidP="002C0D68">
      <w:pPr>
        <w:pStyle w:val="a4"/>
        <w:numPr>
          <w:ilvl w:val="0"/>
          <w:numId w:val="3"/>
        </w:numPr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>После регистрации, переходим во вкладку «</w:t>
      </w:r>
      <w:r w:rsidRPr="002C0D68">
        <w:rPr>
          <w:rFonts w:ascii="Times New Roman" w:hAnsi="Times New Roman" w:cs="Times New Roman"/>
          <w:bCs/>
          <w:sz w:val="24"/>
          <w:szCs w:val="24"/>
        </w:rPr>
        <w:t>Подать заявку»:</w:t>
      </w:r>
    </w:p>
    <w:p w14:paraId="4A48FC09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sz w:val="24"/>
          <w:szCs w:val="24"/>
        </w:rPr>
        <w:t xml:space="preserve">            </w:t>
      </w:r>
      <w:r w:rsidRPr="002C0D68">
        <w:rPr>
          <w:rFonts w:ascii="Times New Roman" w:hAnsi="Times New Roman"/>
          <w:i w:val="0"/>
          <w:noProof/>
          <w:sz w:val="24"/>
          <w:szCs w:val="24"/>
          <w:lang w:val="en-US"/>
        </w:rPr>
        <w:drawing>
          <wp:inline distT="0" distB="0" distL="0" distR="0" wp14:anchorId="57834901" wp14:editId="629495D6">
            <wp:extent cx="1280160" cy="3657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9BCC9" w14:textId="77777777" w:rsidR="002C0D68" w:rsidRPr="002C0D68" w:rsidRDefault="002C0D68" w:rsidP="002C0D68">
      <w:pPr>
        <w:pStyle w:val="a4"/>
        <w:numPr>
          <w:ilvl w:val="0"/>
          <w:numId w:val="3"/>
        </w:numPr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>После перехода проверяем типы поздравления:</w:t>
      </w:r>
    </w:p>
    <w:p w14:paraId="43CC4ADA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  <w:lang w:val="en-US"/>
        </w:rPr>
      </w:pPr>
      <w:r w:rsidRPr="002C0D68">
        <w:rPr>
          <w:rFonts w:ascii="Times New Roman" w:hAnsi="Times New Roman"/>
          <w:i w:val="0"/>
          <w:sz w:val="24"/>
          <w:szCs w:val="24"/>
        </w:rPr>
        <w:t xml:space="preserve">            </w:t>
      </w:r>
      <w:r w:rsidRPr="002C0D68">
        <w:rPr>
          <w:i w:val="0"/>
          <w:noProof/>
          <w:lang w:val="en-US"/>
        </w:rPr>
        <w:drawing>
          <wp:inline distT="0" distB="0" distL="0" distR="0" wp14:anchorId="794510D9" wp14:editId="69A45A6D">
            <wp:extent cx="4762500" cy="1257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7353" w14:textId="77777777" w:rsidR="002C0D68" w:rsidRPr="002C0D68" w:rsidRDefault="002C0D68" w:rsidP="002C0D68">
      <w:pPr>
        <w:pStyle w:val="a4"/>
        <w:numPr>
          <w:ilvl w:val="0"/>
          <w:numId w:val="3"/>
        </w:numPr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>Если надо изменить, переходим по ссылке</w:t>
      </w:r>
    </w:p>
    <w:p w14:paraId="023500BC" w14:textId="77777777" w:rsidR="002C0D68" w:rsidRPr="002C0D68" w:rsidRDefault="002C0D68" w:rsidP="002C0D68">
      <w:pPr>
        <w:pStyle w:val="a4"/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>«https://bullet.beget.com/phpMyAdmin/sql.php?server=1&amp;db=volodya228_etln&amp;table=service&amp;pos=0»</w:t>
      </w:r>
    </w:p>
    <w:p w14:paraId="4669EE02" w14:textId="77777777" w:rsidR="002C0D68" w:rsidRPr="002C0D68" w:rsidRDefault="002C0D68" w:rsidP="002C0D68">
      <w:pPr>
        <w:ind w:right="-2" w:firstLine="708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sz w:val="24"/>
          <w:szCs w:val="24"/>
        </w:rPr>
        <w:t>И меняем профессии</w:t>
      </w:r>
    </w:p>
    <w:p w14:paraId="68DCA808" w14:textId="77777777" w:rsidR="002C0D68" w:rsidRPr="002C0D68" w:rsidRDefault="002C0D68" w:rsidP="002C0D68">
      <w:pPr>
        <w:ind w:right="-2" w:firstLine="708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noProof/>
          <w:sz w:val="24"/>
          <w:szCs w:val="24"/>
          <w:lang w:val="en-US"/>
        </w:rPr>
        <w:drawing>
          <wp:inline distT="0" distB="0" distL="0" distR="0" wp14:anchorId="612E02B4" wp14:editId="3D2A9DF0">
            <wp:extent cx="3219450" cy="1495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71B90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1B59494B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4B5D7DF7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5CB63DA7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5668101A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713E8684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06BB6454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5E048D0E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6FA4482C" w14:textId="77777777" w:rsidR="002C0D68" w:rsidRPr="002C0D68" w:rsidRDefault="002C0D68" w:rsidP="002C0D68">
      <w:pPr>
        <w:ind w:right="-2"/>
        <w:rPr>
          <w:rFonts w:ascii="Times New Roman" w:hAnsi="Times New Roman"/>
          <w:b/>
          <w:i w:val="0"/>
          <w:sz w:val="24"/>
          <w:szCs w:val="24"/>
        </w:rPr>
      </w:pPr>
    </w:p>
    <w:p w14:paraId="0C71A404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rFonts w:ascii="Times New Roman" w:hAnsi="Times New Roman" w:cs="Times New Roman"/>
          <w:b/>
          <w:sz w:val="24"/>
          <w:szCs w:val="24"/>
        </w:rPr>
      </w:pPr>
      <w:r w:rsidRPr="002C0D68">
        <w:rPr>
          <w:rFonts w:ascii="Times New Roman" w:hAnsi="Times New Roman" w:cs="Times New Roman"/>
          <w:b/>
          <w:sz w:val="24"/>
          <w:szCs w:val="24"/>
        </w:rPr>
        <w:t>5. Аварийные ситуации</w:t>
      </w:r>
    </w:p>
    <w:p w14:paraId="7EADF3CF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noProof/>
          <w:lang w:eastAsia="en-US"/>
        </w:rPr>
      </w:pPr>
      <w:r w:rsidRPr="002C0D68">
        <w:rPr>
          <w:rFonts w:ascii="Times New Roman" w:hAnsi="Times New Roman" w:cs="Times New Roman"/>
          <w:sz w:val="24"/>
          <w:szCs w:val="24"/>
        </w:rPr>
        <w:lastRenderedPageBreak/>
        <w:t>Если сайт не открывается и появляется ошибка как на фото, перезапустите интернет роутер или обратитесь провайдеру</w:t>
      </w:r>
    </w:p>
    <w:p w14:paraId="726F3B8A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rFonts w:ascii="Times New Roman" w:hAnsi="Times New Roman" w:cs="Times New Roman"/>
          <w:b/>
          <w:sz w:val="24"/>
          <w:szCs w:val="24"/>
        </w:rPr>
      </w:pPr>
      <w:r w:rsidRPr="002C0D6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26F9E545" wp14:editId="5BDD3CD1">
            <wp:extent cx="5934075" cy="4562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1A57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sz w:val="24"/>
          <w:szCs w:val="24"/>
        </w:rPr>
        <w:t>В случае если решение описанных выше ошибок не помогло, необходимо обращаться в техническую поддержку либо к ответственному Администратору ИС.</w:t>
      </w:r>
    </w:p>
    <w:p w14:paraId="729B4329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496C67A4" w14:textId="77777777" w:rsidR="002C0D68" w:rsidRPr="002C0D68" w:rsidRDefault="002C0D68" w:rsidP="002C0D68">
      <w:pPr>
        <w:ind w:right="-2"/>
        <w:rPr>
          <w:rFonts w:ascii="Times New Roman" w:hAnsi="Times New Roman"/>
          <w:b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Руководство пользователя для Администратора</w:t>
      </w:r>
    </w:p>
    <w:p w14:paraId="5ED0E035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1.</w:t>
      </w: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b/>
          <w:i w:val="0"/>
          <w:sz w:val="24"/>
          <w:szCs w:val="24"/>
        </w:rPr>
        <w:t>Подготовка к работе</w:t>
      </w:r>
    </w:p>
    <w:p w14:paraId="0E364519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rFonts w:ascii="Times New Roman" w:hAnsi="Times New Roman" w:cs="Times New Roman"/>
          <w:sz w:val="24"/>
          <w:szCs w:val="24"/>
        </w:rPr>
      </w:pPr>
    </w:p>
    <w:p w14:paraId="53057C84" w14:textId="77777777" w:rsidR="002C0D68" w:rsidRPr="002C0D68" w:rsidRDefault="002C0D68" w:rsidP="002C0D68">
      <w:pPr>
        <w:ind w:right="-2"/>
        <w:rPr>
          <w:rFonts w:ascii="Times New Roman" w:hAnsi="Times New Roman"/>
          <w:b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1.1.</w:t>
      </w: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b/>
          <w:i w:val="0"/>
          <w:sz w:val="24"/>
          <w:szCs w:val="24"/>
        </w:rPr>
        <w:t>Состав и содержание дистрибутивного носителя данных</w:t>
      </w:r>
    </w:p>
    <w:p w14:paraId="1486A2C8" w14:textId="77777777" w:rsidR="002C0D68" w:rsidRPr="002C0D68" w:rsidRDefault="002C0D68" w:rsidP="002C0D68">
      <w:pPr>
        <w:pStyle w:val="a3"/>
        <w:ind w:right="-2"/>
        <w:jc w:val="left"/>
        <w:rPr>
          <w:sz w:val="24"/>
          <w:szCs w:val="24"/>
        </w:rPr>
      </w:pPr>
      <w:r w:rsidRPr="002C0D68">
        <w:rPr>
          <w:b w:val="0"/>
          <w:color w:val="212121"/>
          <w:sz w:val="24"/>
          <w:szCs w:val="24"/>
          <w:lang w:eastAsia="ru-RU"/>
        </w:rPr>
        <w:t>Для проверки работоспособности нужно зайти на сайт «</w:t>
      </w:r>
      <w:r w:rsidRPr="002C0D68">
        <w:rPr>
          <w:b w:val="0"/>
          <w:sz w:val="24"/>
          <w:szCs w:val="24"/>
        </w:rPr>
        <w:t>http://volodya228.beget.tech/».</w:t>
      </w:r>
    </w:p>
    <w:p w14:paraId="0C1F896F" w14:textId="77777777" w:rsidR="002C0D68" w:rsidRPr="002C0D68" w:rsidRDefault="002C0D68" w:rsidP="002C0D68">
      <w:pPr>
        <w:pStyle w:val="a3"/>
        <w:ind w:right="-2"/>
        <w:jc w:val="left"/>
        <w:rPr>
          <w:sz w:val="24"/>
          <w:szCs w:val="24"/>
        </w:rPr>
      </w:pPr>
      <w:r w:rsidRPr="002C0D68">
        <w:rPr>
          <w:b w:val="0"/>
          <w:color w:val="212121"/>
          <w:sz w:val="24"/>
          <w:szCs w:val="24"/>
          <w:lang w:eastAsia="ru-RU"/>
        </w:rPr>
        <w:t xml:space="preserve">Для удаления записей из базы </w:t>
      </w:r>
      <w:r w:rsidRPr="002C0D68">
        <w:rPr>
          <w:b w:val="0"/>
          <w:sz w:val="24"/>
          <w:szCs w:val="24"/>
          <w:shd w:val="clear" w:color="auto" w:fill="FFFFFF"/>
        </w:rPr>
        <w:t>«Медиа Группа»,</w:t>
      </w:r>
      <w:r w:rsidRPr="002C0D68">
        <w:rPr>
          <w:color w:val="212121"/>
          <w:sz w:val="24"/>
          <w:szCs w:val="24"/>
          <w:lang w:eastAsia="ru-RU"/>
        </w:rPr>
        <w:t xml:space="preserve"> </w:t>
      </w:r>
      <w:r w:rsidRPr="002C0D68">
        <w:rPr>
          <w:b w:val="0"/>
          <w:color w:val="212121"/>
          <w:sz w:val="24"/>
          <w:szCs w:val="24"/>
          <w:lang w:eastAsia="ru-RU"/>
        </w:rPr>
        <w:t>необходимо перейти по ссылке</w:t>
      </w:r>
    </w:p>
    <w:p w14:paraId="30E81256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sz w:val="24"/>
          <w:szCs w:val="24"/>
        </w:rPr>
        <w:t>«</w:t>
      </w:r>
      <w:r w:rsidRPr="002C0D68">
        <w:rPr>
          <w:rFonts w:ascii="Times New Roman" w:hAnsi="Times New Roman"/>
          <w:i w:val="0"/>
          <w:sz w:val="24"/>
          <w:szCs w:val="24"/>
          <w:lang w:val="en-US"/>
        </w:rPr>
        <w:t>https</w:t>
      </w:r>
      <w:r w:rsidRPr="002C0D68">
        <w:rPr>
          <w:rFonts w:ascii="Times New Roman" w:hAnsi="Times New Roman"/>
          <w:i w:val="0"/>
          <w:sz w:val="24"/>
          <w:szCs w:val="24"/>
        </w:rPr>
        <w:t>://</w:t>
      </w:r>
      <w:r w:rsidRPr="002C0D68">
        <w:rPr>
          <w:rFonts w:ascii="Times New Roman" w:hAnsi="Times New Roman"/>
          <w:i w:val="0"/>
          <w:sz w:val="24"/>
          <w:szCs w:val="24"/>
          <w:lang w:val="en-US"/>
        </w:rPr>
        <w:t>bullet</w:t>
      </w:r>
      <w:r w:rsidRPr="002C0D68">
        <w:rPr>
          <w:rFonts w:ascii="Times New Roman" w:hAnsi="Times New Roman"/>
          <w:i w:val="0"/>
          <w:sz w:val="24"/>
          <w:szCs w:val="24"/>
        </w:rPr>
        <w:t>.</w:t>
      </w:r>
      <w:r w:rsidRPr="002C0D68">
        <w:rPr>
          <w:rFonts w:ascii="Times New Roman" w:hAnsi="Times New Roman"/>
          <w:i w:val="0"/>
          <w:sz w:val="24"/>
          <w:szCs w:val="24"/>
          <w:lang w:val="en-US"/>
        </w:rPr>
        <w:t>beget</w:t>
      </w:r>
      <w:r w:rsidRPr="002C0D68">
        <w:rPr>
          <w:rFonts w:ascii="Times New Roman" w:hAnsi="Times New Roman"/>
          <w:i w:val="0"/>
          <w:sz w:val="24"/>
          <w:szCs w:val="24"/>
        </w:rPr>
        <w:t>.</w:t>
      </w:r>
      <w:r w:rsidRPr="002C0D68">
        <w:rPr>
          <w:rFonts w:ascii="Times New Roman" w:hAnsi="Times New Roman"/>
          <w:i w:val="0"/>
          <w:sz w:val="24"/>
          <w:szCs w:val="24"/>
          <w:lang w:val="en-US"/>
        </w:rPr>
        <w:t>com</w:t>
      </w:r>
      <w:r w:rsidRPr="002C0D68">
        <w:rPr>
          <w:rFonts w:ascii="Times New Roman" w:hAnsi="Times New Roman"/>
          <w:i w:val="0"/>
          <w:sz w:val="24"/>
          <w:szCs w:val="24"/>
        </w:rPr>
        <w:t>/</w:t>
      </w:r>
      <w:proofErr w:type="spellStart"/>
      <w:r w:rsidRPr="002C0D68">
        <w:rPr>
          <w:rFonts w:ascii="Times New Roman" w:hAnsi="Times New Roman"/>
          <w:i w:val="0"/>
          <w:sz w:val="24"/>
          <w:szCs w:val="24"/>
          <w:lang w:val="en-US"/>
        </w:rPr>
        <w:t>phpMyAdmin</w:t>
      </w:r>
      <w:proofErr w:type="spellEnd"/>
      <w:r w:rsidRPr="002C0D68">
        <w:rPr>
          <w:rFonts w:ascii="Times New Roman" w:hAnsi="Times New Roman"/>
          <w:i w:val="0"/>
          <w:sz w:val="24"/>
          <w:szCs w:val="24"/>
        </w:rPr>
        <w:t>/</w:t>
      </w:r>
      <w:proofErr w:type="spellStart"/>
      <w:r w:rsidRPr="002C0D68">
        <w:rPr>
          <w:rFonts w:ascii="Times New Roman" w:hAnsi="Times New Roman"/>
          <w:i w:val="0"/>
          <w:sz w:val="24"/>
          <w:szCs w:val="24"/>
          <w:lang w:val="en-US"/>
        </w:rPr>
        <w:t>sql</w:t>
      </w:r>
      <w:proofErr w:type="spellEnd"/>
      <w:r w:rsidRPr="002C0D68">
        <w:rPr>
          <w:rFonts w:ascii="Times New Roman" w:hAnsi="Times New Roman"/>
          <w:i w:val="0"/>
          <w:sz w:val="24"/>
          <w:szCs w:val="24"/>
        </w:rPr>
        <w:t>.</w:t>
      </w:r>
      <w:proofErr w:type="spellStart"/>
      <w:r w:rsidRPr="002C0D68">
        <w:rPr>
          <w:rFonts w:ascii="Times New Roman" w:hAnsi="Times New Roman"/>
          <w:i w:val="0"/>
          <w:sz w:val="24"/>
          <w:szCs w:val="24"/>
          <w:lang w:val="en-US"/>
        </w:rPr>
        <w:t>php</w:t>
      </w:r>
      <w:proofErr w:type="spellEnd"/>
      <w:r w:rsidRPr="002C0D68">
        <w:rPr>
          <w:rFonts w:ascii="Times New Roman" w:hAnsi="Times New Roman"/>
          <w:i w:val="0"/>
          <w:sz w:val="24"/>
          <w:szCs w:val="24"/>
        </w:rPr>
        <w:t>?</w:t>
      </w:r>
      <w:r w:rsidRPr="002C0D68">
        <w:rPr>
          <w:rFonts w:ascii="Times New Roman" w:hAnsi="Times New Roman"/>
          <w:i w:val="0"/>
          <w:sz w:val="24"/>
          <w:szCs w:val="24"/>
          <w:lang w:val="en-US"/>
        </w:rPr>
        <w:t>server</w:t>
      </w:r>
      <w:r w:rsidRPr="002C0D68">
        <w:rPr>
          <w:rFonts w:ascii="Times New Roman" w:hAnsi="Times New Roman"/>
          <w:i w:val="0"/>
          <w:sz w:val="24"/>
          <w:szCs w:val="24"/>
        </w:rPr>
        <w:t>=1&amp;</w:t>
      </w:r>
      <w:proofErr w:type="spellStart"/>
      <w:r w:rsidRPr="002C0D68">
        <w:rPr>
          <w:rFonts w:ascii="Times New Roman" w:hAnsi="Times New Roman"/>
          <w:i w:val="0"/>
          <w:sz w:val="24"/>
          <w:szCs w:val="24"/>
          <w:lang w:val="en-US"/>
        </w:rPr>
        <w:t>db</w:t>
      </w:r>
      <w:proofErr w:type="spellEnd"/>
      <w:r w:rsidRPr="002C0D68">
        <w:rPr>
          <w:rFonts w:ascii="Times New Roman" w:hAnsi="Times New Roman"/>
          <w:i w:val="0"/>
          <w:sz w:val="24"/>
          <w:szCs w:val="24"/>
        </w:rPr>
        <w:t>=</w:t>
      </w:r>
      <w:proofErr w:type="spellStart"/>
      <w:r w:rsidRPr="002C0D68">
        <w:rPr>
          <w:rFonts w:ascii="Times New Roman" w:hAnsi="Times New Roman"/>
          <w:i w:val="0"/>
          <w:sz w:val="24"/>
          <w:szCs w:val="24"/>
          <w:lang w:val="en-US"/>
        </w:rPr>
        <w:t>volodya</w:t>
      </w:r>
      <w:proofErr w:type="spellEnd"/>
      <w:r w:rsidRPr="002C0D68">
        <w:rPr>
          <w:rFonts w:ascii="Times New Roman" w:hAnsi="Times New Roman"/>
          <w:i w:val="0"/>
          <w:sz w:val="24"/>
          <w:szCs w:val="24"/>
        </w:rPr>
        <w:t>228_</w:t>
      </w:r>
      <w:proofErr w:type="spellStart"/>
      <w:r w:rsidRPr="002C0D68">
        <w:rPr>
          <w:rFonts w:ascii="Times New Roman" w:hAnsi="Times New Roman"/>
          <w:i w:val="0"/>
          <w:sz w:val="24"/>
          <w:szCs w:val="24"/>
          <w:lang w:val="en-US"/>
        </w:rPr>
        <w:t>etln</w:t>
      </w:r>
      <w:proofErr w:type="spellEnd"/>
      <w:r w:rsidRPr="002C0D68">
        <w:rPr>
          <w:rFonts w:ascii="Times New Roman" w:hAnsi="Times New Roman"/>
          <w:i w:val="0"/>
          <w:sz w:val="24"/>
          <w:szCs w:val="24"/>
        </w:rPr>
        <w:t>&amp;</w:t>
      </w:r>
      <w:r w:rsidRPr="002C0D68">
        <w:rPr>
          <w:rFonts w:ascii="Times New Roman" w:hAnsi="Times New Roman"/>
          <w:i w:val="0"/>
          <w:sz w:val="24"/>
          <w:szCs w:val="24"/>
          <w:lang w:val="en-US"/>
        </w:rPr>
        <w:t>table</w:t>
      </w:r>
      <w:r w:rsidRPr="002C0D68">
        <w:rPr>
          <w:rFonts w:ascii="Times New Roman" w:hAnsi="Times New Roman"/>
          <w:i w:val="0"/>
          <w:sz w:val="24"/>
          <w:szCs w:val="24"/>
        </w:rPr>
        <w:t>=</w:t>
      </w:r>
      <w:r w:rsidRPr="002C0D68">
        <w:rPr>
          <w:rFonts w:ascii="Times New Roman" w:hAnsi="Times New Roman"/>
          <w:i w:val="0"/>
          <w:sz w:val="24"/>
          <w:szCs w:val="24"/>
          <w:lang w:val="en-US"/>
        </w:rPr>
        <w:t>orders</w:t>
      </w:r>
      <w:r w:rsidRPr="002C0D68">
        <w:rPr>
          <w:rFonts w:ascii="Times New Roman" w:hAnsi="Times New Roman"/>
          <w:i w:val="0"/>
          <w:sz w:val="24"/>
          <w:szCs w:val="24"/>
        </w:rPr>
        <w:t>&amp;</w:t>
      </w:r>
      <w:proofErr w:type="spellStart"/>
      <w:r w:rsidRPr="002C0D68">
        <w:rPr>
          <w:rFonts w:ascii="Times New Roman" w:hAnsi="Times New Roman"/>
          <w:i w:val="0"/>
          <w:sz w:val="24"/>
          <w:szCs w:val="24"/>
          <w:lang w:val="en-US"/>
        </w:rPr>
        <w:t>pos</w:t>
      </w:r>
      <w:proofErr w:type="spellEnd"/>
      <w:r w:rsidRPr="002C0D68">
        <w:rPr>
          <w:rFonts w:ascii="Times New Roman" w:hAnsi="Times New Roman"/>
          <w:i w:val="0"/>
          <w:sz w:val="24"/>
          <w:szCs w:val="24"/>
        </w:rPr>
        <w:t>=0»</w:t>
      </w:r>
    </w:p>
    <w:p w14:paraId="52142AC2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6AB9332F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1.2.</w:t>
      </w: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b/>
          <w:i w:val="0"/>
          <w:sz w:val="24"/>
          <w:szCs w:val="24"/>
        </w:rPr>
        <w:t>Порядок загрузки данных и программ</w:t>
      </w:r>
    </w:p>
    <w:p w14:paraId="5DED82B1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sz w:val="24"/>
          <w:szCs w:val="24"/>
        </w:rPr>
        <w:t>Перед началом работы с сайтом «Медиа Группа» на рабочем месте пользователя необходимо выполнить следующие действия:</w:t>
      </w:r>
    </w:p>
    <w:p w14:paraId="7BBB9A5C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671DC85C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7C9C64E2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16D72EC9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582A9216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74333141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6AF56D97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647A381C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3FC7668F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5FB6545D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70CF5A82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5DD02E8D" w14:textId="77777777" w:rsidR="002C0D68" w:rsidRPr="002C0D68" w:rsidRDefault="002C0D68" w:rsidP="002C0D68">
      <w:pPr>
        <w:pStyle w:val="a4"/>
        <w:numPr>
          <w:ilvl w:val="0"/>
          <w:numId w:val="4"/>
        </w:numPr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>На сайте провести регистрацию пользователя</w:t>
      </w:r>
    </w:p>
    <w:p w14:paraId="1696C4D8" w14:textId="77777777" w:rsidR="002C0D68" w:rsidRPr="002C0D68" w:rsidRDefault="002C0D68" w:rsidP="002C0D68">
      <w:pPr>
        <w:pStyle w:val="a4"/>
        <w:spacing w:after="0" w:line="240" w:lineRule="auto"/>
        <w:ind w:left="284" w:right="-2" w:hanging="284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2C0D6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172F2F8" wp14:editId="41DFF427">
            <wp:extent cx="4905375" cy="3305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6258" w14:textId="77777777" w:rsidR="002C0D68" w:rsidRPr="002C0D68" w:rsidRDefault="002C0D68" w:rsidP="002C0D68">
      <w:pPr>
        <w:pStyle w:val="a4"/>
        <w:numPr>
          <w:ilvl w:val="0"/>
          <w:numId w:val="4"/>
        </w:numPr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>После чего нужно авторизоваться</w:t>
      </w:r>
    </w:p>
    <w:p w14:paraId="766B9592" w14:textId="77777777" w:rsidR="002C0D68" w:rsidRPr="002C0D68" w:rsidRDefault="002C0D68" w:rsidP="002C0D68">
      <w:pPr>
        <w:pStyle w:val="a4"/>
        <w:spacing w:after="0" w:line="240" w:lineRule="auto"/>
        <w:ind w:left="284" w:right="-2" w:hanging="284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 xml:space="preserve"> </w:t>
      </w:r>
      <w:r w:rsidRPr="002C0D6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A650C3" wp14:editId="52752573">
            <wp:extent cx="4924425" cy="21907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E672" w14:textId="77777777" w:rsidR="002C0D68" w:rsidRPr="002C0D68" w:rsidRDefault="002C0D68" w:rsidP="002C0D68">
      <w:pPr>
        <w:ind w:right="-2"/>
        <w:rPr>
          <w:rFonts w:ascii="Times New Roman" w:hAnsi="Times New Roman"/>
          <w:b/>
          <w:i w:val="0"/>
          <w:sz w:val="24"/>
          <w:szCs w:val="24"/>
        </w:rPr>
      </w:pPr>
    </w:p>
    <w:p w14:paraId="3276662D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2.</w:t>
      </w: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b/>
          <w:i w:val="0"/>
          <w:sz w:val="24"/>
          <w:szCs w:val="24"/>
        </w:rPr>
        <w:t>Описание операций</w:t>
      </w:r>
    </w:p>
    <w:p w14:paraId="033AA01F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2.1.</w:t>
      </w: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b/>
          <w:i w:val="0"/>
          <w:sz w:val="24"/>
          <w:szCs w:val="24"/>
        </w:rPr>
        <w:t>Выполняемые функции и задачи</w:t>
      </w:r>
    </w:p>
    <w:p w14:paraId="7B1D7B95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sz w:val="24"/>
          <w:szCs w:val="24"/>
        </w:rPr>
        <w:t>Сайт в составе ИС ООО «Медиа Группа» выполняет функции и задачи, приведенные ниже:</w:t>
      </w:r>
    </w:p>
    <w:p w14:paraId="351AF76C" w14:textId="77777777" w:rsidR="002C0D68" w:rsidRPr="002C0D68" w:rsidRDefault="002C0D68" w:rsidP="002C0D68">
      <w:pPr>
        <w:ind w:right="-2"/>
        <w:rPr>
          <w:rFonts w:ascii="Times New Roman" w:hAnsi="Times New Roman"/>
          <w:bCs/>
          <w:i w:val="0"/>
          <w:sz w:val="24"/>
          <w:szCs w:val="24"/>
        </w:rPr>
      </w:pPr>
      <w:r w:rsidRPr="002C0D68">
        <w:rPr>
          <w:rFonts w:ascii="Times New Roman" w:hAnsi="Times New Roman"/>
          <w:bCs/>
          <w:i w:val="0"/>
          <w:sz w:val="24"/>
          <w:szCs w:val="24"/>
        </w:rPr>
        <w:t>Удаление записей из базы, и проверка работоспособности сайта</w:t>
      </w:r>
    </w:p>
    <w:p w14:paraId="6692B130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24A47F2B" w14:textId="77777777" w:rsidR="002C0D68" w:rsidRPr="002C0D68" w:rsidRDefault="002C0D68" w:rsidP="002C0D68">
      <w:pPr>
        <w:ind w:right="-2"/>
        <w:rPr>
          <w:rFonts w:ascii="Times New Roman" w:hAnsi="Times New Roman"/>
          <w:b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2.2. Порядок проверки работоспособности</w:t>
      </w:r>
    </w:p>
    <w:p w14:paraId="55AF4A58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>Для проверки доступности сайта с рабочего места пользователя необходимо выполнить следующие действия:</w:t>
      </w:r>
    </w:p>
    <w:p w14:paraId="40C3F4E0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>Открыть сайт, для этого необходимо перейти по ссылке выше и по переходить по ссылкам</w:t>
      </w:r>
    </w:p>
    <w:p w14:paraId="38960639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32A9A18" wp14:editId="44668B72">
            <wp:extent cx="5934075" cy="200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922B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48E9772D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b/>
          <w:i w:val="0"/>
          <w:sz w:val="24"/>
          <w:szCs w:val="24"/>
        </w:rPr>
        <w:t>2.3.</w:t>
      </w:r>
      <w:r w:rsidRPr="002C0D68">
        <w:rPr>
          <w:rFonts w:ascii="Times New Roman" w:hAnsi="Times New Roman"/>
          <w:i w:val="0"/>
          <w:sz w:val="24"/>
          <w:szCs w:val="24"/>
        </w:rPr>
        <w:t xml:space="preserve"> </w:t>
      </w:r>
      <w:r w:rsidRPr="002C0D68">
        <w:rPr>
          <w:rFonts w:ascii="Times New Roman" w:hAnsi="Times New Roman"/>
          <w:b/>
          <w:i w:val="0"/>
          <w:sz w:val="24"/>
          <w:szCs w:val="24"/>
        </w:rPr>
        <w:t>Описание операций технологического процесса обработки данных, необходимых для выполнения задач</w:t>
      </w:r>
    </w:p>
    <w:p w14:paraId="3F8DE76B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sz w:val="24"/>
          <w:szCs w:val="24"/>
        </w:rPr>
        <w:t>Ниже приведено описание пользовательских операций для выполнения задачи.</w:t>
      </w:r>
    </w:p>
    <w:p w14:paraId="41F3C731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402D7C0A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2BFC7249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0EB92E84" w14:textId="77777777" w:rsidR="002C0D68" w:rsidRPr="002C0D68" w:rsidRDefault="002C0D68" w:rsidP="002C0D68">
      <w:pPr>
        <w:pStyle w:val="a4"/>
        <w:numPr>
          <w:ilvl w:val="0"/>
          <w:numId w:val="5"/>
        </w:numPr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 xml:space="preserve">После перехода на сайт, переходим в нужную базу </w:t>
      </w:r>
    </w:p>
    <w:p w14:paraId="713A492E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noProof/>
          <w:sz w:val="24"/>
          <w:szCs w:val="24"/>
          <w:lang w:val="en-US"/>
        </w:rPr>
        <w:drawing>
          <wp:inline distT="0" distB="0" distL="0" distR="0" wp14:anchorId="2D0070A7" wp14:editId="04EE8127">
            <wp:extent cx="5934075" cy="5143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51A2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</w:p>
    <w:p w14:paraId="4746B1A8" w14:textId="77777777" w:rsidR="002C0D68" w:rsidRPr="002C0D68" w:rsidRDefault="002C0D68" w:rsidP="002C0D68">
      <w:pPr>
        <w:pStyle w:val="a4"/>
        <w:numPr>
          <w:ilvl w:val="0"/>
          <w:numId w:val="5"/>
        </w:numPr>
        <w:spacing w:after="0" w:line="240" w:lineRule="auto"/>
        <w:ind w:right="-2"/>
        <w:rPr>
          <w:rFonts w:ascii="Times New Roman" w:hAnsi="Times New Roman" w:cs="Times New Roman"/>
          <w:sz w:val="24"/>
          <w:szCs w:val="24"/>
        </w:rPr>
      </w:pPr>
      <w:r w:rsidRPr="002C0D68">
        <w:rPr>
          <w:rFonts w:ascii="Times New Roman" w:hAnsi="Times New Roman" w:cs="Times New Roman"/>
          <w:sz w:val="24"/>
          <w:szCs w:val="24"/>
        </w:rPr>
        <w:t xml:space="preserve">После перехода, выбираем нужные строки и удаляем </w:t>
      </w:r>
    </w:p>
    <w:p w14:paraId="7E1A52E5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noProof/>
          <w:sz w:val="24"/>
          <w:szCs w:val="24"/>
          <w:lang w:val="en-US"/>
        </w:rPr>
        <w:lastRenderedPageBreak/>
        <w:drawing>
          <wp:inline distT="0" distB="0" distL="0" distR="0" wp14:anchorId="4CDD5769" wp14:editId="626F315B">
            <wp:extent cx="5934075" cy="8858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B055D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rFonts w:ascii="Times New Roman" w:hAnsi="Times New Roman" w:cs="Times New Roman"/>
          <w:b/>
          <w:sz w:val="24"/>
          <w:szCs w:val="24"/>
        </w:rPr>
      </w:pPr>
    </w:p>
    <w:p w14:paraId="1D39A976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rFonts w:ascii="Times New Roman" w:hAnsi="Times New Roman" w:cs="Times New Roman"/>
          <w:b/>
          <w:sz w:val="24"/>
          <w:szCs w:val="24"/>
        </w:rPr>
      </w:pPr>
      <w:r w:rsidRPr="002C0D68">
        <w:rPr>
          <w:rFonts w:ascii="Times New Roman" w:hAnsi="Times New Roman" w:cs="Times New Roman"/>
          <w:b/>
          <w:sz w:val="24"/>
          <w:szCs w:val="24"/>
        </w:rPr>
        <w:t>5. Аварийные ситуации</w:t>
      </w:r>
    </w:p>
    <w:p w14:paraId="4826E431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noProof/>
          <w:lang w:eastAsia="en-US"/>
        </w:rPr>
      </w:pPr>
      <w:r w:rsidRPr="002C0D68">
        <w:rPr>
          <w:rFonts w:ascii="Times New Roman" w:hAnsi="Times New Roman" w:cs="Times New Roman"/>
          <w:sz w:val="24"/>
          <w:szCs w:val="24"/>
        </w:rPr>
        <w:t>Если сайт не открывается и появляется ошибка как на фото, перезапустите интернет роутер или обратитесь провайдеру</w:t>
      </w:r>
    </w:p>
    <w:p w14:paraId="170CFADA" w14:textId="77777777" w:rsidR="002C0D68" w:rsidRPr="002C0D68" w:rsidRDefault="002C0D68" w:rsidP="002C0D68">
      <w:pPr>
        <w:pStyle w:val="a4"/>
        <w:spacing w:after="0" w:line="240" w:lineRule="auto"/>
        <w:ind w:left="0" w:right="-2"/>
        <w:rPr>
          <w:rFonts w:ascii="Times New Roman" w:hAnsi="Times New Roman" w:cs="Times New Roman"/>
          <w:b/>
          <w:sz w:val="24"/>
          <w:szCs w:val="24"/>
        </w:rPr>
      </w:pPr>
      <w:r w:rsidRPr="002C0D68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5EC56492" wp14:editId="55B0202F">
            <wp:extent cx="5934075" cy="45624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048DF" w14:textId="77777777" w:rsidR="002C0D68" w:rsidRPr="002C0D68" w:rsidRDefault="002C0D68" w:rsidP="002C0D68">
      <w:pPr>
        <w:ind w:right="-2"/>
        <w:rPr>
          <w:rFonts w:ascii="Times New Roman" w:hAnsi="Times New Roman"/>
          <w:i w:val="0"/>
          <w:sz w:val="24"/>
          <w:szCs w:val="24"/>
        </w:rPr>
      </w:pPr>
      <w:r w:rsidRPr="002C0D68">
        <w:rPr>
          <w:rFonts w:ascii="Times New Roman" w:hAnsi="Times New Roman"/>
          <w:i w:val="0"/>
          <w:sz w:val="24"/>
          <w:szCs w:val="24"/>
        </w:rPr>
        <w:t>В случае если решение описанных выше ошибок не помогло, необходимо обращаться в техническую поддержку либо к ответственному Администратору ИС.</w:t>
      </w:r>
    </w:p>
    <w:p w14:paraId="6A9FD93E" w14:textId="77777777" w:rsidR="000D28A7" w:rsidRPr="002C0D68" w:rsidRDefault="00FA3FBC" w:rsidP="002C0D68">
      <w:pPr>
        <w:rPr>
          <w:rFonts w:ascii="Times New Roman" w:hAnsi="Times New Roman"/>
          <w:i w:val="0"/>
          <w:sz w:val="24"/>
        </w:rPr>
      </w:pPr>
    </w:p>
    <w:sectPr w:rsidR="000D28A7" w:rsidRPr="002C0D68" w:rsidSect="00F00F06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651F88" w14:textId="77777777" w:rsidR="00FA3FBC" w:rsidRDefault="00FA3FBC" w:rsidP="002C0D68">
      <w:r>
        <w:separator/>
      </w:r>
    </w:p>
  </w:endnote>
  <w:endnote w:type="continuationSeparator" w:id="0">
    <w:p w14:paraId="012CF1E0" w14:textId="77777777" w:rsidR="00FA3FBC" w:rsidRDefault="00FA3FBC" w:rsidP="002C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ГОСТ тип А">
    <w:altName w:val="Arial"/>
    <w:charset w:val="CC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80B2DB" w14:textId="77777777" w:rsidR="00FA3FBC" w:rsidRDefault="00FA3FBC" w:rsidP="002C0D68">
      <w:r>
        <w:separator/>
      </w:r>
    </w:p>
  </w:footnote>
  <w:footnote w:type="continuationSeparator" w:id="0">
    <w:p w14:paraId="34EC8BD2" w14:textId="77777777" w:rsidR="00FA3FBC" w:rsidRDefault="00FA3FBC" w:rsidP="002C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D1F77"/>
    <w:multiLevelType w:val="hybridMultilevel"/>
    <w:tmpl w:val="4462C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E4F86"/>
    <w:multiLevelType w:val="hybridMultilevel"/>
    <w:tmpl w:val="2EFA7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14426"/>
    <w:multiLevelType w:val="hybridMultilevel"/>
    <w:tmpl w:val="B9904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A7916"/>
    <w:multiLevelType w:val="multilevel"/>
    <w:tmpl w:val="BE844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D34EA6"/>
    <w:multiLevelType w:val="hybridMultilevel"/>
    <w:tmpl w:val="0C268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06"/>
    <w:rsid w:val="00153847"/>
    <w:rsid w:val="002C0D68"/>
    <w:rsid w:val="00562A99"/>
    <w:rsid w:val="00626485"/>
    <w:rsid w:val="007442E3"/>
    <w:rsid w:val="00763ABD"/>
    <w:rsid w:val="008219C8"/>
    <w:rsid w:val="008E44D6"/>
    <w:rsid w:val="00A050CC"/>
    <w:rsid w:val="00C250E2"/>
    <w:rsid w:val="00DE466B"/>
    <w:rsid w:val="00DF794C"/>
    <w:rsid w:val="00E12647"/>
    <w:rsid w:val="00F00F06"/>
    <w:rsid w:val="00FA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0E27"/>
  <w15:docId w15:val="{FBE5D9A5-BC2E-4CCC-8459-3059C4E8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F06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 центр"/>
    <w:basedOn w:val="a"/>
    <w:rsid w:val="00F00F06"/>
    <w:pPr>
      <w:spacing w:before="40"/>
      <w:jc w:val="center"/>
    </w:pPr>
    <w:rPr>
      <w:rFonts w:ascii="Times New Roman" w:hAnsi="Times New Roman"/>
      <w:b/>
      <w:bCs/>
      <w:i w:val="0"/>
      <w:szCs w:val="28"/>
    </w:rPr>
  </w:style>
  <w:style w:type="paragraph" w:customStyle="1" w:styleId="Normal1page">
    <w:name w:val="Normal_1_page"/>
    <w:basedOn w:val="a"/>
    <w:rsid w:val="00F00F06"/>
    <w:pPr>
      <w:jc w:val="left"/>
    </w:pPr>
    <w:rPr>
      <w:rFonts w:ascii="Times New Roman" w:hAnsi="Times New Roman"/>
      <w:i w:val="0"/>
      <w:sz w:val="24"/>
      <w:szCs w:val="24"/>
    </w:rPr>
  </w:style>
  <w:style w:type="paragraph" w:styleId="a4">
    <w:name w:val="List Paragraph"/>
    <w:basedOn w:val="a"/>
    <w:uiPriority w:val="34"/>
    <w:qFormat/>
    <w:rsid w:val="002C0D68"/>
    <w:pPr>
      <w:suppressAutoHyphens w:val="0"/>
      <w:spacing w:after="200" w:line="276" w:lineRule="auto"/>
      <w:ind w:left="720"/>
      <w:contextualSpacing/>
      <w:jc w:val="left"/>
    </w:pPr>
    <w:rPr>
      <w:rFonts w:asciiTheme="minorHAnsi" w:eastAsiaTheme="minorEastAsia" w:hAnsiTheme="minorHAnsi" w:cstheme="minorBidi"/>
      <w:i w:val="0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2C0D68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C0D68"/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a7">
    <w:name w:val="footer"/>
    <w:basedOn w:val="a"/>
    <w:link w:val="a8"/>
    <w:uiPriority w:val="99"/>
    <w:unhideWhenUsed/>
    <w:rsid w:val="002C0D68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C0D68"/>
    <w:rPr>
      <w:rFonts w:ascii="ГОСТ тип А" w:eastAsia="Times New Roman" w:hAnsi="ГОСТ тип А" w:cs="Times New Roman"/>
      <w:i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Николаевна</dc:creator>
  <cp:lastModifiedBy>USER</cp:lastModifiedBy>
  <cp:revision>2</cp:revision>
  <dcterms:created xsi:type="dcterms:W3CDTF">2021-06-04T10:58:00Z</dcterms:created>
  <dcterms:modified xsi:type="dcterms:W3CDTF">2021-06-04T10:58:00Z</dcterms:modified>
</cp:coreProperties>
</file>