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2023.09.28 (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чт) – Разберусь с силовыми ключами с алика.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jc w:val="center"/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-3913557</wp:posOffset>
                </wp:positionV>
                <wp:extent cx="5940425" cy="4198947"/>
                <wp:effectExtent l="0" t="0" r="0" b="0"/>
                <wp:wrapTopAndBottom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61222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41989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7168;o:allowoverlap:true;o:allowincell:true;mso-position-horizontal-relative:text;margin-left:0.00pt;mso-position-horizontal:absolute;mso-position-vertical-relative:text;margin-top:-308.15pt;mso-position-vertical:absolute;width:467.75pt;height:330.63pt;mso-wrap-distance-left:9.07pt;mso-wrap-distance-top:0.00pt;mso-wrap-distance-right:9.07pt;mso-wrap-distance-bottom:0.00pt;" stroked="false">
                <v:path textboxrect="0,0,0,0"/>
                <w10:wrap type="topAndBottom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FR120N – Vsd = 100V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Id =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9.4А при 20С,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Vgs =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-/+20В.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Хрень какая-то, при 15В модуль еще работает, при 18В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закорачивает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транзистор... Оптопара при данных элементах спокойно будет работаеть от 30В.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ab/>
        <w:t xml:space="preserve">Отпаял транзистор, 120 уже два спалил... Оптопара регулируется. На затворе 6.7В максимум, нагрузка была 50Вт+55Вт лампочка 24В.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D4184 –Vsd = 30V, Id = 85A, Vgs = -/+20V,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резисторы точно такие же.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1.5-1.6V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хватает для полного открытия транзистора. Проверяю уже на катушке, при 24В ни чего не сгорело, может лампа коротит в самом начале сильно. На стабилитроне так же 6.6В.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LR7843 –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Vsd = 30V, Id = 160A, Vgs = -/+20V,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резисторы точно такие же.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2023.09.29 (пт) – Проверил катушку с ключом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LU120N –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от 24В работает. До 28В (сколько было) проверил, работает.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GitHub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заработал, все отлично.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Схему на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stm32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почти спаял, питание завел, это работает. Нужно разбираться с АЦП и делать ШИМ. Потом вводить токовый датчик.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27</cp:revision>
  <dcterms:modified xsi:type="dcterms:W3CDTF">2023-09-29T11:22:52Z</dcterms:modified>
</cp:coreProperties>
</file>