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A030E" w14:textId="77777777" w:rsidR="000756E2" w:rsidRPr="00791BF5" w:rsidRDefault="000756E2" w:rsidP="000756E2">
      <w:pPr>
        <w:widowControl w:val="0"/>
        <w:spacing w:line="360" w:lineRule="auto"/>
        <w:jc w:val="center"/>
        <w:rPr>
          <w:b/>
          <w:bCs/>
          <w:noProof/>
          <w:sz w:val="28"/>
          <w:szCs w:val="28"/>
          <w:lang w:val="uk-UA" w:eastAsia="ru-RU"/>
        </w:rPr>
      </w:pPr>
      <w:r w:rsidRPr="00791BF5">
        <w:rPr>
          <w:b/>
          <w:bCs/>
          <w:noProof/>
          <w:sz w:val="28"/>
          <w:szCs w:val="28"/>
          <w:lang w:val="uk-UA" w:eastAsia="ru-RU"/>
        </w:rPr>
        <w:t>Міністерство освіти і науки України</w:t>
      </w:r>
    </w:p>
    <w:p w14:paraId="68F3EE59" w14:textId="77777777" w:rsidR="000756E2" w:rsidRPr="00791BF5" w:rsidRDefault="000756E2" w:rsidP="000756E2">
      <w:pPr>
        <w:widowControl w:val="0"/>
        <w:spacing w:line="360" w:lineRule="auto"/>
        <w:jc w:val="center"/>
        <w:rPr>
          <w:b/>
          <w:bCs/>
          <w:noProof/>
          <w:sz w:val="28"/>
          <w:szCs w:val="28"/>
          <w:lang w:val="uk-UA" w:eastAsia="ru-RU"/>
        </w:rPr>
      </w:pPr>
      <w:r w:rsidRPr="00791BF5">
        <w:rPr>
          <w:b/>
          <w:bCs/>
          <w:noProof/>
          <w:sz w:val="28"/>
          <w:szCs w:val="28"/>
          <w:lang w:val="uk-UA" w:eastAsia="ru-RU"/>
        </w:rPr>
        <w:t>Національний університет “Львівська політехніка”</w:t>
      </w:r>
    </w:p>
    <w:p w14:paraId="710BCA5C" w14:textId="77777777" w:rsidR="000756E2" w:rsidRPr="00791BF5" w:rsidRDefault="000756E2" w:rsidP="000756E2">
      <w:pPr>
        <w:widowControl w:val="0"/>
        <w:spacing w:line="360" w:lineRule="auto"/>
        <w:jc w:val="center"/>
        <w:rPr>
          <w:b/>
          <w:bCs/>
          <w:noProof/>
          <w:sz w:val="28"/>
          <w:szCs w:val="28"/>
          <w:lang w:val="uk-UA" w:eastAsia="ru-RU"/>
        </w:rPr>
      </w:pPr>
      <w:r w:rsidRPr="00791BF5">
        <w:rPr>
          <w:b/>
          <w:bCs/>
          <w:noProof/>
          <w:sz w:val="28"/>
          <w:szCs w:val="28"/>
          <w:lang w:val="uk-UA" w:eastAsia="ru-RU"/>
        </w:rPr>
        <w:t>Інститут комп’ютерних та інформаційних технологій</w:t>
      </w:r>
    </w:p>
    <w:p w14:paraId="6C5F1930" w14:textId="77777777" w:rsidR="000756E2" w:rsidRPr="00791BF5" w:rsidRDefault="000756E2" w:rsidP="000756E2">
      <w:pPr>
        <w:widowControl w:val="0"/>
        <w:spacing w:line="360" w:lineRule="auto"/>
        <w:jc w:val="center"/>
        <w:rPr>
          <w:b/>
          <w:bCs/>
          <w:noProof/>
          <w:sz w:val="28"/>
          <w:szCs w:val="28"/>
          <w:lang w:val="uk-UA" w:eastAsia="ru-RU"/>
        </w:rPr>
      </w:pPr>
    </w:p>
    <w:p w14:paraId="17564AB0" w14:textId="77777777" w:rsidR="000756E2" w:rsidRPr="00791BF5" w:rsidRDefault="000756E2" w:rsidP="000756E2">
      <w:pPr>
        <w:widowControl w:val="0"/>
        <w:spacing w:line="360" w:lineRule="auto"/>
        <w:jc w:val="center"/>
        <w:rPr>
          <w:b/>
          <w:bCs/>
          <w:noProof/>
          <w:sz w:val="28"/>
          <w:szCs w:val="28"/>
          <w:lang w:val="uk-UA" w:eastAsia="ru-RU"/>
        </w:rPr>
      </w:pPr>
    </w:p>
    <w:p w14:paraId="647C0C57" w14:textId="77777777" w:rsidR="000756E2" w:rsidRPr="00791BF5" w:rsidRDefault="000756E2" w:rsidP="000756E2">
      <w:pPr>
        <w:widowControl w:val="0"/>
        <w:spacing w:line="360" w:lineRule="auto"/>
        <w:jc w:val="center"/>
        <w:rPr>
          <w:b/>
          <w:bCs/>
          <w:i/>
          <w:iCs/>
          <w:noProof/>
          <w:sz w:val="28"/>
          <w:szCs w:val="28"/>
          <w:u w:val="single"/>
          <w:lang w:val="uk-UA" w:eastAsia="ru-RU"/>
        </w:rPr>
      </w:pPr>
      <w:r w:rsidRPr="00791BF5">
        <w:rPr>
          <w:b/>
          <w:bCs/>
          <w:i/>
          <w:iCs/>
          <w:noProof/>
          <w:sz w:val="28"/>
          <w:szCs w:val="28"/>
          <w:u w:val="single"/>
          <w:lang w:val="uk-UA" w:eastAsia="ru-RU"/>
        </w:rPr>
        <w:t>Кафедра ПЗ</w:t>
      </w:r>
    </w:p>
    <w:p w14:paraId="05F24D9C" w14:textId="77777777" w:rsidR="000756E2" w:rsidRPr="00791BF5" w:rsidRDefault="000756E2" w:rsidP="000756E2">
      <w:pPr>
        <w:widowControl w:val="0"/>
        <w:spacing w:line="360" w:lineRule="auto"/>
        <w:jc w:val="center"/>
        <w:rPr>
          <w:b/>
          <w:bCs/>
          <w:noProof/>
          <w:sz w:val="28"/>
          <w:szCs w:val="28"/>
          <w:lang w:val="uk-UA" w:eastAsia="ru-RU"/>
        </w:rPr>
      </w:pPr>
    </w:p>
    <w:p w14:paraId="3B9811A5" w14:textId="77777777" w:rsidR="000756E2" w:rsidRPr="00791BF5" w:rsidRDefault="000756E2" w:rsidP="000756E2">
      <w:pPr>
        <w:widowControl w:val="0"/>
        <w:spacing w:line="360" w:lineRule="auto"/>
        <w:jc w:val="center"/>
        <w:rPr>
          <w:noProof/>
          <w:sz w:val="28"/>
          <w:szCs w:val="28"/>
          <w:lang w:val="uk-UA" w:eastAsia="ru-RU"/>
        </w:rPr>
      </w:pPr>
      <w:r w:rsidRPr="00791BF5">
        <w:rPr>
          <w:noProof/>
          <w:sz w:val="28"/>
          <w:szCs w:val="28"/>
          <w:lang w:val="uk-UA" w:eastAsia="ru-RU"/>
        </w:rPr>
        <w:t>Звіт</w:t>
      </w:r>
    </w:p>
    <w:p w14:paraId="53E9B4B7" w14:textId="77777777" w:rsidR="000756E2" w:rsidRPr="00791BF5" w:rsidRDefault="000756E2" w:rsidP="000756E2">
      <w:pPr>
        <w:widowControl w:val="0"/>
        <w:spacing w:line="360" w:lineRule="auto"/>
        <w:jc w:val="center"/>
        <w:rPr>
          <w:noProof/>
          <w:sz w:val="28"/>
          <w:szCs w:val="28"/>
          <w:lang w:val="uk-UA" w:eastAsia="ru-RU"/>
        </w:rPr>
      </w:pPr>
      <w:r w:rsidRPr="00791BF5">
        <w:rPr>
          <w:noProof/>
          <w:sz w:val="28"/>
          <w:szCs w:val="28"/>
          <w:lang w:val="uk-UA" w:eastAsia="ru-RU"/>
        </w:rPr>
        <w:t>До лабораторної роботи №1</w:t>
      </w:r>
    </w:p>
    <w:p w14:paraId="47C6BF26" w14:textId="77777777" w:rsidR="000756E2" w:rsidRPr="00791BF5" w:rsidRDefault="000756E2" w:rsidP="000756E2">
      <w:pPr>
        <w:widowControl w:val="0"/>
        <w:spacing w:line="360" w:lineRule="auto"/>
        <w:jc w:val="center"/>
        <w:rPr>
          <w:noProof/>
          <w:color w:val="1D2125"/>
          <w:sz w:val="28"/>
          <w:szCs w:val="28"/>
          <w:lang w:val="uk-UA"/>
        </w:rPr>
      </w:pPr>
      <w:r w:rsidRPr="00791BF5">
        <w:rPr>
          <w:noProof/>
          <w:sz w:val="28"/>
          <w:szCs w:val="28"/>
          <w:lang w:val="uk-UA" w:eastAsia="ru-RU"/>
        </w:rPr>
        <w:t>На тему «Моделювання аналогових 2</w:t>
      </w:r>
      <w:r w:rsidRPr="00791BF5">
        <w:rPr>
          <w:rFonts w:ascii="Cambria Math" w:hAnsi="Cambria Math" w:cs="Cambria Math"/>
          <w:noProof/>
          <w:sz w:val="28"/>
          <w:szCs w:val="28"/>
          <w:lang w:val="uk-UA" w:eastAsia="ru-RU"/>
        </w:rPr>
        <w:t xml:space="preserve">𝜋 </w:t>
      </w:r>
      <w:r w:rsidRPr="00791BF5">
        <w:rPr>
          <w:noProof/>
          <w:sz w:val="28"/>
          <w:szCs w:val="28"/>
          <w:lang w:val="uk-UA" w:eastAsia="ru-RU"/>
        </w:rPr>
        <w:t>- періодичних сигналів рядом Фур’є</w:t>
      </w:r>
      <w:r w:rsidRPr="00791BF5">
        <w:rPr>
          <w:noProof/>
          <w:color w:val="1D2125"/>
          <w:sz w:val="28"/>
          <w:szCs w:val="28"/>
          <w:lang w:val="uk-UA"/>
        </w:rPr>
        <w:t>»</w:t>
      </w:r>
    </w:p>
    <w:p w14:paraId="2E9FF982" w14:textId="77777777" w:rsidR="000756E2" w:rsidRPr="00791BF5" w:rsidRDefault="000756E2" w:rsidP="000756E2">
      <w:pPr>
        <w:widowControl w:val="0"/>
        <w:spacing w:line="360" w:lineRule="auto"/>
        <w:jc w:val="center"/>
        <w:rPr>
          <w:noProof/>
          <w:color w:val="1D2125"/>
          <w:sz w:val="28"/>
          <w:szCs w:val="28"/>
          <w:lang w:val="uk-UA"/>
        </w:rPr>
      </w:pPr>
      <w:r w:rsidRPr="00791BF5">
        <w:rPr>
          <w:noProof/>
          <w:color w:val="1D2125"/>
          <w:sz w:val="28"/>
          <w:szCs w:val="28"/>
          <w:lang w:val="uk-UA"/>
        </w:rPr>
        <w:t>З дисципліни “</w:t>
      </w:r>
      <w:r w:rsidRPr="00791BF5">
        <w:rPr>
          <w:noProof/>
          <w:sz w:val="28"/>
          <w:szCs w:val="28"/>
          <w:lang w:val="uk-UA" w:eastAsia="ru-RU"/>
        </w:rPr>
        <w:t>Цифрове опрацювання сигналів</w:t>
      </w:r>
      <w:r w:rsidRPr="00791BF5">
        <w:rPr>
          <w:noProof/>
          <w:color w:val="1D2125"/>
          <w:sz w:val="28"/>
          <w:szCs w:val="28"/>
          <w:lang w:val="uk-UA"/>
        </w:rPr>
        <w:t>”</w:t>
      </w:r>
    </w:p>
    <w:p w14:paraId="4A33CEDC" w14:textId="77777777" w:rsidR="000756E2" w:rsidRPr="00791BF5" w:rsidRDefault="000756E2" w:rsidP="000756E2">
      <w:pPr>
        <w:widowControl w:val="0"/>
        <w:spacing w:line="360" w:lineRule="auto"/>
        <w:jc w:val="center"/>
        <w:rPr>
          <w:noProof/>
          <w:color w:val="1D2125"/>
          <w:sz w:val="28"/>
          <w:szCs w:val="28"/>
          <w:lang w:val="uk-UA"/>
        </w:rPr>
      </w:pPr>
    </w:p>
    <w:p w14:paraId="4093B792" w14:textId="77777777" w:rsidR="000756E2" w:rsidRPr="00791BF5" w:rsidRDefault="000756E2" w:rsidP="000756E2">
      <w:pPr>
        <w:widowControl w:val="0"/>
        <w:spacing w:line="360" w:lineRule="auto"/>
        <w:jc w:val="center"/>
        <w:rPr>
          <w:noProof/>
          <w:color w:val="1D2125"/>
          <w:sz w:val="28"/>
          <w:szCs w:val="28"/>
          <w:lang w:val="uk-UA"/>
        </w:rPr>
      </w:pPr>
    </w:p>
    <w:p w14:paraId="7DF63A38" w14:textId="77777777" w:rsidR="000756E2" w:rsidRPr="00791BF5" w:rsidRDefault="000756E2" w:rsidP="000756E2">
      <w:pPr>
        <w:widowControl w:val="0"/>
        <w:spacing w:line="360" w:lineRule="auto"/>
        <w:ind w:firstLine="567"/>
        <w:jc w:val="right"/>
        <w:rPr>
          <w:b/>
          <w:bCs/>
          <w:noProof/>
          <w:color w:val="1D2125"/>
          <w:sz w:val="28"/>
          <w:szCs w:val="28"/>
          <w:lang w:val="uk-UA"/>
        </w:rPr>
      </w:pPr>
      <w:r w:rsidRPr="00791BF5">
        <w:rPr>
          <w:b/>
          <w:bCs/>
          <w:noProof/>
          <w:color w:val="1D2125"/>
          <w:sz w:val="28"/>
          <w:szCs w:val="28"/>
          <w:lang w:val="uk-UA"/>
        </w:rPr>
        <w:t>Лектор:</w:t>
      </w:r>
    </w:p>
    <w:p w14:paraId="6A2482E8" w14:textId="77777777" w:rsidR="000756E2" w:rsidRPr="00791BF5" w:rsidRDefault="000756E2" w:rsidP="000756E2">
      <w:pPr>
        <w:widowControl w:val="0"/>
        <w:spacing w:line="360" w:lineRule="auto"/>
        <w:ind w:firstLine="567"/>
        <w:jc w:val="right"/>
        <w:rPr>
          <w:noProof/>
          <w:color w:val="1D2125"/>
          <w:sz w:val="28"/>
          <w:szCs w:val="28"/>
          <w:lang w:val="uk-UA"/>
        </w:rPr>
      </w:pPr>
      <w:r w:rsidRPr="00791BF5">
        <w:rPr>
          <w:noProof/>
          <w:color w:val="1D2125"/>
          <w:sz w:val="28"/>
          <w:szCs w:val="28"/>
          <w:lang w:val="uk-UA"/>
        </w:rPr>
        <w:t>професор кафедри програмного забезпечення</w:t>
      </w:r>
    </w:p>
    <w:p w14:paraId="15BEF532" w14:textId="77777777" w:rsidR="000756E2" w:rsidRPr="00791BF5" w:rsidRDefault="000756E2" w:rsidP="000756E2">
      <w:pPr>
        <w:widowControl w:val="0"/>
        <w:spacing w:line="360" w:lineRule="auto"/>
        <w:ind w:firstLine="567"/>
        <w:jc w:val="right"/>
        <w:rPr>
          <w:noProof/>
          <w:color w:val="1D2125"/>
          <w:sz w:val="28"/>
          <w:szCs w:val="28"/>
          <w:lang w:val="uk-UA"/>
        </w:rPr>
      </w:pPr>
      <w:r w:rsidRPr="00791BF5">
        <w:rPr>
          <w:noProof/>
          <w:color w:val="1D2125"/>
          <w:sz w:val="28"/>
          <w:szCs w:val="28"/>
          <w:lang w:val="uk-UA"/>
        </w:rPr>
        <w:t>Гавриш В. І.</w:t>
      </w:r>
    </w:p>
    <w:p w14:paraId="59D13CC1" w14:textId="77777777" w:rsidR="000756E2" w:rsidRPr="00791BF5" w:rsidRDefault="000756E2" w:rsidP="000756E2">
      <w:pPr>
        <w:widowControl w:val="0"/>
        <w:spacing w:line="360" w:lineRule="auto"/>
        <w:jc w:val="right"/>
        <w:rPr>
          <w:noProof/>
          <w:color w:val="1D2125"/>
          <w:sz w:val="28"/>
          <w:szCs w:val="28"/>
          <w:lang w:val="uk-UA"/>
        </w:rPr>
      </w:pPr>
    </w:p>
    <w:p w14:paraId="4B149DCA" w14:textId="77777777" w:rsidR="000756E2" w:rsidRPr="00791BF5" w:rsidRDefault="000756E2" w:rsidP="000756E2">
      <w:pPr>
        <w:widowControl w:val="0"/>
        <w:spacing w:line="360" w:lineRule="auto"/>
        <w:ind w:firstLine="567"/>
        <w:jc w:val="right"/>
        <w:rPr>
          <w:b/>
          <w:bCs/>
          <w:noProof/>
          <w:sz w:val="28"/>
          <w:szCs w:val="28"/>
          <w:lang w:val="uk-UA" w:eastAsia="ru-RU"/>
        </w:rPr>
      </w:pPr>
      <w:r w:rsidRPr="00791BF5">
        <w:rPr>
          <w:b/>
          <w:bCs/>
          <w:noProof/>
          <w:sz w:val="28"/>
          <w:szCs w:val="28"/>
          <w:lang w:val="uk-UA" w:eastAsia="ru-RU"/>
        </w:rPr>
        <w:t>Виконав:</w:t>
      </w:r>
    </w:p>
    <w:p w14:paraId="70F63AE0" w14:textId="77777777" w:rsidR="000756E2" w:rsidRPr="00791BF5" w:rsidRDefault="000756E2" w:rsidP="000756E2">
      <w:pPr>
        <w:widowControl w:val="0"/>
        <w:spacing w:line="360" w:lineRule="auto"/>
        <w:ind w:firstLine="567"/>
        <w:jc w:val="right"/>
        <w:rPr>
          <w:noProof/>
          <w:sz w:val="28"/>
          <w:szCs w:val="28"/>
          <w:lang w:val="uk-UA" w:eastAsia="ru-RU"/>
        </w:rPr>
      </w:pPr>
      <w:r w:rsidRPr="00791BF5">
        <w:rPr>
          <w:noProof/>
          <w:sz w:val="28"/>
          <w:szCs w:val="28"/>
          <w:lang w:val="uk-UA" w:eastAsia="ru-RU"/>
        </w:rPr>
        <w:t>студент групи ПЗ-31</w:t>
      </w:r>
    </w:p>
    <w:p w14:paraId="24D0357B" w14:textId="1E17FE3A" w:rsidR="000756E2" w:rsidRPr="00791BF5" w:rsidRDefault="000756E2" w:rsidP="000756E2">
      <w:pPr>
        <w:widowControl w:val="0"/>
        <w:spacing w:line="360" w:lineRule="auto"/>
        <w:jc w:val="right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Лев В.М.</w:t>
      </w:r>
    </w:p>
    <w:p w14:paraId="62A06F12" w14:textId="77777777" w:rsidR="000756E2" w:rsidRPr="00791BF5" w:rsidRDefault="000756E2" w:rsidP="000756E2">
      <w:pPr>
        <w:widowControl w:val="0"/>
        <w:spacing w:line="360" w:lineRule="auto"/>
        <w:ind w:firstLine="567"/>
        <w:jc w:val="right"/>
        <w:rPr>
          <w:b/>
          <w:bCs/>
          <w:noProof/>
          <w:sz w:val="28"/>
          <w:szCs w:val="28"/>
          <w:lang w:val="uk-UA" w:eastAsia="ru-RU"/>
        </w:rPr>
      </w:pPr>
      <w:r w:rsidRPr="00791BF5">
        <w:rPr>
          <w:b/>
          <w:bCs/>
          <w:noProof/>
          <w:sz w:val="28"/>
          <w:szCs w:val="28"/>
          <w:lang w:val="uk-UA" w:eastAsia="ru-RU"/>
        </w:rPr>
        <w:t>Перевірив:</w:t>
      </w:r>
    </w:p>
    <w:p w14:paraId="3FD1F901" w14:textId="77777777" w:rsidR="000756E2" w:rsidRPr="00791BF5" w:rsidRDefault="000756E2" w:rsidP="000756E2">
      <w:pPr>
        <w:widowControl w:val="0"/>
        <w:spacing w:line="360" w:lineRule="auto"/>
        <w:ind w:firstLine="567"/>
        <w:jc w:val="right"/>
        <w:rPr>
          <w:noProof/>
          <w:sz w:val="28"/>
          <w:szCs w:val="28"/>
          <w:lang w:val="uk-UA" w:eastAsia="ru-RU"/>
        </w:rPr>
      </w:pPr>
      <w:r w:rsidRPr="00791BF5">
        <w:rPr>
          <w:noProof/>
          <w:sz w:val="28"/>
          <w:szCs w:val="28"/>
          <w:lang w:val="uk-UA" w:eastAsia="ru-RU"/>
        </w:rPr>
        <w:t>доцент кафедри програмного забезпечення</w:t>
      </w:r>
    </w:p>
    <w:p w14:paraId="754A71AE" w14:textId="77777777" w:rsidR="000756E2" w:rsidRPr="00791BF5" w:rsidRDefault="000756E2" w:rsidP="000756E2">
      <w:pPr>
        <w:widowControl w:val="0"/>
        <w:spacing w:line="360" w:lineRule="auto"/>
        <w:ind w:firstLine="567"/>
        <w:jc w:val="right"/>
        <w:rPr>
          <w:noProof/>
          <w:sz w:val="28"/>
          <w:szCs w:val="28"/>
          <w:lang w:val="uk-UA" w:eastAsia="ru-RU"/>
        </w:rPr>
      </w:pPr>
      <w:r w:rsidRPr="00791BF5">
        <w:rPr>
          <w:noProof/>
          <w:sz w:val="28"/>
          <w:szCs w:val="28"/>
          <w:lang w:val="uk-UA" w:eastAsia="ru-RU"/>
        </w:rPr>
        <w:t>Крук О. Г.</w:t>
      </w:r>
    </w:p>
    <w:p w14:paraId="43F803A4" w14:textId="77777777" w:rsidR="000756E2" w:rsidRPr="00791BF5" w:rsidRDefault="000756E2" w:rsidP="000756E2">
      <w:pPr>
        <w:widowControl w:val="0"/>
        <w:spacing w:line="360" w:lineRule="auto"/>
        <w:ind w:firstLine="567"/>
        <w:jc w:val="right"/>
        <w:rPr>
          <w:noProof/>
          <w:sz w:val="28"/>
          <w:szCs w:val="28"/>
          <w:lang w:val="uk-UA"/>
        </w:rPr>
      </w:pPr>
      <w:r w:rsidRPr="00791BF5">
        <w:rPr>
          <w:noProof/>
          <w:sz w:val="28"/>
          <w:szCs w:val="28"/>
          <w:lang w:val="uk-UA"/>
        </w:rPr>
        <w:t>«___» ______ 2025р.</w:t>
      </w:r>
    </w:p>
    <w:p w14:paraId="1CB085EB" w14:textId="77777777" w:rsidR="000756E2" w:rsidRPr="00791BF5" w:rsidRDefault="000756E2" w:rsidP="000756E2">
      <w:pPr>
        <w:widowControl w:val="0"/>
        <w:spacing w:line="360" w:lineRule="auto"/>
        <w:ind w:firstLine="567"/>
        <w:jc w:val="right"/>
        <w:rPr>
          <w:rFonts w:ascii="Gungsuh" w:eastAsia="Gungsuh" w:hAnsi="Gungsuh" w:cs="Gungsuh"/>
          <w:noProof/>
          <w:sz w:val="28"/>
          <w:szCs w:val="28"/>
          <w:lang w:val="uk-UA"/>
        </w:rPr>
      </w:pPr>
      <w:r w:rsidRPr="00791BF5">
        <w:rPr>
          <w:rFonts w:eastAsia="Gungsuh"/>
          <w:noProof/>
          <w:sz w:val="28"/>
          <w:szCs w:val="28"/>
          <w:lang w:val="uk-UA"/>
        </w:rPr>
        <w:t xml:space="preserve">∑ = </w:t>
      </w:r>
      <w:r w:rsidRPr="00791BF5">
        <w:rPr>
          <w:rFonts w:ascii="Gungsuh" w:eastAsia="Gungsuh" w:hAnsi="Gungsuh" w:cs="Gungsuh"/>
          <w:noProof/>
          <w:sz w:val="28"/>
          <w:szCs w:val="28"/>
          <w:lang w:val="uk-UA"/>
        </w:rPr>
        <w:t>____  ___________</w:t>
      </w:r>
    </w:p>
    <w:p w14:paraId="3B0E4BF5" w14:textId="77777777" w:rsidR="000756E2" w:rsidRPr="00791BF5" w:rsidRDefault="000756E2" w:rsidP="000756E2">
      <w:pPr>
        <w:widowControl w:val="0"/>
        <w:spacing w:line="360" w:lineRule="auto"/>
        <w:jc w:val="center"/>
        <w:rPr>
          <w:rFonts w:eastAsia="Gungsuh"/>
          <w:noProof/>
          <w:sz w:val="28"/>
          <w:szCs w:val="28"/>
          <w:lang w:val="uk-UA"/>
        </w:rPr>
      </w:pPr>
    </w:p>
    <w:p w14:paraId="2E84C9B3" w14:textId="77777777" w:rsidR="000756E2" w:rsidRPr="00791BF5" w:rsidRDefault="000756E2" w:rsidP="000756E2">
      <w:pPr>
        <w:widowControl w:val="0"/>
        <w:spacing w:line="360" w:lineRule="auto"/>
        <w:jc w:val="center"/>
        <w:rPr>
          <w:rFonts w:eastAsia="Gungsuh"/>
          <w:noProof/>
          <w:sz w:val="28"/>
          <w:szCs w:val="28"/>
          <w:lang w:val="uk-UA"/>
        </w:rPr>
      </w:pPr>
    </w:p>
    <w:p w14:paraId="373AADBF" w14:textId="77777777" w:rsidR="000756E2" w:rsidRPr="00791BF5" w:rsidRDefault="000756E2" w:rsidP="000756E2">
      <w:pPr>
        <w:widowControl w:val="0"/>
        <w:spacing w:line="360" w:lineRule="auto"/>
        <w:jc w:val="center"/>
        <w:rPr>
          <w:rFonts w:eastAsia="Gungsuh"/>
          <w:noProof/>
          <w:sz w:val="28"/>
          <w:szCs w:val="28"/>
          <w:lang w:val="uk-UA"/>
        </w:rPr>
      </w:pPr>
      <w:r w:rsidRPr="00791BF5">
        <w:rPr>
          <w:rFonts w:eastAsia="Gungsuh"/>
          <w:noProof/>
          <w:sz w:val="28"/>
          <w:szCs w:val="28"/>
          <w:lang w:val="uk-UA"/>
        </w:rPr>
        <w:t>Львів</w:t>
      </w:r>
    </w:p>
    <w:p w14:paraId="61284A6E" w14:textId="77777777" w:rsidR="000756E2" w:rsidRPr="00791BF5" w:rsidRDefault="000756E2" w:rsidP="000756E2">
      <w:pPr>
        <w:widowControl w:val="0"/>
        <w:spacing w:line="360" w:lineRule="auto"/>
        <w:jc w:val="center"/>
        <w:rPr>
          <w:b/>
          <w:bCs/>
          <w:noProof/>
          <w:sz w:val="28"/>
          <w:szCs w:val="28"/>
          <w:lang w:val="uk-UA" w:eastAsia="ru-RU"/>
        </w:rPr>
      </w:pPr>
      <w:r w:rsidRPr="00791BF5">
        <w:rPr>
          <w:b/>
          <w:bCs/>
          <w:noProof/>
          <w:sz w:val="28"/>
          <w:szCs w:val="28"/>
          <w:lang w:val="uk-UA" w:eastAsia="ru-RU"/>
        </w:rPr>
        <w:t>2025</w:t>
      </w:r>
    </w:p>
    <w:p w14:paraId="7C5E41BD" w14:textId="77777777" w:rsidR="0087145F" w:rsidRDefault="0087145F" w:rsidP="000756E2">
      <w:pPr>
        <w:widowControl w:val="0"/>
        <w:spacing w:line="360" w:lineRule="auto"/>
        <w:ind w:firstLine="708"/>
        <w:jc w:val="both"/>
        <w:rPr>
          <w:b/>
          <w:noProof/>
          <w:sz w:val="28"/>
          <w:szCs w:val="28"/>
          <w:lang w:val="en-US"/>
        </w:rPr>
      </w:pPr>
    </w:p>
    <w:p w14:paraId="61BC5A31" w14:textId="01E6552D" w:rsidR="000756E2" w:rsidRPr="00791BF5" w:rsidRDefault="000756E2" w:rsidP="000756E2">
      <w:pPr>
        <w:widowControl w:val="0"/>
        <w:spacing w:line="360" w:lineRule="auto"/>
        <w:ind w:firstLine="708"/>
        <w:jc w:val="both"/>
        <w:rPr>
          <w:bCs/>
          <w:noProof/>
          <w:sz w:val="28"/>
          <w:szCs w:val="28"/>
          <w:lang w:val="uk-UA"/>
        </w:rPr>
      </w:pPr>
      <w:r w:rsidRPr="00791BF5">
        <w:rPr>
          <w:b/>
          <w:noProof/>
          <w:sz w:val="28"/>
          <w:szCs w:val="28"/>
          <w:lang w:val="uk-UA"/>
        </w:rPr>
        <w:lastRenderedPageBreak/>
        <w:t>Тема роботи:</w:t>
      </w:r>
      <w:r w:rsidRPr="00791BF5">
        <w:rPr>
          <w:bCs/>
          <w:noProof/>
          <w:sz w:val="28"/>
          <w:szCs w:val="28"/>
          <w:lang w:val="uk-UA"/>
        </w:rPr>
        <w:t xml:space="preserve"> </w:t>
      </w:r>
      <w:r w:rsidRPr="00791BF5">
        <w:rPr>
          <w:noProof/>
          <w:sz w:val="28"/>
          <w:szCs w:val="28"/>
          <w:lang w:val="uk-UA" w:eastAsia="ru-RU"/>
        </w:rPr>
        <w:t>Моделювання аналогових 2</w:t>
      </w:r>
      <w:r w:rsidRPr="00791BF5">
        <w:rPr>
          <w:rFonts w:ascii="Cambria Math" w:hAnsi="Cambria Math" w:cs="Cambria Math"/>
          <w:noProof/>
          <w:sz w:val="28"/>
          <w:szCs w:val="28"/>
          <w:lang w:val="uk-UA" w:eastAsia="ru-RU"/>
        </w:rPr>
        <w:t xml:space="preserve">𝜋 </w:t>
      </w:r>
      <w:r w:rsidRPr="00791BF5">
        <w:rPr>
          <w:noProof/>
          <w:sz w:val="28"/>
          <w:szCs w:val="28"/>
          <w:lang w:val="uk-UA" w:eastAsia="ru-RU"/>
        </w:rPr>
        <w:t>- періодичних сигналів рядом Фур’є</w:t>
      </w:r>
    </w:p>
    <w:p w14:paraId="11DCE9C9" w14:textId="77777777" w:rsidR="000756E2" w:rsidRPr="00791BF5" w:rsidRDefault="000756E2" w:rsidP="000756E2">
      <w:pPr>
        <w:widowControl w:val="0"/>
        <w:spacing w:line="360" w:lineRule="auto"/>
        <w:ind w:firstLine="708"/>
        <w:jc w:val="both"/>
        <w:rPr>
          <w:noProof/>
          <w:sz w:val="28"/>
          <w:szCs w:val="28"/>
          <w:lang w:val="uk-UA"/>
        </w:rPr>
      </w:pPr>
      <w:r w:rsidRPr="00791BF5">
        <w:rPr>
          <w:b/>
          <w:noProof/>
          <w:sz w:val="28"/>
          <w:szCs w:val="28"/>
          <w:lang w:val="uk-UA"/>
        </w:rPr>
        <w:t>Мета роботи:</w:t>
      </w:r>
      <w:r w:rsidRPr="00791BF5">
        <w:rPr>
          <w:noProof/>
          <w:sz w:val="28"/>
          <w:szCs w:val="28"/>
          <w:lang w:val="uk-UA"/>
        </w:rPr>
        <w:t xml:space="preserve"> Наблизити рядом Фур’є аналоговий 2</w:t>
      </w:r>
      <w:r w:rsidRPr="00791BF5">
        <w:rPr>
          <w:rFonts w:ascii="Cambria Math" w:hAnsi="Cambria Math" w:cs="Cambria Math"/>
          <w:noProof/>
          <w:sz w:val="28"/>
          <w:szCs w:val="28"/>
          <w:lang w:val="uk-UA"/>
        </w:rPr>
        <w:t xml:space="preserve">𝜋 </w:t>
      </w:r>
      <w:r w:rsidRPr="00791BF5">
        <w:rPr>
          <w:noProof/>
          <w:sz w:val="28"/>
          <w:szCs w:val="28"/>
          <w:lang w:val="uk-UA"/>
        </w:rPr>
        <w:t>- періодичний сигнал, виконати геометричне зображення функції, якою описано цей сигнал, та кривої, яку подано рядом Фур’є. Визначити середню абсолютну похибку наближення.</w:t>
      </w:r>
    </w:p>
    <w:p w14:paraId="630191A5" w14:textId="77777777" w:rsidR="000756E2" w:rsidRPr="00791BF5" w:rsidRDefault="000756E2" w:rsidP="000756E2">
      <w:pPr>
        <w:keepNext/>
        <w:widowControl w:val="0"/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  <w:r w:rsidRPr="00791BF5">
        <w:rPr>
          <w:b/>
          <w:bCs/>
          <w:noProof/>
          <w:sz w:val="28"/>
          <w:szCs w:val="28"/>
          <w:lang w:val="uk-UA"/>
        </w:rPr>
        <w:t>Завдання</w:t>
      </w:r>
    </w:p>
    <w:p w14:paraId="4E3D47AC" w14:textId="77777777" w:rsidR="000756E2" w:rsidRPr="00791BF5" w:rsidRDefault="000756E2" w:rsidP="000756E2">
      <w:pPr>
        <w:keepNext/>
        <w:widowControl w:val="0"/>
        <w:spacing w:line="360" w:lineRule="auto"/>
        <w:ind w:firstLine="708"/>
        <w:jc w:val="both"/>
        <w:rPr>
          <w:noProof/>
          <w:sz w:val="28"/>
          <w:szCs w:val="28"/>
          <w:lang w:val="uk-UA"/>
        </w:rPr>
      </w:pPr>
      <w:r w:rsidRPr="00791BF5">
        <w:rPr>
          <w:noProof/>
          <w:sz w:val="28"/>
          <w:szCs w:val="28"/>
          <w:lang w:val="uk-UA"/>
        </w:rPr>
        <w:t>Реалізувати довільною мовою програмування:</w:t>
      </w:r>
    </w:p>
    <w:p w14:paraId="1FF37E6F" w14:textId="77777777" w:rsidR="000756E2" w:rsidRPr="00791BF5" w:rsidRDefault="000756E2" w:rsidP="000756E2">
      <w:pPr>
        <w:pStyle w:val="ListParagraph"/>
        <w:keepNext/>
        <w:widowControl w:val="0"/>
        <w:numPr>
          <w:ilvl w:val="0"/>
          <w:numId w:val="1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791BF5">
        <w:rPr>
          <w:noProof/>
          <w:sz w:val="28"/>
          <w:szCs w:val="28"/>
          <w:lang w:val="uk-UA"/>
        </w:rPr>
        <w:t>Підпрограму (процедуру чи функцію), яка дає змогу визначати значення потужності сигналу за аналітичним виразом функції та за співвідношенням, отриманим у результатом розкладу її в ряд Фур’є.</w:t>
      </w:r>
    </w:p>
    <w:p w14:paraId="5B461FD8" w14:textId="77777777" w:rsidR="000756E2" w:rsidRPr="00791BF5" w:rsidRDefault="000756E2" w:rsidP="000756E2">
      <w:pPr>
        <w:pStyle w:val="ListParagraph"/>
        <w:keepNext/>
        <w:widowControl w:val="0"/>
        <w:numPr>
          <w:ilvl w:val="0"/>
          <w:numId w:val="1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791BF5">
        <w:rPr>
          <w:noProof/>
          <w:sz w:val="28"/>
          <w:szCs w:val="28"/>
          <w:lang w:val="uk-UA"/>
        </w:rPr>
        <w:t>Підпрограми (процедури чи функції), які дають змогу визначити значення коефіцієнтів ряду Фур’є.</w:t>
      </w:r>
    </w:p>
    <w:p w14:paraId="2C40922A" w14:textId="77777777" w:rsidR="000756E2" w:rsidRPr="00791BF5" w:rsidRDefault="000756E2" w:rsidP="000756E2">
      <w:pPr>
        <w:pStyle w:val="ListParagraph"/>
        <w:keepNext/>
        <w:widowControl w:val="0"/>
        <w:numPr>
          <w:ilvl w:val="0"/>
          <w:numId w:val="1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791BF5">
        <w:rPr>
          <w:noProof/>
          <w:sz w:val="28"/>
          <w:szCs w:val="28"/>
          <w:lang w:val="uk-UA"/>
        </w:rPr>
        <w:t>Підпрограму (процедуру чи функцію), яка дає змогу наблизити 2</w:t>
      </w:r>
      <w:r w:rsidRPr="00791BF5">
        <w:rPr>
          <w:rFonts w:ascii="Cambria Math" w:hAnsi="Cambria Math" w:cs="Cambria Math"/>
          <w:noProof/>
          <w:sz w:val="28"/>
          <w:szCs w:val="28"/>
          <w:lang w:val="uk-UA"/>
        </w:rPr>
        <w:t xml:space="preserve">𝜋 </w:t>
      </w:r>
      <w:r w:rsidRPr="00791BF5">
        <w:rPr>
          <w:noProof/>
          <w:sz w:val="28"/>
          <w:szCs w:val="28"/>
          <w:lang w:val="uk-UA"/>
        </w:rPr>
        <w:t>- періодичний сигнал рядом Фур’є з певною точністю, яка пов’язана з кількістю доданків N ряду.</w:t>
      </w:r>
    </w:p>
    <w:p w14:paraId="44340FED" w14:textId="77777777" w:rsidR="000756E2" w:rsidRPr="00791BF5" w:rsidRDefault="000756E2" w:rsidP="000756E2">
      <w:pPr>
        <w:pStyle w:val="ListParagraph"/>
        <w:keepNext/>
        <w:widowControl w:val="0"/>
        <w:numPr>
          <w:ilvl w:val="0"/>
          <w:numId w:val="1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791BF5">
        <w:rPr>
          <w:noProof/>
          <w:sz w:val="28"/>
          <w:szCs w:val="28"/>
          <w:lang w:val="uk-UA"/>
        </w:rPr>
        <w:t>Підпрограму (процедуру чи функцію) для обчислення середньої абсолютної похибки отриманого наближення.</w:t>
      </w:r>
    </w:p>
    <w:p w14:paraId="1C53D98E" w14:textId="77777777" w:rsidR="000756E2" w:rsidRPr="00791BF5" w:rsidRDefault="000756E2" w:rsidP="000756E2">
      <w:pPr>
        <w:pStyle w:val="ListParagraph"/>
        <w:keepNext/>
        <w:widowControl w:val="0"/>
        <w:numPr>
          <w:ilvl w:val="0"/>
          <w:numId w:val="1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791BF5">
        <w:rPr>
          <w:noProof/>
          <w:sz w:val="28"/>
          <w:szCs w:val="28"/>
          <w:lang w:val="uk-UA"/>
        </w:rPr>
        <w:t>Підпрограму (процедуру чи функцію) для зберігання у файлі:</w:t>
      </w:r>
    </w:p>
    <w:p w14:paraId="57CDE9FC" w14:textId="77777777" w:rsidR="000756E2" w:rsidRPr="00791BF5" w:rsidRDefault="000756E2" w:rsidP="000756E2">
      <w:pPr>
        <w:pStyle w:val="ListParagraph"/>
        <w:keepNext/>
        <w:widowControl w:val="0"/>
        <w:numPr>
          <w:ilvl w:val="1"/>
          <w:numId w:val="1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791BF5">
        <w:rPr>
          <w:noProof/>
          <w:sz w:val="28"/>
          <w:szCs w:val="28"/>
          <w:lang w:val="uk-UA"/>
        </w:rPr>
        <w:t>Параметра N.</w:t>
      </w:r>
    </w:p>
    <w:p w14:paraId="11965ABE" w14:textId="77777777" w:rsidR="000756E2" w:rsidRPr="00791BF5" w:rsidRDefault="000756E2" w:rsidP="000756E2">
      <w:pPr>
        <w:pStyle w:val="ListParagraph"/>
        <w:keepNext/>
        <w:widowControl w:val="0"/>
        <w:numPr>
          <w:ilvl w:val="1"/>
          <w:numId w:val="1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791BF5">
        <w:rPr>
          <w:noProof/>
          <w:sz w:val="28"/>
          <w:szCs w:val="28"/>
          <w:lang w:val="uk-UA"/>
        </w:rPr>
        <w:t>Визначених коефіцієнтів тригонометричного ряду Фур’є.</w:t>
      </w:r>
    </w:p>
    <w:p w14:paraId="5023D79B" w14:textId="77777777" w:rsidR="000756E2" w:rsidRPr="00791BF5" w:rsidRDefault="000756E2" w:rsidP="000756E2">
      <w:pPr>
        <w:pStyle w:val="ListParagraph"/>
        <w:keepNext/>
        <w:widowControl w:val="0"/>
        <w:numPr>
          <w:ilvl w:val="1"/>
          <w:numId w:val="1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791BF5">
        <w:rPr>
          <w:noProof/>
          <w:sz w:val="28"/>
          <w:szCs w:val="28"/>
          <w:lang w:val="uk-UA"/>
        </w:rPr>
        <w:t>Середню абсолютну похибку наближення.</w:t>
      </w:r>
    </w:p>
    <w:p w14:paraId="0A133213" w14:textId="77777777" w:rsidR="000756E2" w:rsidRPr="00791BF5" w:rsidRDefault="000756E2" w:rsidP="000756E2">
      <w:pPr>
        <w:pStyle w:val="ListParagraph"/>
        <w:keepNext/>
        <w:widowControl w:val="0"/>
        <w:numPr>
          <w:ilvl w:val="0"/>
          <w:numId w:val="1"/>
        </w:numPr>
        <w:spacing w:line="360" w:lineRule="auto"/>
        <w:jc w:val="both"/>
        <w:rPr>
          <w:noProof/>
          <w:sz w:val="28"/>
          <w:szCs w:val="28"/>
          <w:lang w:val="uk-UA"/>
        </w:rPr>
      </w:pPr>
      <w:r w:rsidRPr="00791BF5">
        <w:rPr>
          <w:noProof/>
          <w:sz w:val="28"/>
          <w:szCs w:val="28"/>
          <w:lang w:val="uk-UA"/>
        </w:rPr>
        <w:t>Основну програму для виконання наближення заданого 2</w:t>
      </w:r>
      <w:r w:rsidRPr="00791BF5">
        <w:rPr>
          <w:rFonts w:ascii="Cambria Math" w:hAnsi="Cambria Math" w:cs="Cambria Math"/>
          <w:noProof/>
          <w:sz w:val="28"/>
          <w:szCs w:val="28"/>
          <w:lang w:val="uk-UA"/>
        </w:rPr>
        <w:t>𝜋</w:t>
      </w:r>
      <w:r w:rsidRPr="00791BF5">
        <w:rPr>
          <w:noProof/>
          <w:sz w:val="28"/>
          <w:szCs w:val="28"/>
          <w:lang w:val="uk-UA"/>
        </w:rPr>
        <w:t xml:space="preserve"> − періодичного сигналу тригонометричним рядом Фур’є, яка дає змогу виконати геометричне відображення аналогового 2</w:t>
      </w:r>
      <w:r w:rsidRPr="00791BF5">
        <w:rPr>
          <w:rFonts w:ascii="Cambria Math" w:hAnsi="Cambria Math" w:cs="Cambria Math"/>
          <w:noProof/>
          <w:sz w:val="28"/>
          <w:szCs w:val="28"/>
          <w:lang w:val="uk-UA"/>
        </w:rPr>
        <w:t xml:space="preserve">𝜋 </w:t>
      </w:r>
      <w:r w:rsidRPr="00791BF5">
        <w:rPr>
          <w:noProof/>
          <w:sz w:val="28"/>
          <w:szCs w:val="28"/>
          <w:lang w:val="uk-UA"/>
        </w:rPr>
        <w:t>- періодичного сигналу та його наближення кривою, описаною рядом Фур’є.</w:t>
      </w:r>
    </w:p>
    <w:p w14:paraId="59970FB3" w14:textId="77777777" w:rsidR="000756E2" w:rsidRDefault="000756E2">
      <w:pPr>
        <w:spacing w:after="160" w:line="259" w:lineRule="auto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br w:type="page"/>
      </w:r>
    </w:p>
    <w:p w14:paraId="1D74B16F" w14:textId="5224672D" w:rsidR="000756E2" w:rsidRPr="00791BF5" w:rsidRDefault="000756E2" w:rsidP="000756E2">
      <w:pPr>
        <w:widowControl w:val="0"/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  <w:r w:rsidRPr="00791BF5">
        <w:rPr>
          <w:b/>
          <w:bCs/>
          <w:noProof/>
          <w:sz w:val="28"/>
          <w:szCs w:val="28"/>
          <w:lang w:val="uk-UA"/>
        </w:rPr>
        <w:lastRenderedPageBreak/>
        <w:t>Індивідуальне завдання</w:t>
      </w:r>
    </w:p>
    <w:p w14:paraId="6B7F914D" w14:textId="77777777" w:rsidR="000756E2" w:rsidRDefault="000756E2" w:rsidP="000756E2">
      <w:pPr>
        <w:keepNext/>
        <w:widowControl w:val="0"/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  <w:r w:rsidRPr="000756E2">
        <w:rPr>
          <w:noProof/>
          <w:sz w:val="28"/>
          <w:szCs w:val="28"/>
          <w:lang w:val="uk-UA"/>
        </w:rPr>
        <w:drawing>
          <wp:inline distT="0" distB="0" distL="0" distR="0" wp14:anchorId="1307191E" wp14:editId="49D9ADB0">
            <wp:extent cx="2767054" cy="697643"/>
            <wp:effectExtent l="0" t="0" r="0" b="7620"/>
            <wp:docPr id="167076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66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440" cy="6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0F40" w14:textId="327DA5E1" w:rsidR="000756E2" w:rsidRPr="000756E2" w:rsidRDefault="000756E2" w:rsidP="000756E2">
      <w:pPr>
        <w:rPr>
          <w:noProof/>
          <w:sz w:val="28"/>
          <w:szCs w:val="28"/>
          <w:lang w:val="en-US"/>
        </w:rPr>
      </w:pPr>
      <w:r w:rsidRPr="000756E2">
        <w:rPr>
          <w:noProof/>
          <w:sz w:val="28"/>
          <w:szCs w:val="28"/>
          <w:lang w:val="uk-UA"/>
        </w:rPr>
        <w:t>Коди програм</w:t>
      </w:r>
      <w:r>
        <w:rPr>
          <w:noProof/>
          <w:sz w:val="28"/>
          <w:szCs w:val="28"/>
          <w:lang w:val="uk-UA"/>
        </w:rPr>
        <w:t xml:space="preserve"> можна знайти в репозиторії</w:t>
      </w:r>
      <w:r>
        <w:rPr>
          <w:noProof/>
          <w:sz w:val="28"/>
          <w:szCs w:val="28"/>
          <w:lang w:val="en-US"/>
        </w:rPr>
        <w:t xml:space="preserve">: </w:t>
      </w:r>
      <w:hyperlink r:id="rId8" w:history="1">
        <w:r w:rsidRPr="000756E2">
          <w:rPr>
            <w:rStyle w:val="Hyperlink"/>
            <w:noProof/>
            <w:sz w:val="28"/>
            <w:szCs w:val="28"/>
            <w:lang w:val="en-US"/>
          </w:rPr>
          <w:t>https://github.com/volodymyr-lev/COSLab1</w:t>
        </w:r>
      </w:hyperlink>
    </w:p>
    <w:p w14:paraId="77C30E1F" w14:textId="66E5DB1E" w:rsidR="000756E2" w:rsidRPr="000756E2" w:rsidRDefault="000756E2" w:rsidP="000756E2">
      <w:pPr>
        <w:keepNext/>
        <w:widowControl w:val="0"/>
        <w:spacing w:line="360" w:lineRule="auto"/>
        <w:jc w:val="center"/>
        <w:rPr>
          <w:b/>
          <w:bCs/>
          <w:noProof/>
          <w:sz w:val="28"/>
          <w:szCs w:val="28"/>
          <w:lang w:val="en-US"/>
        </w:rPr>
      </w:pPr>
      <w:r w:rsidRPr="00791BF5">
        <w:rPr>
          <w:b/>
          <w:bCs/>
          <w:noProof/>
          <w:sz w:val="28"/>
          <w:szCs w:val="28"/>
          <w:lang w:val="uk-UA"/>
        </w:rPr>
        <w:t>Хід роботи</w:t>
      </w:r>
    </w:p>
    <w:p w14:paraId="1101AAD5" w14:textId="28720D9E" w:rsidR="000756E2" w:rsidRPr="00791BF5" w:rsidRDefault="000756E2" w:rsidP="000756E2">
      <w:pPr>
        <w:keepNext/>
        <w:widowControl w:val="0"/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3A813CA4" wp14:editId="06CE53AF">
            <wp:extent cx="6120130" cy="3501390"/>
            <wp:effectExtent l="0" t="0" r="0" b="3810"/>
            <wp:docPr id="93858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88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72B1" w14:textId="77777777" w:rsidR="000756E2" w:rsidRPr="00791BF5" w:rsidRDefault="000756E2" w:rsidP="000756E2">
      <w:pPr>
        <w:keepNext/>
        <w:widowControl w:val="0"/>
        <w:spacing w:line="360" w:lineRule="auto"/>
        <w:jc w:val="center"/>
        <w:rPr>
          <w:noProof/>
          <w:sz w:val="28"/>
          <w:szCs w:val="28"/>
          <w:lang w:val="uk-UA"/>
        </w:rPr>
      </w:pPr>
      <w:r w:rsidRPr="00791BF5">
        <w:rPr>
          <w:noProof/>
          <w:sz w:val="28"/>
          <w:szCs w:val="28"/>
          <w:lang w:val="uk-UA"/>
        </w:rPr>
        <w:t>Рис. 1. Результат виконання програми</w:t>
      </w:r>
    </w:p>
    <w:p w14:paraId="0753A474" w14:textId="77777777" w:rsidR="000756E2" w:rsidRPr="00791BF5" w:rsidRDefault="000756E2" w:rsidP="000756E2">
      <w:pPr>
        <w:keepNext/>
        <w:widowControl w:val="0"/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  <w:r w:rsidRPr="00791BF5">
        <w:rPr>
          <w:b/>
          <w:bCs/>
          <w:noProof/>
          <w:sz w:val="28"/>
          <w:szCs w:val="28"/>
          <w:lang w:val="uk-UA"/>
        </w:rPr>
        <w:t>Висновки</w:t>
      </w:r>
    </w:p>
    <w:p w14:paraId="2ED8B9CD" w14:textId="77777777" w:rsidR="000756E2" w:rsidRPr="00791BF5" w:rsidRDefault="000756E2" w:rsidP="000756E2">
      <w:pPr>
        <w:widowControl w:val="0"/>
        <w:spacing w:line="360" w:lineRule="auto"/>
        <w:ind w:firstLine="708"/>
        <w:jc w:val="both"/>
        <w:rPr>
          <w:bCs/>
          <w:noProof/>
          <w:sz w:val="28"/>
          <w:szCs w:val="28"/>
          <w:lang w:val="uk-UA"/>
        </w:rPr>
      </w:pPr>
      <w:r w:rsidRPr="00791BF5">
        <w:rPr>
          <w:noProof/>
          <w:sz w:val="28"/>
          <w:szCs w:val="28"/>
          <w:lang w:val="uk-UA"/>
        </w:rPr>
        <w:t>На цій лабораторній роботі наближено рядом Фур’є аналоговий 2</w:t>
      </w:r>
      <w:r w:rsidRPr="00791BF5">
        <w:rPr>
          <w:rFonts w:ascii="Cambria Math" w:hAnsi="Cambria Math" w:cs="Cambria Math"/>
          <w:noProof/>
          <w:sz w:val="28"/>
          <w:szCs w:val="28"/>
          <w:lang w:val="uk-UA"/>
        </w:rPr>
        <w:t xml:space="preserve">𝜋 </w:t>
      </w:r>
      <w:r w:rsidRPr="00791BF5">
        <w:rPr>
          <w:noProof/>
          <w:sz w:val="28"/>
          <w:szCs w:val="28"/>
          <w:lang w:val="uk-UA"/>
        </w:rPr>
        <w:t>- періодичний сигнал, виконано геометричне зображення функції, якою описано цей сигнал, та кривої, яку подано рядом Фур’є. Визначено середню абсолютну похибку наближення.</w:t>
      </w:r>
    </w:p>
    <w:p w14:paraId="7D3CBC11" w14:textId="77777777" w:rsidR="009529BA" w:rsidRDefault="009529BA"/>
    <w:sectPr w:rsidR="009529BA" w:rsidSect="000756E2">
      <w:headerReference w:type="even" r:id="rId10"/>
      <w:headerReference w:type="default" r:id="rId11"/>
      <w:pgSz w:w="11906" w:h="16838"/>
      <w:pgMar w:top="1134" w:right="1134" w:bottom="1134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AD81D" w14:textId="77777777" w:rsidR="00D45260" w:rsidRDefault="00D45260">
      <w:r>
        <w:separator/>
      </w:r>
    </w:p>
  </w:endnote>
  <w:endnote w:type="continuationSeparator" w:id="0">
    <w:p w14:paraId="5D400508" w14:textId="77777777" w:rsidR="00D45260" w:rsidRDefault="00D45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35DC5" w14:textId="77777777" w:rsidR="00D45260" w:rsidRDefault="00D45260">
      <w:r>
        <w:separator/>
      </w:r>
    </w:p>
  </w:footnote>
  <w:footnote w:type="continuationSeparator" w:id="0">
    <w:p w14:paraId="434D013B" w14:textId="77777777" w:rsidR="00D45260" w:rsidRDefault="00D45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9A77D" w14:textId="77777777" w:rsidR="00D67E4D" w:rsidRDefault="00000000" w:rsidP="007F36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B1264" w14:textId="77777777" w:rsidR="00D67E4D" w:rsidRDefault="00D67E4D" w:rsidP="007F36E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4311E" w14:textId="77777777" w:rsidR="00D67E4D" w:rsidRDefault="00000000" w:rsidP="007F36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03BD18EE" w14:textId="77777777" w:rsidR="00D67E4D" w:rsidRDefault="00D67E4D" w:rsidP="007F36E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26FE7"/>
    <w:multiLevelType w:val="hybridMultilevel"/>
    <w:tmpl w:val="9E6285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9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80"/>
    <w:rsid w:val="00044A1C"/>
    <w:rsid w:val="00072E80"/>
    <w:rsid w:val="000756E2"/>
    <w:rsid w:val="000F11CD"/>
    <w:rsid w:val="001B7681"/>
    <w:rsid w:val="002724C7"/>
    <w:rsid w:val="006360A6"/>
    <w:rsid w:val="00840EFF"/>
    <w:rsid w:val="0087145F"/>
    <w:rsid w:val="009529BA"/>
    <w:rsid w:val="00D45260"/>
    <w:rsid w:val="00D67E4D"/>
    <w:rsid w:val="00F3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FE7E"/>
  <w15:chartTrackingRefBased/>
  <w15:docId w15:val="{0B4B7EE5-13B1-4854-908C-46DD181F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6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E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E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E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E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E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E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0756E2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/>
    </w:rPr>
  </w:style>
  <w:style w:type="character" w:customStyle="1" w:styleId="HeaderChar">
    <w:name w:val="Header Char"/>
    <w:basedOn w:val="DefaultParagraphFont"/>
    <w:link w:val="Header"/>
    <w:rsid w:val="000756E2"/>
    <w:rPr>
      <w:kern w:val="0"/>
      <w:lang w:val="uk-UA"/>
      <w14:ligatures w14:val="none"/>
    </w:rPr>
  </w:style>
  <w:style w:type="character" w:styleId="PageNumber">
    <w:name w:val="page number"/>
    <w:basedOn w:val="DefaultParagraphFont"/>
    <w:rsid w:val="000756E2"/>
  </w:style>
  <w:style w:type="character" w:styleId="Hyperlink">
    <w:name w:val="Hyperlink"/>
    <w:basedOn w:val="DefaultParagraphFont"/>
    <w:uiPriority w:val="99"/>
    <w:unhideWhenUsed/>
    <w:rsid w:val="00075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lodymyr-lev/COSLab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Lev</dc:creator>
  <cp:keywords/>
  <dc:description/>
  <cp:lastModifiedBy>Volodymyr Lev</cp:lastModifiedBy>
  <cp:revision>3</cp:revision>
  <dcterms:created xsi:type="dcterms:W3CDTF">2025-03-17T08:37:00Z</dcterms:created>
  <dcterms:modified xsi:type="dcterms:W3CDTF">2025-03-17T08:43:00Z</dcterms:modified>
</cp:coreProperties>
</file>