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F5AC" w14:textId="3B9ADB03" w:rsidR="005F4EB4" w:rsidRPr="00EE10CF" w:rsidRDefault="005F4EB4" w:rsidP="00EE10C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passwd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fields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present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exist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Specify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several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pseudo-users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define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5467D3D" w14:textId="3DD71675" w:rsidR="005F4EB4" w:rsidRPr="00EE10CF" w:rsidRDefault="005F4EB4" w:rsidP="00EE10CF">
      <w:pPr>
        <w:spacing w:before="450" w:after="180" w:line="36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etc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passwd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 xml:space="preserve"> </w:t>
      </w:r>
    </w:p>
    <w:p w14:paraId="4C3F5671" w14:textId="77777777" w:rsidR="005F4EB4" w:rsidRPr="00EE10CF" w:rsidRDefault="005F4EB4" w:rsidP="00EE10CF">
      <w:pPr>
        <w:spacing w:after="45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From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above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image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:</w:t>
      </w:r>
    </w:p>
    <w:p w14:paraId="34E3F941" w14:textId="77777777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Username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when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logs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should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between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1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32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characters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length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28DE020A" w14:textId="77777777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Password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x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character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indicates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encrypted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password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stored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etc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shadow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Please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note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you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need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passwd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command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computes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hash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password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typed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CLI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store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update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hash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password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etc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shadow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680101C9" w14:textId="77777777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 xml:space="preserve"> ID (UID)</w:t>
      </w:r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Each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must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assigned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ID (UID). UID 0 (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zero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)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reserved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root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UIDs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1-99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reserved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other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predefined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accounts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Further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UID 100-999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reserved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system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administrative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system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accounts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groups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09AE7927" w14:textId="77777777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Group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 xml:space="preserve"> ID (GID)</w:t>
      </w:r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primary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group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ID (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stored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etc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group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)</w:t>
      </w:r>
    </w:p>
    <w:p w14:paraId="056A8DAF" w14:textId="77777777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 xml:space="preserve"> ID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Info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 xml:space="preserve"> (GECOS)</w:t>
      </w:r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comment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field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allow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you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add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extra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information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about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such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user’s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full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name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phone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number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etc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field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finger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command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63CA351C" w14:textId="77777777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Home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absolute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path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will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when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log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does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exists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becomes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/</w:t>
      </w:r>
    </w:p>
    <w:p w14:paraId="5F645866" w14:textId="68E26D88" w:rsidR="005F4EB4" w:rsidRPr="00EE10CF" w:rsidRDefault="005F4EB4" w:rsidP="00EE10CF">
      <w:pPr>
        <w:numPr>
          <w:ilvl w:val="0"/>
          <w:numId w:val="1"/>
        </w:numPr>
        <w:spacing w:after="0" w:line="360" w:lineRule="auto"/>
        <w:ind w:left="1170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Command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absolute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path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command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(/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bash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).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Typically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Please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note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does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have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example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sysadmin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can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nologin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which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acts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replacement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accounts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set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 </w:t>
      </w:r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  <w:lang w:eastAsia="uk-UA"/>
        </w:rPr>
        <w:t>sbin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  <w:lang w:eastAsia="uk-UA"/>
        </w:rPr>
        <w:t>nologin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tries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log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Linux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system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directly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sbin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nologin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shell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closes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connection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5190E87A" w14:textId="3F3363A4" w:rsidR="005F4EB4" w:rsidRPr="00EE10CF" w:rsidRDefault="005F4EB4" w:rsidP="00EE10CF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</w:p>
    <w:p w14:paraId="318263D2" w14:textId="77777777" w:rsidR="005F4EB4" w:rsidRPr="00EE10CF" w:rsidRDefault="005F4EB4" w:rsidP="00EE10CF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</w:p>
    <w:p w14:paraId="4A058730" w14:textId="6F4ED1E4" w:rsidR="005F4EB4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59D2F2" w14:textId="77777777" w:rsidR="00FA180B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group_name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14FE6D4D" w14:textId="77777777" w:rsidR="00FA180B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hence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encrypted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privileged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7FB3DF36" w14:textId="77777777" w:rsidR="00FA180B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ID (GID):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ID.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065931D4" w14:textId="04563974" w:rsidR="005F4EB4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7AE6CB70" w14:textId="03177FA7" w:rsidR="00FA180B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8D5CD" w14:textId="177EF2CB" w:rsidR="00FA180B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350DA4" w14:textId="77777777" w:rsidR="00FA180B" w:rsidRPr="00EE10CF" w:rsidRDefault="00FA180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B42ED" w14:textId="2712A188" w:rsidR="005F4EB4" w:rsidRPr="00EE10CF" w:rsidRDefault="005F4EB4" w:rsidP="00EE10CF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ranges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UID?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6B83A48D" w14:textId="77777777" w:rsidR="005C16C1" w:rsidRPr="00EE10CF" w:rsidRDefault="005C16C1" w:rsidP="00EE10C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Множество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допустимых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значений UID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зависит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от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системы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; в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общем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случае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UID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допускает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использование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значений от 0 до 65535 с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некоторыми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оговорками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:</w:t>
      </w:r>
    </w:p>
    <w:p w14:paraId="344CB846" w14:textId="77777777" w:rsidR="005C16C1" w:rsidRPr="00EE10CF" w:rsidRDefault="005C16C1" w:rsidP="00EE10CF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Суперпользователь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всегда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должен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иметь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UID,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равный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нулю (0).</w:t>
      </w:r>
    </w:p>
    <w:p w14:paraId="7E46236D" w14:textId="77777777" w:rsidR="005C16C1" w:rsidRPr="00EE10CF" w:rsidRDefault="005C16C1" w:rsidP="00EE10CF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Пользователю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 </w:t>
      </w:r>
      <w:proofErr w:type="spellStart"/>
      <w:r w:rsidR="00DE3833" w:rsidRPr="00EE10CF">
        <w:rPr>
          <w:rFonts w:ascii="Times New Roman" w:hAnsi="Times New Roman" w:cs="Times New Roman"/>
          <w:sz w:val="28"/>
          <w:szCs w:val="28"/>
        </w:rPr>
        <w:fldChar w:fldCharType="begin"/>
      </w:r>
      <w:r w:rsidR="00DE3833" w:rsidRPr="00EE10CF">
        <w:rPr>
          <w:rFonts w:ascii="Times New Roman" w:hAnsi="Times New Roman" w:cs="Times New Roman"/>
          <w:sz w:val="28"/>
          <w:szCs w:val="28"/>
        </w:rPr>
        <w:instrText xml:space="preserve"> HYPERLINK "https://ru.wikipedia.org/wiki/Nobody_(%D0%BF%D0%BE%D0%BB%D1%8C%D0%B7%D0%BE%D0%B2%D0%B0%D1%82%D0%B5%D0%BB%D1%8C)" \o "Операционная система" </w:instrText>
      </w:r>
      <w:r w:rsidR="00DE3833" w:rsidRPr="00EE10CF">
        <w:rPr>
          <w:rFonts w:ascii="Times New Roman" w:hAnsi="Times New Roman" w:cs="Times New Roman"/>
          <w:sz w:val="28"/>
          <w:szCs w:val="28"/>
        </w:rPr>
        <w:fldChar w:fldCharType="separate"/>
      </w:r>
      <w:r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t>nobody</w:t>
      </w:r>
      <w:proofErr w:type="spellEnd"/>
      <w:r w:rsidR="00DE3833"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fldChar w:fldCharType="end"/>
      </w:r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обычно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присваивается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или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наибольший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из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возможных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UID (в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противоположность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суперпользователю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),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или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один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из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системных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UID (см.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ниже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).</w:t>
      </w:r>
    </w:p>
    <w:p w14:paraId="63CA102B" w14:textId="38DDBC14" w:rsidR="005C16C1" w:rsidRPr="00EE10CF" w:rsidRDefault="005C16C1" w:rsidP="00EE10CF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UID с 1 по 100 по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соглашению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резервируются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под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системные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нужды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;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некоторые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руководства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рекомендуют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резервировать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UID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со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101 по 499 (в </w:t>
      </w:r>
      <w:proofErr w:type="spellStart"/>
      <w:r w:rsidR="00DE3833" w:rsidRPr="00EE10CF">
        <w:rPr>
          <w:rFonts w:ascii="Times New Roman" w:hAnsi="Times New Roman" w:cs="Times New Roman"/>
          <w:sz w:val="28"/>
          <w:szCs w:val="28"/>
        </w:rPr>
        <w:fldChar w:fldCharType="begin"/>
      </w:r>
      <w:r w:rsidR="00DE3833" w:rsidRPr="00EE10CF">
        <w:rPr>
          <w:rFonts w:ascii="Times New Roman" w:hAnsi="Times New Roman" w:cs="Times New Roman"/>
          <w:sz w:val="28"/>
          <w:szCs w:val="28"/>
        </w:rPr>
        <w:instrText xml:space="preserve"> HYPERLINK "https://ru.wikipedia.org/wiki/Red_Hat" </w:instrText>
      </w:r>
      <w:r w:rsidR="00DE3833" w:rsidRPr="00EE10CF">
        <w:rPr>
          <w:rFonts w:ascii="Times New Roman" w:hAnsi="Times New Roman" w:cs="Times New Roman"/>
          <w:sz w:val="28"/>
          <w:szCs w:val="28"/>
        </w:rPr>
        <w:fldChar w:fldCharType="separate"/>
      </w:r>
      <w:r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t>Red</w:t>
      </w:r>
      <w:proofErr w:type="spellEnd"/>
      <w:r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t>Hat</w:t>
      </w:r>
      <w:proofErr w:type="spellEnd"/>
      <w:r w:rsidR="00DE3833"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fldChar w:fldCharType="end"/>
      </w:r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)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или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даже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999 (в </w:t>
      </w:r>
      <w:proofErr w:type="spellStart"/>
      <w:r w:rsidR="00DE3833" w:rsidRPr="00EE10CF">
        <w:rPr>
          <w:rFonts w:ascii="Times New Roman" w:hAnsi="Times New Roman" w:cs="Times New Roman"/>
          <w:sz w:val="28"/>
          <w:szCs w:val="28"/>
        </w:rPr>
        <w:fldChar w:fldCharType="begin"/>
      </w:r>
      <w:r w:rsidR="00DE3833" w:rsidRPr="00EE10CF">
        <w:rPr>
          <w:rFonts w:ascii="Times New Roman" w:hAnsi="Times New Roman" w:cs="Times New Roman"/>
          <w:sz w:val="28"/>
          <w:szCs w:val="28"/>
        </w:rPr>
        <w:instrText xml:space="preserve"> HYPERLINK "https://ru.wikipedia.org/wiki/Debian" \o "Debian" </w:instrText>
      </w:r>
      <w:r w:rsidR="00DE3833" w:rsidRPr="00EE10CF">
        <w:rPr>
          <w:rFonts w:ascii="Times New Roman" w:hAnsi="Times New Roman" w:cs="Times New Roman"/>
          <w:sz w:val="28"/>
          <w:szCs w:val="28"/>
        </w:rPr>
        <w:fldChar w:fldCharType="separate"/>
      </w:r>
      <w:r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t>Debian</w:t>
      </w:r>
      <w:proofErr w:type="spellEnd"/>
      <w:r w:rsidR="00DE3833" w:rsidRPr="00EE10CF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lang w:eastAsia="uk-UA"/>
        </w:rPr>
        <w:fldChar w:fldCharType="end"/>
      </w:r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).</w:t>
      </w:r>
    </w:p>
    <w:p w14:paraId="65DC767C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unique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identifier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(UID)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numeric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alphanumeric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string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associated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single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entity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given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system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UIDs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make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possible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address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entity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can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accessed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interacted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.</w:t>
      </w:r>
    </w:p>
    <w:p w14:paraId="55BA6935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</w:p>
    <w:p w14:paraId="6B630140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Unique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identifiers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can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assigned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anything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needs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distinguished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from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other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entities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such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individual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companies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machines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websites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These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distinctive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values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usually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assigned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depending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needs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specific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application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but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can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either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randomly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auto-generated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algorithm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allocated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incrementally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chosen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.</w:t>
      </w:r>
    </w:p>
    <w:p w14:paraId="5033DCC6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</w:p>
    <w:p w14:paraId="70A980C0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UIDs</w:t>
      </w:r>
      <w:proofErr w:type="spellEnd"/>
    </w:p>
    <w:p w14:paraId="31BD4A60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most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widely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known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unique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identifiers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occurs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when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register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website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service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Customers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often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provided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username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ID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allows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company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registering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differentiate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them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their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logs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These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identifiers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also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security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log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purposes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.</w:t>
      </w:r>
    </w:p>
    <w:p w14:paraId="45DB0BD5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</w:p>
    <w:p w14:paraId="7F61C4BD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database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spreadsheet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unique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identifiers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designated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specific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column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field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help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make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sorting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filtering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through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information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easier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This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also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helps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trace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information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back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specific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entity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system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.</w:t>
      </w:r>
    </w:p>
    <w:p w14:paraId="64C5891C" w14:textId="77777777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</w:p>
    <w:p w14:paraId="2D852EFF" w14:textId="0929DA28" w:rsidR="005C16C1" w:rsidRPr="00EE10CF" w:rsidRDefault="005C16C1" w:rsidP="00EE10CF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Another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popular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application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UIDs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physical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supply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chain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Manufacturers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often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mark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individual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pieces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larger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component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such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computer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parts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entire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product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serial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number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This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allows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users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trace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back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origin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product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case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malfunction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defect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recall</w:t>
      </w:r>
      <w:proofErr w:type="spellEnd"/>
      <w:r w:rsidRPr="00EE10CF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.</w:t>
      </w:r>
    </w:p>
    <w:p w14:paraId="27A9E371" w14:textId="77777777" w:rsidR="005C16C1" w:rsidRPr="00EE10CF" w:rsidRDefault="005C16C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36592" w14:textId="054C57F4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GID?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  <w:r w:rsidR="00AF1E8B"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6EDCD" w14:textId="538583EB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belongs</w:t>
      </w:r>
      <w:proofErr w:type="spellEnd"/>
    </w:p>
    <w:p w14:paraId="4422B2ED" w14:textId="0F727042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belongs</w:t>
      </w:r>
      <w:proofErr w:type="spellEnd"/>
    </w:p>
    <w:p w14:paraId="34495C0F" w14:textId="77777777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0C8C52" w14:textId="732EAADF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belonging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61083D21" w14:textId="77777777" w:rsidR="00AF1E8B" w:rsidRPr="00EE10CF" w:rsidRDefault="00AF1E8B" w:rsidP="00EE10C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uto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color w:val="666666"/>
          <w:sz w:val="28"/>
          <w:szCs w:val="28"/>
          <w:lang w:eastAsia="uk-UA"/>
        </w:rPr>
        <w:t xml:space="preserve">$ </w:t>
      </w:r>
      <w:proofErr w:type="spellStart"/>
      <w:r w:rsidRPr="00EE10CF">
        <w:rPr>
          <w:rFonts w:ascii="Times New Roman" w:eastAsia="Times New Roman" w:hAnsi="Times New Roman" w:cs="Times New Roman"/>
          <w:color w:val="666666"/>
          <w:sz w:val="28"/>
          <w:szCs w:val="28"/>
          <w:lang w:eastAsia="uk-UA"/>
        </w:rPr>
        <w:t>groups</w:t>
      </w:r>
      <w:proofErr w:type="spellEnd"/>
      <w:r w:rsidRPr="00EE10CF">
        <w:rPr>
          <w:rFonts w:ascii="Times New Roman" w:eastAsia="Times New Roman" w:hAnsi="Times New Roman" w:cs="Times New Roman"/>
          <w:color w:val="666666"/>
          <w:sz w:val="28"/>
          <w:szCs w:val="28"/>
          <w:lang w:eastAsia="uk-UA"/>
        </w:rPr>
        <w:t xml:space="preserve"> [</w:t>
      </w:r>
      <w:proofErr w:type="spellStart"/>
      <w:r w:rsidRPr="00EE10CF">
        <w:rPr>
          <w:rFonts w:ascii="Times New Roman" w:eastAsia="Times New Roman" w:hAnsi="Times New Roman" w:cs="Times New Roman"/>
          <w:color w:val="666666"/>
          <w:sz w:val="28"/>
          <w:szCs w:val="28"/>
          <w:lang w:eastAsia="uk-UA"/>
        </w:rPr>
        <w:t>username</w:t>
      </w:r>
      <w:proofErr w:type="spellEnd"/>
      <w:r w:rsidRPr="00EE10CF">
        <w:rPr>
          <w:rFonts w:ascii="Times New Roman" w:eastAsia="Times New Roman" w:hAnsi="Times New Roman" w:cs="Times New Roman"/>
          <w:color w:val="666666"/>
          <w:sz w:val="28"/>
          <w:szCs w:val="28"/>
          <w:lang w:eastAsia="uk-UA"/>
        </w:rPr>
        <w:t>]</w:t>
      </w:r>
    </w:p>
    <w:p w14:paraId="605E2AD1" w14:textId="77777777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922382" w14:textId="77777777" w:rsidR="00447199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adding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199" w:rsidRPr="00EE10CF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="00447199"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199" w:rsidRPr="00EE10CF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="00447199"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199"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47199"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199" w:rsidRPr="00EE10C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447199"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47199"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447199" w:rsidRPr="00EE10CF">
        <w:rPr>
          <w:rFonts w:ascii="Times New Roman" w:hAnsi="Times New Roman" w:cs="Times New Roman"/>
          <w:sz w:val="28"/>
          <w:szCs w:val="28"/>
        </w:rPr>
        <w:t>?</w:t>
      </w:r>
    </w:p>
    <w:p w14:paraId="46A944AB" w14:textId="419BF61B" w:rsidR="00AF1E8B" w:rsidRPr="00EE10CF" w:rsidRDefault="00447199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 1) </w:t>
      </w:r>
      <w:r w:rsidR="00AF1E8B"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$ </w:t>
      </w:r>
      <w:proofErr w:type="spellStart"/>
      <w:r w:rsidR="00AF1E8B" w:rsidRPr="00EE10CF">
        <w:rPr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="00AF1E8B"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AF1E8B" w:rsidRPr="00EE10CF">
        <w:rPr>
          <w:rFonts w:ascii="Times New Roman" w:hAnsi="Times New Roman" w:cs="Times New Roman"/>
          <w:color w:val="111111"/>
          <w:sz w:val="28"/>
          <w:szCs w:val="28"/>
        </w:rPr>
        <w:t>adduser</w:t>
      </w:r>
      <w:proofErr w:type="spellEnd"/>
      <w:r w:rsidR="00AF1E8B" w:rsidRPr="00EE10CF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</w:p>
    <w:p w14:paraId="46CB167B" w14:textId="782A3E0E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079B99F9" w14:textId="46D2449C" w:rsidR="00AF1E8B" w:rsidRPr="00EE10CF" w:rsidRDefault="00AF1E8B" w:rsidP="00EE10C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$ 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useradd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 -s /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path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shell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 -d /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home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/{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dirname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} -m -G {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secondary-group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} {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username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}</w:t>
      </w:r>
      <w:r w:rsidRPr="00EE10CF">
        <w:rPr>
          <w:rFonts w:ascii="Times New Roman" w:hAnsi="Times New Roman" w:cs="Times New Roman"/>
          <w:color w:val="111111"/>
          <w:sz w:val="28"/>
          <w:szCs w:val="28"/>
        </w:rPr>
        <w:br/>
        <w:t xml:space="preserve">$ 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passwd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 xml:space="preserve"> {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</w:rPr>
        <w:t>username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</w:rPr>
        <w:t>}</w:t>
      </w:r>
    </w:p>
    <w:p w14:paraId="7160C617" w14:textId="4DAE3677" w:rsidR="00447199" w:rsidRPr="00EE10CF" w:rsidRDefault="00447199" w:rsidP="00EE10C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Add user through the </w:t>
      </w: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  <w:lang w:val="en-US"/>
        </w:rPr>
        <w:t>gui</w:t>
      </w:r>
      <w:proofErr w:type="spellEnd"/>
    </w:p>
    <w:p w14:paraId="1993B63D" w14:textId="52C2F27D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1BDD8552" w14:textId="1C506173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52B73744" w14:textId="77777777" w:rsidR="00AF1E8B" w:rsidRPr="00EE10CF" w:rsidRDefault="00AF1E8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9C6CA" w14:textId="6ECF817B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29A72CDE" w14:textId="49526DF6" w:rsidR="00447199" w:rsidRPr="00EE10CF" w:rsidRDefault="00447199" w:rsidP="00EE10CF">
      <w:pPr>
        <w:spacing w:line="360" w:lineRule="auto"/>
        <w:rPr>
          <w:rStyle w:val="HTML2"/>
          <w:rFonts w:ascii="Times New Roman" w:eastAsiaTheme="minorHAnsi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</w:rPr>
      </w:pPr>
      <w:proofErr w:type="spellStart"/>
      <w:r w:rsidRPr="00EE10CF">
        <w:rPr>
          <w:rStyle w:val="HTML2"/>
          <w:rFonts w:ascii="Times New Roman" w:eastAsiaTheme="minorHAnsi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</w:rPr>
        <w:t>usermod</w:t>
      </w:r>
      <w:proofErr w:type="spellEnd"/>
      <w:r w:rsidRPr="00EE10CF">
        <w:rPr>
          <w:rStyle w:val="HTML2"/>
          <w:rFonts w:ascii="Times New Roman" w:eastAsiaTheme="minorHAnsi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</w:rPr>
        <w:t> </w:t>
      </w:r>
      <w:r w:rsidRPr="00EE10CF">
        <w:rPr>
          <w:rStyle w:val="amp-wp-dc22899"/>
          <w:rFonts w:ascii="Times New Roman" w:hAnsi="Times New Roman" w:cs="Times New Roman"/>
          <w:b/>
          <w:bCs/>
          <w:color w:val="FF0000"/>
          <w:sz w:val="28"/>
          <w:szCs w:val="28"/>
          <w:bdr w:val="single" w:sz="6" w:space="4" w:color="CCCCCC" w:frame="1"/>
          <w:shd w:val="clear" w:color="auto" w:fill="F7F7F7"/>
        </w:rPr>
        <w:t xml:space="preserve">-l </w:t>
      </w:r>
      <w:proofErr w:type="spellStart"/>
      <w:r w:rsidRPr="00EE10CF">
        <w:rPr>
          <w:rStyle w:val="amp-wp-dc22899"/>
          <w:rFonts w:ascii="Times New Roman" w:hAnsi="Times New Roman" w:cs="Times New Roman"/>
          <w:b/>
          <w:bCs/>
          <w:color w:val="FF0000"/>
          <w:sz w:val="28"/>
          <w:szCs w:val="28"/>
          <w:bdr w:val="single" w:sz="6" w:space="4" w:color="CCCCCC" w:frame="1"/>
          <w:shd w:val="clear" w:color="auto" w:fill="F7F7F7"/>
        </w:rPr>
        <w:t>login-name</w:t>
      </w:r>
      <w:proofErr w:type="spellEnd"/>
      <w:r w:rsidRPr="00EE10CF">
        <w:rPr>
          <w:rStyle w:val="HTML2"/>
          <w:rFonts w:ascii="Times New Roman" w:eastAsiaTheme="minorHAnsi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</w:rPr>
        <w:t> </w:t>
      </w:r>
      <w:proofErr w:type="spellStart"/>
      <w:r w:rsidRPr="00EE10CF">
        <w:rPr>
          <w:rStyle w:val="HTML2"/>
          <w:rFonts w:ascii="Times New Roman" w:eastAsiaTheme="minorHAnsi" w:hAnsi="Times New Roman" w:cs="Times New Roman"/>
          <w:b/>
          <w:bCs/>
          <w:color w:val="111111"/>
          <w:sz w:val="28"/>
          <w:szCs w:val="28"/>
          <w:bdr w:val="single" w:sz="6" w:space="4" w:color="CCCCCC" w:frame="1"/>
          <w:shd w:val="clear" w:color="auto" w:fill="F7F7F7"/>
        </w:rPr>
        <w:t>old-name</w:t>
      </w:r>
      <w:proofErr w:type="spellEnd"/>
    </w:p>
    <w:p w14:paraId="7A515C91" w14:textId="29A34967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Style w:val="a4"/>
          <w:rFonts w:ascii="Times New Roman" w:hAnsi="Times New Roman" w:cs="Times New Roman"/>
          <w:color w:val="111111"/>
          <w:sz w:val="28"/>
          <w:szCs w:val="28"/>
        </w:rPr>
        <w:t>usermod</w:t>
      </w:r>
      <w:proofErr w:type="spellEnd"/>
      <w:r w:rsidRPr="00EE10CF">
        <w:rPr>
          <w:rStyle w:val="a4"/>
          <w:rFonts w:ascii="Times New Roman" w:hAnsi="Times New Roman" w:cs="Times New Roman"/>
          <w:color w:val="111111"/>
          <w:sz w:val="28"/>
          <w:szCs w:val="28"/>
        </w:rPr>
        <w:t> </w:t>
      </w:r>
      <w:r w:rsidRPr="00EE10CF">
        <w:rPr>
          <w:rStyle w:val="amp-wp-dc22899"/>
          <w:rFonts w:ascii="Times New Roman" w:hAnsi="Times New Roman" w:cs="Times New Roman"/>
          <w:b/>
          <w:bCs/>
          <w:color w:val="FF0000"/>
          <w:sz w:val="28"/>
          <w:szCs w:val="28"/>
        </w:rPr>
        <w:t>-u UID</w:t>
      </w:r>
      <w:r w:rsidRPr="00EE10CF">
        <w:rPr>
          <w:rStyle w:val="a4"/>
          <w:rFonts w:ascii="Times New Roman" w:hAnsi="Times New Roman" w:cs="Times New Roman"/>
          <w:color w:val="111111"/>
          <w:sz w:val="28"/>
          <w:szCs w:val="28"/>
        </w:rPr>
        <w:t> </w:t>
      </w:r>
      <w:proofErr w:type="spellStart"/>
      <w:r w:rsidRPr="00EE10CF">
        <w:rPr>
          <w:rStyle w:val="a4"/>
          <w:rFonts w:ascii="Times New Roman" w:hAnsi="Times New Roman" w:cs="Times New Roman"/>
          <w:color w:val="111111"/>
          <w:sz w:val="28"/>
          <w:szCs w:val="28"/>
        </w:rPr>
        <w:t>username</w:t>
      </w:r>
      <w:proofErr w:type="spellEnd"/>
    </w:p>
    <w:p w14:paraId="688C2F2A" w14:textId="3B50C35A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skell_dir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24631D6D" w14:textId="31CE8840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/ (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”)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initiate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447747A1" w14:textId="77777777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directory</w:t>
      </w:r>
      <w:proofErr w:type="spellEnd"/>
    </w:p>
    <w:p w14:paraId="2F03D18B" w14:textId="77777777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skel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user’s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5B4DDC16" w14:textId="1CFAEC02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intial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</w:p>
    <w:p w14:paraId="613CC74A" w14:textId="73B6556B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F7ED85" w14:textId="265FE6B4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243A2" w14:textId="77777777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A3ACB" w14:textId="6BB079A8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mailbox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)?</w:t>
      </w:r>
    </w:p>
    <w:p w14:paraId="6C381E1C" w14:textId="3FE81095" w:rsidR="00447199" w:rsidRPr="00EE10CF" w:rsidRDefault="00447199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D0FA12" w14:textId="66FD3FAD" w:rsidR="00447199" w:rsidRPr="00EE10CF" w:rsidRDefault="00D015E1" w:rsidP="00EE10CF">
      <w:pPr>
        <w:spacing w:line="360" w:lineRule="auto"/>
        <w:rPr>
          <w:rStyle w:val="a7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  <w:lang w:val="en-US"/>
        </w:rPr>
      </w:pPr>
      <w:proofErr w:type="spellStart"/>
      <w:r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userdel</w:t>
      </w:r>
      <w:proofErr w:type="spellEnd"/>
      <w:r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-r </w:t>
      </w:r>
      <w:r w:rsidRPr="00EE10CF">
        <w:rPr>
          <w:rStyle w:val="a7"/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  <w:lang w:val="en-US"/>
        </w:rPr>
        <w:t>username</w:t>
      </w:r>
    </w:p>
    <w:p w14:paraId="2CA40D3F" w14:textId="77777777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AE6418" w14:textId="219202C8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7981665B" w14:textId="4CF6B28C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To lock:</w:t>
      </w:r>
    </w:p>
    <w:p w14:paraId="55FB3675" w14:textId="2F2C794E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58367402" w14:textId="2461192A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3C0F348D" w14:textId="2E5FEC53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A0398" w14:textId="4CA4BCDC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To unlock:</w:t>
      </w:r>
    </w:p>
    <w:p w14:paraId="7DE888A6" w14:textId="16BBB960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passwd -u username</w:t>
      </w:r>
    </w:p>
    <w:p w14:paraId="66EE3177" w14:textId="5CCF45F5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EE10CF">
        <w:rPr>
          <w:rFonts w:ascii="Times New Roman" w:hAnsi="Times New Roman" w:cs="Times New Roman"/>
          <w:sz w:val="28"/>
          <w:szCs w:val="28"/>
          <w:lang w:val="en-US"/>
        </w:rPr>
        <w:t xml:space="preserve"> -U username</w:t>
      </w:r>
    </w:p>
    <w:p w14:paraId="5F10C63D" w14:textId="77777777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2F191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password-free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3A2377" w14:textId="4A970FE3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subsequent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204954FA" w14:textId="77777777" w:rsidR="002E685B" w:rsidRPr="00EE10CF" w:rsidRDefault="002E685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E0BA7D" w14:textId="285F4047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0B040A" w14:textId="77777777" w:rsidR="002E685B" w:rsidRPr="00EE10CF" w:rsidRDefault="002E685B" w:rsidP="00EE10CF">
      <w:pPr>
        <w:pStyle w:val="HTML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Pr="00EE10CF">
        <w:rPr>
          <w:rFonts w:ascii="Times New Roman" w:hAnsi="Times New Roman" w:cs="Times New Roman"/>
          <w:color w:val="000000"/>
          <w:sz w:val="28"/>
          <w:szCs w:val="28"/>
        </w:rPr>
        <w:t xml:space="preserve"> -e [</w:t>
      </w:r>
      <w:proofErr w:type="spellStart"/>
      <w:r w:rsidRPr="00EE10CF">
        <w:rPr>
          <w:rFonts w:ascii="Times New Roman" w:hAnsi="Times New Roman" w:cs="Times New Roman"/>
          <w:color w:val="000000"/>
          <w:sz w:val="28"/>
          <w:szCs w:val="28"/>
        </w:rPr>
        <w:t>username</w:t>
      </w:r>
      <w:proofErr w:type="spellEnd"/>
      <w:r w:rsidRPr="00EE10CF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E1F11EE" w14:textId="77777777" w:rsidR="00D015E1" w:rsidRPr="00EE10CF" w:rsidRDefault="00D015E1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6F5344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A12AC" w14:textId="3C06B735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3794B1F5" w14:textId="3CFFF4EE" w:rsidR="002E685B" w:rsidRPr="00EE10CF" w:rsidRDefault="002E685B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Ls -al</w:t>
      </w:r>
    </w:p>
    <w:p w14:paraId="7DAB7D09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afterAutospacing="1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permissions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-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rwxrw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-r--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),</w:t>
      </w:r>
    </w:p>
    <w:p w14:paraId="36E8B25D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afterAutospacing="1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number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hard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)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links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1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),</w:t>
      </w:r>
    </w:p>
    <w:p w14:paraId="180F6970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afterAutospacing="1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owner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name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root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),</w:t>
      </w:r>
    </w:p>
    <w:p w14:paraId="224CA463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afterAutospacing="1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owner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group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root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),</w:t>
      </w:r>
    </w:p>
    <w:p w14:paraId="714B345E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afterAutospacing="1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size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bytes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2048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),</w:t>
      </w:r>
    </w:p>
    <w:p w14:paraId="6D24E225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afterAutospacing="1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time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last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modification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Jan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 xml:space="preserve"> 13 07:11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),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and</w:t>
      </w:r>
      <w:proofErr w:type="spellEnd"/>
    </w:p>
    <w:p w14:paraId="3B04AA24" w14:textId="77777777" w:rsidR="002E685B" w:rsidRPr="00EE10CF" w:rsidRDefault="002E685B" w:rsidP="00EE10CF">
      <w:pPr>
        <w:numPr>
          <w:ilvl w:val="0"/>
          <w:numId w:val="5"/>
        </w:numPr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name</w:t>
      </w:r>
      <w:proofErr w:type="spellEnd"/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 xml:space="preserve"> (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uk-UA"/>
        </w:rPr>
        <w:t>afile.exe</w:t>
      </w:r>
      <w:r w:rsidRPr="00EE10CF">
        <w:rPr>
          <w:rFonts w:ascii="Times New Roman" w:eastAsia="Times New Roman" w:hAnsi="Times New Roman" w:cs="Times New Roman"/>
          <w:color w:val="232629"/>
          <w:sz w:val="28"/>
          <w:szCs w:val="28"/>
          <w:lang w:eastAsia="uk-UA"/>
        </w:rPr>
        <w:t>)</w:t>
      </w:r>
    </w:p>
    <w:p w14:paraId="50791EF6" w14:textId="77777777" w:rsidR="002E685B" w:rsidRPr="00EE10CF" w:rsidRDefault="002E685B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0B2873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whom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(i. e.,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7C1BA70E" w14:textId="09ECB1FE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acronym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58750090" w14:textId="6827225B" w:rsidR="002E685B" w:rsidRPr="00EE10CF" w:rsidRDefault="002E685B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There are 3 access right: read, write and execute. We give them separately to owner, group users and to all users.</w:t>
      </w:r>
    </w:p>
    <w:p w14:paraId="4BE4B7C6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defining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B1228" w14:textId="2F5D86E4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320C9AD7" w14:textId="5B24CCF6" w:rsidR="003E30C8" w:rsidRPr="00EE10CF" w:rsidRDefault="003E30C8" w:rsidP="00EE10CF">
      <w:pPr>
        <w:spacing w:line="360" w:lineRule="auto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First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of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all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 </w:t>
      </w:r>
      <w:proofErr w:type="spellStart"/>
      <w:r w:rsidRPr="00EE10CF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cat</w:t>
      </w:r>
      <w:proofErr w:type="spellEnd"/>
      <w:r w:rsidRPr="00EE10CF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EE10CF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etc</w:t>
      </w:r>
      <w:proofErr w:type="spellEnd"/>
      <w:r w:rsidRPr="00EE10CF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/</w:t>
      </w:r>
      <w:proofErr w:type="spellStart"/>
      <w:r w:rsidRPr="00EE10CF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group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only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shows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the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groups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created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in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the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system</w:t>
      </w:r>
      <w:proofErr w:type="spellEnd"/>
      <w:r w:rsidRPr="00EE10C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14:paraId="2DD7D621" w14:textId="4C3E84E2" w:rsidR="003E30C8" w:rsidRPr="00EE10CF" w:rsidRDefault="003E30C8" w:rsidP="00EE10CF">
      <w:pPr>
        <w:spacing w:line="360" w:lineRule="auto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</w:p>
    <w:p w14:paraId="157CA43A" w14:textId="77777777" w:rsidR="003E30C8" w:rsidRPr="00EE10CF" w:rsidRDefault="003E30C8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4393C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48F2F" w14:textId="3DB533C1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5A1FB771" w14:textId="5AEB79FB" w:rsidR="0051104D" w:rsidRPr="00EE10CF" w:rsidRDefault="0051104D" w:rsidP="00EE1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proofErr w:type="spellStart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chown</w:t>
      </w:r>
      <w:proofErr w:type="spellEnd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</w:t>
      </w:r>
      <w:r w:rsidRPr="00EE10C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uk-UA"/>
        </w:rPr>
        <w:t>new</w:t>
      </w:r>
      <w:proofErr w:type="spellStart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user</w:t>
      </w:r>
      <w:proofErr w:type="spellEnd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filename</w:t>
      </w:r>
      <w:proofErr w:type="spellEnd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(s)</w:t>
      </w:r>
    </w:p>
    <w:p w14:paraId="16B36AFA" w14:textId="0F9AD9E1" w:rsidR="0051104D" w:rsidRPr="0051104D" w:rsidRDefault="0051104D" w:rsidP="00EE1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uk-UA"/>
        </w:rPr>
      </w:pPr>
      <w:r w:rsidRPr="00EE10C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uk-UA"/>
        </w:rPr>
        <w:t>example:</w:t>
      </w:r>
    </w:p>
    <w:p w14:paraId="6E812F35" w14:textId="77777777" w:rsidR="0051104D" w:rsidRPr="0051104D" w:rsidRDefault="0051104D" w:rsidP="00EE1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proofErr w:type="spellStart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chown</w:t>
      </w:r>
      <w:proofErr w:type="spellEnd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whales</w:t>
      </w:r>
      <w:proofErr w:type="spellEnd"/>
      <w:r w:rsidRPr="0051104D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chownSample.txt</w:t>
      </w:r>
    </w:p>
    <w:p w14:paraId="6B8F52DF" w14:textId="746B1418" w:rsidR="00DE3833" w:rsidRPr="00EE10CF" w:rsidRDefault="00DE3833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EC9E4" w14:textId="77777777" w:rsidR="00DE3833" w:rsidRPr="00EE10CF" w:rsidRDefault="00DE3833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5D67D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15)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26024" w14:textId="4A999076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0047D38A" w14:textId="5E8B1259" w:rsidR="0051104D" w:rsidRPr="00EE10CF" w:rsidRDefault="0051104D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8043E" w14:textId="4E3FEDCE" w:rsidR="0051104D" w:rsidRPr="0051104D" w:rsidRDefault="0051104D" w:rsidP="00EE10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Octal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notation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is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a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numerical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system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for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modifying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permissions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on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Linux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Mac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and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other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Unix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like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file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systems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Each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octal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permission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can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be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represented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by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3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or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4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numbers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;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where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each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of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these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numbers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is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an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"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octal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",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meaning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they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range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from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0-7.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Each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one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of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the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numbers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represents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permissions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that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can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be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set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to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either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a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file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or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directory</w:t>
      </w:r>
      <w:proofErr w:type="spellEnd"/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uk-UA"/>
        </w:rPr>
        <w:t>.</w:t>
      </w:r>
      <w:r w:rsidRPr="0051104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proofErr w:type="spellStart"/>
      <w:r w:rsidRPr="00EE10C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example</w:t>
      </w:r>
      <w:proofErr w:type="spellEnd"/>
      <w:r w:rsidRPr="00EE10C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octal</w:t>
      </w:r>
      <w:proofErr w:type="spellEnd"/>
      <w:r w:rsidRPr="00EE10C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 "724"</w:t>
      </w:r>
      <w:r w:rsidRPr="00EE10C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E10CF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EE1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Owner</w:t>
      </w:r>
      <w:proofErr w:type="spellEnd"/>
      <w:r w:rsidRPr="00EE1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- 7</w:t>
      </w:r>
      <w:r w:rsidRPr="00EE10CF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EE1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Group</w:t>
      </w:r>
      <w:proofErr w:type="spellEnd"/>
      <w:r w:rsidRPr="00EE1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- 2</w:t>
      </w:r>
      <w:r w:rsidRPr="00EE10CF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EE1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Other</w:t>
      </w:r>
      <w:proofErr w:type="spellEnd"/>
      <w:r w:rsidRPr="00EE1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- 4</w:t>
      </w:r>
    </w:p>
    <w:p w14:paraId="184BC989" w14:textId="43B79DE8" w:rsidR="0051104D" w:rsidRPr="00EE10CF" w:rsidRDefault="0051104D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1AFE2" w14:textId="77777777" w:rsidR="0051104D" w:rsidRPr="00EE10CF" w:rsidRDefault="0051104D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8EF9C1" w14:textId="77777777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16)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definitions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mechanism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02F31" w14:textId="2FBCE0E4" w:rsidR="005F4EB4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.</w:t>
      </w:r>
    </w:p>
    <w:p w14:paraId="6333082A" w14:textId="77777777" w:rsidR="00EE10CF" w:rsidRPr="00EE10CF" w:rsidRDefault="00EE10CF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>For Example:</w:t>
      </w:r>
      <w:r w:rsidRPr="00EE10CF">
        <w:rPr>
          <w:rFonts w:ascii="Times New Roman" w:hAnsi="Times New Roman" w:cs="Times New Roman"/>
          <w:sz w:val="28"/>
          <w:szCs w:val="28"/>
          <w:lang w:val="en-US"/>
        </w:rPr>
        <w:br/>
        <w:t xml:space="preserve">The files user_file_0 and user_file_1 </w:t>
      </w:r>
      <w:proofErr w:type="gramStart"/>
      <w:r w:rsidRPr="00EE10CF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EE10CF">
        <w:rPr>
          <w:rFonts w:ascii="Times New Roman" w:hAnsi="Times New Roman" w:cs="Times New Roman"/>
          <w:sz w:val="28"/>
          <w:szCs w:val="28"/>
          <w:lang w:val="en-US"/>
        </w:rPr>
        <w:t xml:space="preserve"> created by different users but have read-write-execute access on for all the users. This means that the user ‘guest’ can delete or rename the file created by user ‘guest-2’.</w:t>
      </w:r>
    </w:p>
    <w:p w14:paraId="37CD19B0" w14:textId="77777777" w:rsidR="00EE10CF" w:rsidRPr="00EE10CF" w:rsidRDefault="00EE10CF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0C5707" w14:textId="525F3407" w:rsidR="0051104D" w:rsidRPr="00EE10CF" w:rsidRDefault="00EE10CF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t xml:space="preserve">In order to avoid this, sticky bit can be set on the directory </w:t>
      </w:r>
      <w:proofErr w:type="spellStart"/>
      <w:r w:rsidRPr="00EE10CF">
        <w:rPr>
          <w:rFonts w:ascii="Times New Roman" w:hAnsi="Times New Roman" w:cs="Times New Roman"/>
          <w:sz w:val="28"/>
          <w:szCs w:val="28"/>
          <w:lang w:val="en-US"/>
        </w:rPr>
        <w:t>allAccess</w:t>
      </w:r>
      <w:proofErr w:type="spellEnd"/>
    </w:p>
    <w:p w14:paraId="11CAE53E" w14:textId="77777777" w:rsidR="0051104D" w:rsidRPr="0051104D" w:rsidRDefault="0051104D" w:rsidP="00EE10C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# 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ls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-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ld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allAccess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</w:p>
    <w:p w14:paraId="2FC936A5" w14:textId="77777777" w:rsidR="0051104D" w:rsidRPr="0051104D" w:rsidRDefault="0051104D" w:rsidP="00EE10C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lastRenderedPageBreak/>
        <w:t>drwxrwxrw</w:t>
      </w:r>
      <w:r w:rsidRPr="0051104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uk-UA"/>
        </w:rPr>
        <w:t>t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2 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himanshu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himanshu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4096 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Oct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24 16:19 </w:t>
      </w:r>
      <w:proofErr w:type="spellStart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allAccess</w:t>
      </w:r>
      <w:proofErr w:type="spellEnd"/>
      <w:r w:rsidRPr="0051104D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</w:p>
    <w:p w14:paraId="6E678E08" w14:textId="1AB4E72F" w:rsidR="0051104D" w:rsidRPr="00EE10CF" w:rsidRDefault="00EE10CF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Turn </w:t>
      </w:r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ON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sticky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bit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on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directory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by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using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+t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flag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of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chmod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command</w:t>
      </w:r>
      <w:proofErr w:type="spellEnd"/>
      <w:r w:rsidR="0051104D" w:rsidRPr="00EE10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915C1C1" w14:textId="42B6CE1F" w:rsidR="00EE10CF" w:rsidRPr="00EE10CF" w:rsidRDefault="00EE10CF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4B8D335" w14:textId="77777777" w:rsidR="00EE10CF" w:rsidRPr="00EE10CF" w:rsidRDefault="00EE10CF" w:rsidP="00EE10CF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s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can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observed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a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permission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bit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‘t’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introduced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permission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bits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118B59AB" w14:textId="77777777" w:rsidR="00EE10CF" w:rsidRPr="00EE10CF" w:rsidRDefault="00EE10CF" w:rsidP="00EE10CF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Now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if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user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‘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guest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’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tries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rename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‘user_file_1’,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here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what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happens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:</w:t>
      </w:r>
    </w:p>
    <w:p w14:paraId="29FBBE8D" w14:textId="77777777" w:rsidR="00EE10CF" w:rsidRPr="00EE10CF" w:rsidRDefault="00EE10CF" w:rsidP="00EE10C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$ mv 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home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himanshu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allAccess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/user_file_1 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home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himanshu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allAccess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/user_file_0</w:t>
      </w:r>
    </w:p>
    <w:p w14:paraId="39CA015D" w14:textId="77777777" w:rsidR="00EE10CF" w:rsidRPr="00EE10CF" w:rsidRDefault="00EE10CF" w:rsidP="00EE10C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mv: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cannot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move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`/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home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himanshu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allAccess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/user_file_1'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`/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home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himanshu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/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allAccess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/user_file_0':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Operation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permitted</w:t>
      </w:r>
      <w:proofErr w:type="spellEnd"/>
    </w:p>
    <w:p w14:paraId="15A313F8" w14:textId="77777777" w:rsidR="00EE10CF" w:rsidRPr="00EE10CF" w:rsidRDefault="00EE10CF" w:rsidP="00EE10CF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So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see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operation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was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permitted</w:t>
      </w:r>
      <w:proofErr w:type="spellEnd"/>
      <w:r w:rsidRPr="00EE10CF"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  <w:t>.</w:t>
      </w:r>
    </w:p>
    <w:p w14:paraId="7A0E6043" w14:textId="77777777" w:rsidR="00EE10CF" w:rsidRPr="00EE10CF" w:rsidRDefault="00EE10CF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DA45DED" w14:textId="05B44297" w:rsidR="0051104D" w:rsidRPr="00EE10CF" w:rsidRDefault="0051104D" w:rsidP="00EE10CF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6B4723" w14:textId="2EDCAF04" w:rsidR="0051104D" w:rsidRPr="00EE10CF" w:rsidRDefault="00EE10CF" w:rsidP="00EE10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0C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6B07235" w14:textId="0C4789A6" w:rsidR="00AC668A" w:rsidRPr="00EE10CF" w:rsidRDefault="005F4EB4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10CF">
        <w:rPr>
          <w:rFonts w:ascii="Times New Roman" w:hAnsi="Times New Roman" w:cs="Times New Roman"/>
          <w:sz w:val="28"/>
          <w:szCs w:val="28"/>
        </w:rPr>
        <w:t xml:space="preserve">17)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t>?</w:t>
      </w:r>
    </w:p>
    <w:p w14:paraId="2F786C1D" w14:textId="33F981DD" w:rsidR="00EE10CF" w:rsidRPr="00EE10CF" w:rsidRDefault="00EE10CF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Some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filesystems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support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additional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attributes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(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other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than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those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described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in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preceding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sections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).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In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particular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some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Linux-native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filesystems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support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several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attributes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that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you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can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adjust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with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</w:t>
      </w:r>
      <w:proofErr w:type="spellStart"/>
      <w:r w:rsidRPr="00EE10CF">
        <w:rPr>
          <w:rFonts w:ascii="Times New Roman" w:hAnsi="Times New Roman" w:cs="Times New Roman"/>
          <w:sz w:val="28"/>
          <w:szCs w:val="28"/>
        </w:rPr>
        <w:fldChar w:fldCharType="begin"/>
      </w:r>
      <w:r w:rsidRPr="00EE10CF">
        <w:rPr>
          <w:rFonts w:ascii="Times New Roman" w:hAnsi="Times New Roman" w:cs="Times New Roman"/>
          <w:sz w:val="28"/>
          <w:szCs w:val="28"/>
        </w:rPr>
        <w:instrText xml:space="preserve"> HYPERLINK "https://linoxide.com/change-attributes-of-file/" \t "_blank" </w:instrText>
      </w:r>
      <w:r w:rsidRPr="00EE10CF">
        <w:rPr>
          <w:rFonts w:ascii="Times New Roman" w:hAnsi="Times New Roman" w:cs="Times New Roman"/>
          <w:sz w:val="28"/>
          <w:szCs w:val="28"/>
        </w:rPr>
        <w:fldChar w:fldCharType="separate"/>
      </w:r>
      <w:r w:rsidRPr="00EE10CF">
        <w:rPr>
          <w:rStyle w:val="a6"/>
          <w:rFonts w:ascii="Times New Roman" w:hAnsi="Times New Roman" w:cs="Times New Roman"/>
          <w:color w:val="1B78E2"/>
          <w:sz w:val="28"/>
          <w:szCs w:val="28"/>
          <w:shd w:val="clear" w:color="auto" w:fill="FFFFFF"/>
        </w:rPr>
        <w:t>chattr</w:t>
      </w:r>
      <w:proofErr w:type="spellEnd"/>
      <w:r w:rsidRPr="00EE10CF">
        <w:rPr>
          <w:rStyle w:val="a6"/>
          <w:rFonts w:ascii="Times New Roman" w:hAnsi="Times New Roman" w:cs="Times New Roman"/>
          <w:color w:val="1B78E2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Style w:val="a6"/>
          <w:rFonts w:ascii="Times New Roman" w:hAnsi="Times New Roman" w:cs="Times New Roman"/>
          <w:color w:val="1B78E2"/>
          <w:sz w:val="28"/>
          <w:szCs w:val="28"/>
          <w:shd w:val="clear" w:color="auto" w:fill="FFFFFF"/>
        </w:rPr>
        <w:t>command</w:t>
      </w:r>
      <w:proofErr w:type="spellEnd"/>
      <w:r w:rsidRPr="00EE10CF">
        <w:rPr>
          <w:rFonts w:ascii="Times New Roman" w:hAnsi="Times New Roman" w:cs="Times New Roman"/>
          <w:sz w:val="28"/>
          <w:szCs w:val="28"/>
        </w:rPr>
        <w:fldChar w:fldCharType="end"/>
      </w:r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.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files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and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directories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can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have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following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attributes</w:t>
      </w:r>
      <w:proofErr w:type="spellEnd"/>
      <w:r w:rsidRPr="00EE10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:</w:t>
      </w:r>
    </w:p>
    <w:p w14:paraId="7FD9584B" w14:textId="77777777" w:rsidR="00EE10CF" w:rsidRPr="00EE10CF" w:rsidRDefault="00EE10CF" w:rsidP="00EE10CF">
      <w:pP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detailed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meaning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these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attributes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according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manual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page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:</w:t>
      </w:r>
    </w:p>
    <w:p w14:paraId="501D2796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a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append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only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attribute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allows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added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but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removed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prevents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accidental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malicious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changes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record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data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such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log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09848687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lastRenderedPageBreak/>
        <w:t xml:space="preserve">c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compressed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causes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kernel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compress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data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written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automatically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uncompress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it’s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read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back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3C29A523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d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no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dump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makes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sure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backed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up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backups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where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dump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utility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used</w:t>
      </w:r>
      <w:proofErr w:type="spellEnd"/>
    </w:p>
    <w:p w14:paraId="24B0FD1E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e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extent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format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indicates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using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extents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mapping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blocks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disk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34EB33BA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i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immutable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makes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immutable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which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goes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step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beyond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simply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disabling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write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access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.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can’t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deleted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links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can’t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created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can’t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renamed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3E2C3984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j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data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journaling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ensures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Ext3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system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first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written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journal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only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after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data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blocks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hard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disk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41A759B7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s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secure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deletion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makes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sure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recovery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possible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after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has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deleted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4C299660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t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no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tail-merging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Tail-merging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process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which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small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data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pieces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file’s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end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don’t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complete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block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merged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similar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pieces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data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from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other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727AB2FE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u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undeletable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deleted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contents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saved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which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allows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utility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developed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works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with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information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salvage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deleted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6831BD79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A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no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atime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updates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Linux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won’t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update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access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time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stamp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when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you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access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573EA6E5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D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synchronous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updates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makes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sure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that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changes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written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disk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immediately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,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not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cache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first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1995742A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S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synchronous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updates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changes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file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are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written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synchronously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on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disk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159621FD" w14:textId="77777777" w:rsidR="00EE10CF" w:rsidRPr="00EE10CF" w:rsidRDefault="00EE10CF" w:rsidP="00EE10CF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</w:pPr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T -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and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top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hierarchy</w:t>
      </w:r>
      <w:proofErr w:type="spellEnd"/>
      <w:r w:rsidRPr="00EE10C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uk-UA"/>
        </w:rPr>
        <w:t>: </w:t>
      </w:r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A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will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deemed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top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directory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hierarchies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for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purposes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of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the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Orlov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block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 xml:space="preserve"> </w:t>
      </w:r>
      <w:proofErr w:type="spellStart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allocator</w:t>
      </w:r>
      <w:proofErr w:type="spellEnd"/>
      <w:r w:rsidRPr="00EE10CF">
        <w:rPr>
          <w:rFonts w:ascii="Times New Roman" w:eastAsia="Times New Roman" w:hAnsi="Times New Roman" w:cs="Times New Roman"/>
          <w:color w:val="3A3A3A"/>
          <w:sz w:val="28"/>
          <w:szCs w:val="28"/>
          <w:lang w:eastAsia="uk-UA"/>
        </w:rPr>
        <w:t>.</w:t>
      </w:r>
    </w:p>
    <w:p w14:paraId="3D0CA1B2" w14:textId="77777777" w:rsidR="00EE10CF" w:rsidRPr="00EE10CF" w:rsidRDefault="00EE10CF" w:rsidP="00EE10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E10CF" w:rsidRPr="00EE1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94A"/>
    <w:multiLevelType w:val="hybridMultilevel"/>
    <w:tmpl w:val="01E28E56"/>
    <w:lvl w:ilvl="0" w:tplc="117AD65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904E0"/>
    <w:multiLevelType w:val="multilevel"/>
    <w:tmpl w:val="4EF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7EFF"/>
    <w:multiLevelType w:val="hybridMultilevel"/>
    <w:tmpl w:val="8556BB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0BF3"/>
    <w:multiLevelType w:val="multilevel"/>
    <w:tmpl w:val="33EC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848BC"/>
    <w:multiLevelType w:val="multilevel"/>
    <w:tmpl w:val="4B9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72187"/>
    <w:multiLevelType w:val="multilevel"/>
    <w:tmpl w:val="E80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86"/>
    <w:rsid w:val="00190E86"/>
    <w:rsid w:val="002E685B"/>
    <w:rsid w:val="003E30C8"/>
    <w:rsid w:val="00447199"/>
    <w:rsid w:val="0051104D"/>
    <w:rsid w:val="005C16C1"/>
    <w:rsid w:val="005F4EB4"/>
    <w:rsid w:val="00AC668A"/>
    <w:rsid w:val="00AF1E8B"/>
    <w:rsid w:val="00D015E1"/>
    <w:rsid w:val="00DE3833"/>
    <w:rsid w:val="00EE10CF"/>
    <w:rsid w:val="00FA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099E"/>
  <w15:chartTrackingRefBased/>
  <w15:docId w15:val="{14F66813-AFFD-40DB-8260-397944E0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4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4EB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5F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F4EB4"/>
    <w:rPr>
      <w:b/>
      <w:bCs/>
    </w:rPr>
  </w:style>
  <w:style w:type="paragraph" w:styleId="a5">
    <w:name w:val="List Paragraph"/>
    <w:basedOn w:val="a"/>
    <w:uiPriority w:val="34"/>
    <w:qFormat/>
    <w:rsid w:val="00FA180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A180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18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1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F1E8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2">
    <w:name w:val="HTML Keyboard"/>
    <w:basedOn w:val="a0"/>
    <w:uiPriority w:val="99"/>
    <w:semiHidden/>
    <w:unhideWhenUsed/>
    <w:rsid w:val="00447199"/>
    <w:rPr>
      <w:rFonts w:ascii="Courier New" w:eastAsia="Times New Roman" w:hAnsi="Courier New" w:cs="Courier New"/>
      <w:sz w:val="20"/>
      <w:szCs w:val="20"/>
    </w:rPr>
  </w:style>
  <w:style w:type="character" w:customStyle="1" w:styleId="amp-wp-dc22899">
    <w:name w:val="amp-wp-dc22899"/>
    <w:basedOn w:val="a0"/>
    <w:rsid w:val="00447199"/>
  </w:style>
  <w:style w:type="character" w:styleId="a7">
    <w:name w:val="Emphasis"/>
    <w:basedOn w:val="a0"/>
    <w:uiPriority w:val="20"/>
    <w:qFormat/>
    <w:rsid w:val="00D01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6807</Words>
  <Characters>3881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Винтоняк</dc:creator>
  <cp:keywords/>
  <dc:description/>
  <cp:lastModifiedBy>Наталія Вінтоняк</cp:lastModifiedBy>
  <cp:revision>5</cp:revision>
  <dcterms:created xsi:type="dcterms:W3CDTF">2021-08-09T17:44:00Z</dcterms:created>
  <dcterms:modified xsi:type="dcterms:W3CDTF">2021-10-14T14:50:00Z</dcterms:modified>
</cp:coreProperties>
</file>