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D45C" w14:textId="77777777" w:rsidR="00867D59" w:rsidRPr="00467E33" w:rsidRDefault="00867D59" w:rsidP="00867D59">
      <w:pPr>
        <w:pStyle w:val="Default"/>
        <w:rPr>
          <w:lang w:val="en-US"/>
        </w:rPr>
      </w:pPr>
    </w:p>
    <w:p w14:paraId="18E3C6E2" w14:textId="77777777" w:rsidR="00867D59" w:rsidRDefault="00867D59" w:rsidP="00867D59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TASK5.3 </w:t>
      </w:r>
    </w:p>
    <w:p w14:paraId="75519082" w14:textId="77777777" w:rsidR="00867D59" w:rsidRDefault="00867D59" w:rsidP="00867D5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Part1 </w:t>
      </w:r>
    </w:p>
    <w:p w14:paraId="5521C535" w14:textId="77777777" w:rsidR="00867D59" w:rsidRPr="00867D59" w:rsidRDefault="00867D59" w:rsidP="00867D59">
      <w:pPr>
        <w:pStyle w:val="Default"/>
        <w:numPr>
          <w:ilvl w:val="0"/>
          <w:numId w:val="1"/>
        </w:numPr>
        <w:rPr>
          <w:b/>
          <w:sz w:val="40"/>
          <w:szCs w:val="40"/>
          <w:lang w:val="en-US"/>
        </w:rPr>
      </w:pPr>
      <w:proofErr w:type="spellStart"/>
      <w:r w:rsidRPr="00867D59">
        <w:rPr>
          <w:b/>
          <w:sz w:val="40"/>
          <w:szCs w:val="40"/>
        </w:rPr>
        <w:t>How</w:t>
      </w:r>
      <w:proofErr w:type="spellEnd"/>
      <w:r w:rsidRPr="00867D59">
        <w:rPr>
          <w:b/>
          <w:sz w:val="40"/>
          <w:szCs w:val="40"/>
        </w:rPr>
        <w:t xml:space="preserve"> </w:t>
      </w:r>
      <w:proofErr w:type="spellStart"/>
      <w:r w:rsidRPr="00867D59">
        <w:rPr>
          <w:b/>
          <w:sz w:val="40"/>
          <w:szCs w:val="40"/>
        </w:rPr>
        <w:t>many</w:t>
      </w:r>
      <w:proofErr w:type="spellEnd"/>
      <w:r w:rsidRPr="00867D59">
        <w:rPr>
          <w:b/>
          <w:sz w:val="40"/>
          <w:szCs w:val="40"/>
        </w:rPr>
        <w:t xml:space="preserve"> </w:t>
      </w:r>
      <w:proofErr w:type="spellStart"/>
      <w:r w:rsidRPr="00867D59">
        <w:rPr>
          <w:b/>
          <w:sz w:val="40"/>
          <w:szCs w:val="40"/>
        </w:rPr>
        <w:t>states</w:t>
      </w:r>
      <w:proofErr w:type="spellEnd"/>
      <w:r w:rsidRPr="00867D59">
        <w:rPr>
          <w:b/>
          <w:sz w:val="40"/>
          <w:szCs w:val="40"/>
        </w:rPr>
        <w:t xml:space="preserve"> </w:t>
      </w:r>
      <w:proofErr w:type="spellStart"/>
      <w:r w:rsidRPr="00867D59">
        <w:rPr>
          <w:b/>
          <w:sz w:val="40"/>
          <w:szCs w:val="40"/>
        </w:rPr>
        <w:t>could</w:t>
      </w:r>
      <w:proofErr w:type="spellEnd"/>
      <w:r w:rsidRPr="00867D59">
        <w:rPr>
          <w:b/>
          <w:sz w:val="40"/>
          <w:szCs w:val="40"/>
        </w:rPr>
        <w:t xml:space="preserve"> </w:t>
      </w:r>
      <w:proofErr w:type="spellStart"/>
      <w:r w:rsidRPr="00867D59">
        <w:rPr>
          <w:b/>
          <w:sz w:val="40"/>
          <w:szCs w:val="40"/>
        </w:rPr>
        <w:t>has</w:t>
      </w:r>
      <w:proofErr w:type="spellEnd"/>
      <w:r w:rsidRPr="00867D59">
        <w:rPr>
          <w:b/>
          <w:sz w:val="40"/>
          <w:szCs w:val="40"/>
        </w:rPr>
        <w:t xml:space="preserve"> a </w:t>
      </w:r>
      <w:proofErr w:type="spellStart"/>
      <w:r w:rsidRPr="00867D59">
        <w:rPr>
          <w:b/>
          <w:sz w:val="40"/>
          <w:szCs w:val="40"/>
        </w:rPr>
        <w:t>process</w:t>
      </w:r>
      <w:proofErr w:type="spellEnd"/>
      <w:r w:rsidRPr="00867D59">
        <w:rPr>
          <w:b/>
          <w:sz w:val="40"/>
          <w:szCs w:val="40"/>
        </w:rPr>
        <w:t xml:space="preserve"> </w:t>
      </w:r>
      <w:proofErr w:type="spellStart"/>
      <w:r w:rsidRPr="00867D59">
        <w:rPr>
          <w:b/>
          <w:sz w:val="40"/>
          <w:szCs w:val="40"/>
        </w:rPr>
        <w:t>in</w:t>
      </w:r>
      <w:proofErr w:type="spellEnd"/>
      <w:r w:rsidRPr="00867D59">
        <w:rPr>
          <w:b/>
          <w:sz w:val="40"/>
          <w:szCs w:val="40"/>
        </w:rPr>
        <w:t xml:space="preserve"> </w:t>
      </w:r>
      <w:proofErr w:type="spellStart"/>
      <w:r w:rsidRPr="00867D59">
        <w:rPr>
          <w:b/>
          <w:sz w:val="40"/>
          <w:szCs w:val="40"/>
        </w:rPr>
        <w:t>Linux</w:t>
      </w:r>
      <w:proofErr w:type="spellEnd"/>
      <w:r w:rsidRPr="00867D59">
        <w:rPr>
          <w:b/>
          <w:sz w:val="40"/>
          <w:szCs w:val="40"/>
        </w:rPr>
        <w:t xml:space="preserve">? </w:t>
      </w:r>
    </w:p>
    <w:p w14:paraId="0B97775F" w14:textId="77777777" w:rsidR="00867D59" w:rsidRDefault="00867D59" w:rsidP="00867D59">
      <w:pPr>
        <w:pStyle w:val="Default"/>
        <w:rPr>
          <w:b/>
          <w:sz w:val="23"/>
          <w:szCs w:val="23"/>
          <w:lang w:val="en-US"/>
        </w:rPr>
      </w:pPr>
    </w:p>
    <w:p w14:paraId="4CCB2751" w14:textId="77777777" w:rsidR="00867D59" w:rsidRPr="00867D59" w:rsidRDefault="00867D59" w:rsidP="00867D5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uk-UA"/>
        </w:rPr>
      </w:pP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uk-UA"/>
        </w:rPr>
        <w:t>Linux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uk-UA"/>
        </w:rPr>
        <w:t>has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uk-UA"/>
        </w:rPr>
        <w:t>basically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uk-UA"/>
        </w:rPr>
        <w:t xml:space="preserve"> 5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uk-UA"/>
        </w:rPr>
        <w:t>states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uk-UA"/>
        </w:rPr>
        <w:t>:</w:t>
      </w:r>
    </w:p>
    <w:p w14:paraId="28B023EC" w14:textId="77777777" w:rsidR="00867D59" w:rsidRPr="00867D59" w:rsidRDefault="00867D59" w:rsidP="00867D59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</w:pPr>
      <w:proofErr w:type="spellStart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Running</w:t>
      </w:r>
      <w:proofErr w:type="spellEnd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/</w:t>
      </w:r>
      <w:proofErr w:type="spellStart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Runnable</w:t>
      </w:r>
      <w:proofErr w:type="spellEnd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 xml:space="preserve"> (R):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running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processes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are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processes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using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CPU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core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right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now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runnable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that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has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everything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run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and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just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waiting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for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CPU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core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slot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.</w:t>
      </w:r>
    </w:p>
    <w:p w14:paraId="085ED1E1" w14:textId="77777777" w:rsidR="00867D59" w:rsidRPr="00867D59" w:rsidRDefault="00867D59" w:rsidP="00867D5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</w:pPr>
      <w:proofErr w:type="spellStart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Sleeping</w:t>
      </w:r>
      <w:proofErr w:type="spellEnd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: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 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sleeping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waiting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for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resource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available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(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for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example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a I/O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operation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complete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)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or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event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happen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(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like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certain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amount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of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time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pass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).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difference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between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Interruptible</w:t>
      </w:r>
      <w:proofErr w:type="spellEnd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Sleep</w:t>
      </w:r>
      <w:proofErr w:type="spellEnd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 xml:space="preserve"> (S)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state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and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Uninterruptible</w:t>
      </w:r>
      <w:proofErr w:type="spellEnd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Sleep</w:t>
      </w:r>
      <w:proofErr w:type="spellEnd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 xml:space="preserve"> (D)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that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former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will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wake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up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handle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signals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while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former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won't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.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We'll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talk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about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signals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moment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but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let's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suppose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that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waiting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for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I/O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operation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complete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before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wake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up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.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If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meantime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receives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signal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terminate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(</w:t>
      </w:r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SIGKILL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),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will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terminate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before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having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chance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handle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requested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data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.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That's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I/O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operations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uk-UA"/>
        </w:rPr>
        <w:t>normally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go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uninterruptible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sleep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while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waiting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for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result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: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will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wake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up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with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operation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ready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handle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result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and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only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check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for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any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pending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signal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handle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.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Processes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that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can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terminated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before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wake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up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condition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fulfilled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without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any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consequence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usually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go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interruptible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sleep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instead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.</w:t>
      </w:r>
    </w:p>
    <w:p w14:paraId="38A6609B" w14:textId="77777777" w:rsidR="00867D59" w:rsidRPr="00867D59" w:rsidRDefault="00867D59" w:rsidP="00867D5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</w:pPr>
      <w:proofErr w:type="spellStart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Stopped</w:t>
      </w:r>
      <w:proofErr w:type="spellEnd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 xml:space="preserve"> (T):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 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becomes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stopped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receives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SIGSTOP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signal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(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not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unlike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you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&lt;</w:t>
      </w:r>
      <w:proofErr w:type="spellStart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ctrl</w:t>
      </w:r>
      <w:proofErr w:type="spellEnd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&gt;+z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shell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although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&lt;</w:t>
      </w:r>
      <w:proofErr w:type="spellStart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ctrl</w:t>
      </w:r>
      <w:proofErr w:type="spellEnd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&gt;+z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sends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 </w:t>
      </w:r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SIGTSTP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instead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).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stopped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execution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suspended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and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only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signals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will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handle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are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SIGKILL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and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>SIGCONT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.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former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will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remove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permanently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while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later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will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put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back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uk-UA"/>
        </w:rPr>
        <w:t>Running</w:t>
      </w:r>
      <w:proofErr w:type="spellEnd"/>
      <w:r w:rsidRPr="00867D59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uk-UA"/>
        </w:rPr>
        <w:t>/</w:t>
      </w:r>
      <w:proofErr w:type="spellStart"/>
      <w:r w:rsidRPr="00867D59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uk-UA"/>
        </w:rPr>
        <w:t>Runnable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state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(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like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you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run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fg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or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bg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after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pressing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&lt;</w:t>
      </w:r>
      <w:proofErr w:type="spellStart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ctrl</w:t>
      </w:r>
      <w:proofErr w:type="spellEnd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&gt;+z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shell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).</w:t>
      </w:r>
    </w:p>
    <w:p w14:paraId="61D4F92B" w14:textId="77777777" w:rsidR="00867D59" w:rsidRPr="00867D59" w:rsidRDefault="00867D59" w:rsidP="00867D5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</w:pPr>
      <w:proofErr w:type="spellStart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lastRenderedPageBreak/>
        <w:t>Zombie</w:t>
      </w:r>
      <w:proofErr w:type="spellEnd"/>
      <w:r w:rsidRPr="00867D5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uk-UA"/>
        </w:rPr>
        <w:t xml:space="preserve"> (Z):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briefly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talked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about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zombie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processes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discussed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="00E765BD">
        <w:fldChar w:fldCharType="begin"/>
      </w:r>
      <w:r w:rsidR="00E765BD">
        <w:instrText xml:space="preserve"> HYPERLINK "https://medium.com/@cloudchef/linux-system-calls-c2867c7c30c1" </w:instrText>
      </w:r>
      <w:r w:rsidR="00E765BD">
        <w:fldChar w:fldCharType="separate"/>
      </w:r>
      <w:r w:rsidRPr="00867D59">
        <w:rPr>
          <w:rFonts w:ascii="Georgia" w:eastAsia="Times New Roman" w:hAnsi="Georgia" w:cs="Segoe UI"/>
          <w:color w:val="0000FF"/>
          <w:spacing w:val="-1"/>
          <w:sz w:val="24"/>
          <w:szCs w:val="24"/>
          <w:u w:val="single"/>
          <w:lang w:eastAsia="uk-UA"/>
        </w:rPr>
        <w:t>system</w:t>
      </w:r>
      <w:proofErr w:type="spellEnd"/>
      <w:r w:rsidRPr="00867D59">
        <w:rPr>
          <w:rFonts w:ascii="Georgia" w:eastAsia="Times New Roman" w:hAnsi="Georgia" w:cs="Segoe UI"/>
          <w:color w:val="0000FF"/>
          <w:spacing w:val="-1"/>
          <w:sz w:val="24"/>
          <w:szCs w:val="24"/>
          <w:u w:val="single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0000FF"/>
          <w:spacing w:val="-1"/>
          <w:sz w:val="24"/>
          <w:szCs w:val="24"/>
          <w:u w:val="single"/>
          <w:lang w:eastAsia="uk-UA"/>
        </w:rPr>
        <w:t>calls</w:t>
      </w:r>
      <w:proofErr w:type="spellEnd"/>
      <w:r w:rsidR="00E765BD">
        <w:rPr>
          <w:rFonts w:ascii="Georgia" w:eastAsia="Times New Roman" w:hAnsi="Georgia" w:cs="Segoe UI"/>
          <w:color w:val="0000FF"/>
          <w:spacing w:val="-1"/>
          <w:sz w:val="24"/>
          <w:szCs w:val="24"/>
          <w:u w:val="single"/>
          <w:lang w:eastAsia="uk-UA"/>
        </w:rPr>
        <w:fldChar w:fldCharType="end"/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.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When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a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finishes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with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exit</w:t>
      </w:r>
      <w:proofErr w:type="spellEnd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()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system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call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its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state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needs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to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"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reaped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"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by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its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parent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(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calling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wait</w:t>
      </w:r>
      <w:proofErr w:type="spellEnd"/>
      <w:r w:rsidRPr="00867D5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uk-UA"/>
        </w:rPr>
        <w:t>()</w:t>
      </w:r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);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meantime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,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child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remains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in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uk-UA"/>
        </w:rPr>
        <w:t>zombie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 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state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(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not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alive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nor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dead</w:t>
      </w:r>
      <w:proofErr w:type="spellEnd"/>
      <w:r w:rsidRPr="00867D5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uk-UA"/>
        </w:rPr>
        <w:t>).</w:t>
      </w:r>
    </w:p>
    <w:p w14:paraId="4267BED0" w14:textId="77777777" w:rsidR="00867D59" w:rsidRPr="00867D59" w:rsidRDefault="00867D59" w:rsidP="00867D5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</w:pP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diagram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below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helps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understand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the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transition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between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process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 xml:space="preserve"> </w:t>
      </w:r>
      <w:proofErr w:type="spellStart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states</w:t>
      </w:r>
      <w:proofErr w:type="spellEnd"/>
      <w:r w:rsidRPr="00867D5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uk-UA"/>
        </w:rPr>
        <w:t>:</w:t>
      </w:r>
    </w:p>
    <w:p w14:paraId="21100363" w14:textId="77777777" w:rsidR="00867D59" w:rsidRPr="00867D59" w:rsidRDefault="00867D59" w:rsidP="00867D5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5EADED" w14:textId="77777777" w:rsidR="00867D59" w:rsidRPr="00867D59" w:rsidRDefault="00867D59" w:rsidP="00867D5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C292698" wp14:editId="11BA74E8">
            <wp:extent cx="6114415" cy="2734945"/>
            <wp:effectExtent l="0" t="0" r="635" b="8255"/>
            <wp:docPr id="1" name="Рисунок 1" descr="https://miro.medium.com/max/642/1*IaPYYJt9tXFvDnLeWNuV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42/1*IaPYYJt9tXFvDnLeWNuVb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4972" w14:textId="77777777" w:rsidR="00867D59" w:rsidRPr="00867D59" w:rsidRDefault="00867D59" w:rsidP="00867D59">
      <w:pPr>
        <w:pStyle w:val="Default"/>
        <w:rPr>
          <w:b/>
          <w:sz w:val="23"/>
          <w:szCs w:val="23"/>
          <w:lang w:val="en-US"/>
        </w:rPr>
      </w:pPr>
    </w:p>
    <w:p w14:paraId="5D656710" w14:textId="77777777" w:rsidR="00867D59" w:rsidRDefault="00867D59" w:rsidP="00867D59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proofErr w:type="spellStart"/>
      <w:r w:rsidRPr="00D04359">
        <w:rPr>
          <w:sz w:val="23"/>
          <w:szCs w:val="23"/>
          <w:highlight w:val="yellow"/>
        </w:rPr>
        <w:t>Examine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pstree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command</w:t>
      </w:r>
      <w:proofErr w:type="spellEnd"/>
      <w:r w:rsidRPr="00D04359">
        <w:rPr>
          <w:sz w:val="23"/>
          <w:szCs w:val="23"/>
          <w:highlight w:val="yellow"/>
        </w:rPr>
        <w:t xml:space="preserve">. </w:t>
      </w:r>
      <w:proofErr w:type="spellStart"/>
      <w:r w:rsidRPr="00D04359">
        <w:rPr>
          <w:sz w:val="23"/>
          <w:szCs w:val="23"/>
          <w:highlight w:val="yellow"/>
        </w:rPr>
        <w:t>Make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output</w:t>
      </w:r>
      <w:proofErr w:type="spellEnd"/>
      <w:r w:rsidRPr="00D04359">
        <w:rPr>
          <w:sz w:val="23"/>
          <w:szCs w:val="23"/>
          <w:highlight w:val="yellow"/>
        </w:rPr>
        <w:t xml:space="preserve"> (</w:t>
      </w:r>
      <w:proofErr w:type="spellStart"/>
      <w:r w:rsidRPr="00D04359">
        <w:rPr>
          <w:sz w:val="23"/>
          <w:szCs w:val="23"/>
          <w:highlight w:val="yellow"/>
        </w:rPr>
        <w:t>highlight</w:t>
      </w:r>
      <w:proofErr w:type="spellEnd"/>
      <w:r w:rsidRPr="00D04359">
        <w:rPr>
          <w:sz w:val="23"/>
          <w:szCs w:val="23"/>
          <w:highlight w:val="yellow"/>
        </w:rPr>
        <w:t xml:space="preserve">)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chain</w:t>
      </w:r>
      <w:proofErr w:type="spellEnd"/>
      <w:r w:rsidRPr="00D04359">
        <w:rPr>
          <w:sz w:val="23"/>
          <w:szCs w:val="23"/>
          <w:highlight w:val="yellow"/>
        </w:rPr>
        <w:t xml:space="preserve"> (</w:t>
      </w:r>
      <w:proofErr w:type="spellStart"/>
      <w:r w:rsidRPr="00D04359">
        <w:rPr>
          <w:sz w:val="23"/>
          <w:szCs w:val="23"/>
          <w:highlight w:val="yellow"/>
        </w:rPr>
        <w:t>ancestors</w:t>
      </w:r>
      <w:proofErr w:type="spellEnd"/>
      <w:r w:rsidRPr="00D04359">
        <w:rPr>
          <w:sz w:val="23"/>
          <w:szCs w:val="23"/>
          <w:highlight w:val="yellow"/>
        </w:rPr>
        <w:t xml:space="preserve">) </w:t>
      </w:r>
      <w:proofErr w:type="spellStart"/>
      <w:r w:rsidRPr="00D04359">
        <w:rPr>
          <w:sz w:val="23"/>
          <w:szCs w:val="23"/>
          <w:highlight w:val="yellow"/>
        </w:rPr>
        <w:t>of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current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</w:t>
      </w:r>
      <w:proofErr w:type="spellEnd"/>
      <w:r>
        <w:rPr>
          <w:sz w:val="23"/>
          <w:szCs w:val="23"/>
        </w:rPr>
        <w:t xml:space="preserve">. </w:t>
      </w:r>
    </w:p>
    <w:p w14:paraId="162FCA0D" w14:textId="77777777" w:rsidR="00867D59" w:rsidRDefault="00867D59" w:rsidP="00867D59">
      <w:pPr>
        <w:pStyle w:val="Default"/>
        <w:rPr>
          <w:sz w:val="23"/>
          <w:szCs w:val="23"/>
          <w:lang w:val="en-US"/>
        </w:rPr>
      </w:pPr>
    </w:p>
    <w:p w14:paraId="42670427" w14:textId="77777777" w:rsidR="00D04359" w:rsidRDefault="00D04359" w:rsidP="00D04359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pstree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 </w:t>
      </w:r>
      <w:proofErr w:type="spellStart"/>
      <w:r w:rsidR="00E765BD">
        <w:fldChar w:fldCharType="begin"/>
      </w:r>
      <w:r w:rsidR="00E765BD">
        <w:instrText xml:space="preserve"> HYPERLINK "https://en.wikipedia.org/wiki/Linux" \o "Linux"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Linux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command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shows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running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"https://en.wikipedia.org/wiki/Process_(computing)" \o "Process (computing)"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processes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 </w:t>
      </w:r>
      <w:hyperlink r:id="rId6" w:tooltip="Tree (data structure)" w:history="1">
        <w:proofErr w:type="spellStart"/>
        <w:r>
          <w:rPr>
            <w:rStyle w:val="a5"/>
            <w:rFonts w:ascii="Arial" w:hAnsi="Arial" w:cs="Arial"/>
            <w:color w:val="0645AD"/>
            <w:sz w:val="21"/>
            <w:szCs w:val="21"/>
          </w:rPr>
          <w:t>tree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visual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alternative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"https://en.wikipedia.org/wiki/Ps_(Unix)" \o "Ps (Unix)"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ps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command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root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tree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either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"https://en.wikipedia.org/wiki/In</w:instrText>
      </w:r>
      <w:r w:rsidR="00E765BD">
        <w:instrText xml:space="preserve">it" \o "Init"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init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process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with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given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"https://en.wikipedia.org/wiki/Process_identifier" \o "Process identifier"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pid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also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installed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other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"https://en.wikipedia.org/wiki/Unix" \o "Unix"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Unix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05172530" w14:textId="77777777" w:rsidR="00D04359" w:rsidRDefault="00D04359" w:rsidP="00D04359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BSD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BSD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similar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output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Style w:val="HTML"/>
          <w:color w:val="000000"/>
          <w:bdr w:val="single" w:sz="6" w:space="1" w:color="EAECF0" w:frame="1"/>
          <w:shd w:val="clear" w:color="auto" w:fill="F8F9FA"/>
        </w:rPr>
        <w:t>ps</w:t>
      </w:r>
      <w:proofErr w:type="spellEnd"/>
      <w:r>
        <w:rPr>
          <w:rStyle w:val="HTML"/>
          <w:color w:val="000000"/>
          <w:bdr w:val="single" w:sz="6" w:space="1" w:color="EAECF0" w:frame="1"/>
          <w:shd w:val="clear" w:color="auto" w:fill="F8F9FA"/>
        </w:rPr>
        <w:t xml:space="preserve"> -d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Linux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Style w:val="HTML"/>
          <w:color w:val="000000"/>
          <w:bdr w:val="single" w:sz="6" w:space="1" w:color="EAECF0" w:frame="1"/>
          <w:shd w:val="clear" w:color="auto" w:fill="F8F9FA"/>
        </w:rPr>
        <w:t>ps</w:t>
      </w:r>
      <w:proofErr w:type="spellEnd"/>
      <w:r>
        <w:rPr>
          <w:rStyle w:val="HTML"/>
          <w:color w:val="000000"/>
          <w:bdr w:val="single" w:sz="6" w:space="1" w:color="EAECF0" w:frame="1"/>
          <w:shd w:val="clear" w:color="auto" w:fill="F8F9FA"/>
        </w:rPr>
        <w:t xml:space="preserve"> </w:t>
      </w:r>
      <w:proofErr w:type="spellStart"/>
      <w:r>
        <w:rPr>
          <w:rStyle w:val="HTML"/>
          <w:color w:val="000000"/>
          <w:bdr w:val="single" w:sz="6" w:space="1" w:color="EAECF0" w:frame="1"/>
          <w:shd w:val="clear" w:color="auto" w:fill="F8F9FA"/>
        </w:rPr>
        <w:t>axjf</w:t>
      </w:r>
      <w:proofErr w:type="spellEnd"/>
      <w:r w:rsidR="00E765BD">
        <w:fldChar w:fldCharType="begin"/>
      </w:r>
      <w:r w:rsidR="00E765BD">
        <w:instrText xml:space="preserve"> HYPERLINK "https://en.wikipedia.org/wiki/Pstree" \l "cite_note-1"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17"/>
          <w:szCs w:val="17"/>
          <w:vertAlign w:val="superscript"/>
        </w:rPr>
        <w:t>[1]</w:t>
      </w:r>
      <w:r w:rsidR="00E765BD">
        <w:rPr>
          <w:rStyle w:val="a5"/>
          <w:rFonts w:ascii="Arial" w:hAnsi="Arial" w:cs="Arial"/>
          <w:color w:val="0645AD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produces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similar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output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63FA4DD2" w14:textId="77777777" w:rsidR="00D04359" w:rsidRPr="00D04359" w:rsidRDefault="00D04359" w:rsidP="00867D59">
      <w:pPr>
        <w:pStyle w:val="Default"/>
        <w:rPr>
          <w:sz w:val="23"/>
          <w:szCs w:val="23"/>
        </w:rPr>
      </w:pPr>
    </w:p>
    <w:p w14:paraId="148851A6" w14:textId="77777777" w:rsidR="00D04359" w:rsidRDefault="00D04359" w:rsidP="00867D59">
      <w:pPr>
        <w:pStyle w:val="Default"/>
        <w:rPr>
          <w:sz w:val="23"/>
          <w:szCs w:val="23"/>
          <w:lang w:val="en-US"/>
        </w:rPr>
      </w:pPr>
    </w:p>
    <w:p w14:paraId="4CB11769" w14:textId="77777777" w:rsidR="00867D59" w:rsidRPr="00867D59" w:rsidRDefault="00867D59" w:rsidP="00867D59">
      <w:pPr>
        <w:pStyle w:val="Default"/>
        <w:rPr>
          <w:sz w:val="23"/>
          <w:szCs w:val="23"/>
          <w:lang w:val="en-US"/>
        </w:rPr>
      </w:pPr>
    </w:p>
    <w:p w14:paraId="40DBE346" w14:textId="77777777" w:rsidR="00867D59" w:rsidRPr="00D04359" w:rsidRDefault="00867D59" w:rsidP="00867D59">
      <w:pPr>
        <w:pStyle w:val="Default"/>
        <w:rPr>
          <w:b/>
          <w:sz w:val="23"/>
          <w:szCs w:val="23"/>
          <w:lang w:val="en-US"/>
        </w:rPr>
      </w:pPr>
      <w:r w:rsidRPr="00D04359">
        <w:rPr>
          <w:b/>
          <w:sz w:val="23"/>
          <w:szCs w:val="23"/>
        </w:rPr>
        <w:t xml:space="preserve">3. </w:t>
      </w:r>
      <w:proofErr w:type="spellStart"/>
      <w:r w:rsidRPr="00D04359">
        <w:rPr>
          <w:b/>
          <w:sz w:val="23"/>
          <w:szCs w:val="23"/>
        </w:rPr>
        <w:t>What</w:t>
      </w:r>
      <w:proofErr w:type="spellEnd"/>
      <w:r w:rsidRPr="00D04359">
        <w:rPr>
          <w:b/>
          <w:sz w:val="23"/>
          <w:szCs w:val="23"/>
        </w:rPr>
        <w:t xml:space="preserve"> </w:t>
      </w:r>
      <w:proofErr w:type="spellStart"/>
      <w:r w:rsidRPr="00D04359">
        <w:rPr>
          <w:b/>
          <w:sz w:val="23"/>
          <w:szCs w:val="23"/>
        </w:rPr>
        <w:t>is</w:t>
      </w:r>
      <w:proofErr w:type="spellEnd"/>
      <w:r w:rsidRPr="00D04359">
        <w:rPr>
          <w:b/>
          <w:sz w:val="23"/>
          <w:szCs w:val="23"/>
        </w:rPr>
        <w:t xml:space="preserve"> a </w:t>
      </w:r>
      <w:proofErr w:type="spellStart"/>
      <w:r w:rsidRPr="00D04359">
        <w:rPr>
          <w:b/>
          <w:sz w:val="23"/>
          <w:szCs w:val="23"/>
        </w:rPr>
        <w:t>proc</w:t>
      </w:r>
      <w:proofErr w:type="spellEnd"/>
      <w:r w:rsidRPr="00D04359">
        <w:rPr>
          <w:b/>
          <w:sz w:val="23"/>
          <w:szCs w:val="23"/>
        </w:rPr>
        <w:t xml:space="preserve"> </w:t>
      </w:r>
      <w:proofErr w:type="spellStart"/>
      <w:r w:rsidRPr="00D04359">
        <w:rPr>
          <w:b/>
          <w:sz w:val="23"/>
          <w:szCs w:val="23"/>
        </w:rPr>
        <w:t>file</w:t>
      </w:r>
      <w:proofErr w:type="spellEnd"/>
      <w:r w:rsidRPr="00D04359">
        <w:rPr>
          <w:b/>
          <w:sz w:val="23"/>
          <w:szCs w:val="23"/>
        </w:rPr>
        <w:t xml:space="preserve"> </w:t>
      </w:r>
      <w:proofErr w:type="spellStart"/>
      <w:r w:rsidRPr="00D04359">
        <w:rPr>
          <w:b/>
          <w:sz w:val="23"/>
          <w:szCs w:val="23"/>
        </w:rPr>
        <w:t>system</w:t>
      </w:r>
      <w:proofErr w:type="spellEnd"/>
      <w:r w:rsidRPr="00D04359">
        <w:rPr>
          <w:b/>
          <w:sz w:val="23"/>
          <w:szCs w:val="23"/>
        </w:rPr>
        <w:t xml:space="preserve">? </w:t>
      </w:r>
    </w:p>
    <w:p w14:paraId="4EAABCE3" w14:textId="77777777" w:rsidR="00867D59" w:rsidRDefault="00867D59" w:rsidP="00867D59">
      <w:pPr>
        <w:pStyle w:val="Default"/>
        <w:rPr>
          <w:sz w:val="23"/>
          <w:szCs w:val="23"/>
          <w:lang w:val="en-US"/>
        </w:rPr>
      </w:pPr>
    </w:p>
    <w:p w14:paraId="071D1CBF" w14:textId="77777777" w:rsidR="00D04359" w:rsidRDefault="00D04359" w:rsidP="00D04359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proc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filesystem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procfs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special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filesystem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"https://en.wikipedia.org/wiki/Unix-like" \o "Unix-lik</w:instrText>
      </w:r>
      <w:r w:rsidR="00E765BD">
        <w:instrText xml:space="preserve">e"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Unix-like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operating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presents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about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"https://en.wikipedia.org/wiki/Process_(computing)" \o "Process (computing)"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processes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other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hierarchical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file-like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structure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providing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convenient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standardized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method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dynamically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accessing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process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held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kernel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traditional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"https://en.wikipedia.org/wiki/Tracing_(software)" \o "Tracing (software)"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tracing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methods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direct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access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</w:instrText>
      </w:r>
      <w:r w:rsidR="00E765BD">
        <w:instrText xml:space="preserve">/en.wikipedia.org/wiki/Kernel_(computing)" \o "Kernel (computing)"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kernel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memory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Typically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mapped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 </w:t>
      </w:r>
      <w:proofErr w:type="spellStart"/>
      <w:r w:rsidR="00E765BD">
        <w:fldChar w:fldCharType="begin"/>
      </w:r>
      <w:r w:rsidR="00E765BD">
        <w:instrText xml:space="preserve"> HYPERLINK "https://en.wikipedia.org/wiki/Mount_point" \o "Mount point"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mount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0645AD"/>
          <w:sz w:val="21"/>
          <w:szCs w:val="21"/>
        </w:rPr>
        <w:t>point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/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proc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boot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acts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interface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internal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structures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about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running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processes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kernel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"https://en.wikipedia.org/wiki/Linux_kernel"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Linux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also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obtain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about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kernel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change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certain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kernel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parameters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runtime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 w:rsidR="00E765BD">
        <w:fldChar w:fldCharType="begin"/>
      </w:r>
      <w:r w:rsidR="00E765BD">
        <w:instrText xml:space="preserve"> HYPERLINK "https://en.wikipedia.org/wiki/Sysctl" \o "Sysctl"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sysctl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).</w:t>
      </w:r>
    </w:p>
    <w:p w14:paraId="02E47B6B" w14:textId="77777777" w:rsidR="00D04359" w:rsidRDefault="00D04359" w:rsidP="00D04359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Many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Unix-like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operating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support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filesystem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including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"https://en.wikipedia.org/wiki/Solaris_(operating_system)" \o "Solaris (operating system)"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Solaris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8" w:tooltip="IRIX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IRIX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Tru64 UNIX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Tru64 UNIX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Linux kernel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BSD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="00E765BD">
        <w:fldChar w:fldCharType="begin"/>
      </w:r>
      <w:r w:rsidR="00E765BD">
        <w:instrText xml:space="preserve"> HYPERLINK "https://en.wikipedia.org/wiki/Linux"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Linux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IBM AIX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IBM AIX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2" w:tooltip="QNX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QNX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"https://en.wikipedia.org/wiki/Plan_9_</w:instrText>
      </w:r>
      <w:r w:rsidR="00E765BD">
        <w:instrText xml:space="preserve">from_Bell_Labs" \o "Plan 9 from Bell Labs"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Plan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</w:rPr>
        <w:t xml:space="preserve"> 9 </w:t>
      </w:r>
      <w:proofErr w:type="spellStart"/>
      <w:r>
        <w:rPr>
          <w:rStyle w:val="a5"/>
          <w:rFonts w:ascii="Arial" w:hAnsi="Arial" w:cs="Arial"/>
          <w:color w:val="0645AD"/>
          <w:sz w:val="21"/>
          <w:szCs w:val="21"/>
        </w:rPr>
        <w:t>from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0645AD"/>
          <w:sz w:val="21"/>
          <w:szCs w:val="21"/>
        </w:rPr>
        <w:t>Bell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0645AD"/>
          <w:sz w:val="21"/>
          <w:szCs w:val="21"/>
        </w:rPr>
        <w:t>Labs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 w:rsidR="00E765BD">
        <w:fldChar w:fldCharType="begin"/>
      </w:r>
      <w:r w:rsidR="00E765BD">
        <w:instrText xml:space="preserve"> HYPERLINK "https://en.wikipedia.org/wiki/OpenBSD" \o "OpenBSD"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OpenBSD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dropped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support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version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5.7,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released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2015.</w:t>
      </w:r>
    </w:p>
    <w:p w14:paraId="125F7BE9" w14:textId="77777777" w:rsidR="00D04359" w:rsidRDefault="00D04359" w:rsidP="00D04359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"https://en.wikipedia.org/wiki/Linux_kernel" \o "Linux kernel"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Linux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0645AD"/>
          <w:sz w:val="21"/>
          <w:szCs w:val="21"/>
        </w:rPr>
        <w:t>kernel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extends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–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process-related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74214A6C" w14:textId="77777777" w:rsidR="00D04359" w:rsidRDefault="00D04359" w:rsidP="00D04359">
      <w:pPr>
        <w:pStyle w:val="a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lastRenderedPageBreak/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filesystem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provides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method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communication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between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"https://en.wikipedia.org/wiki/Kernel_space" \o "Ker</w:instrText>
      </w:r>
      <w:r w:rsidR="00E765BD">
        <w:instrText xml:space="preserve">nel space"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kernel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0645AD"/>
          <w:sz w:val="21"/>
          <w:szCs w:val="21"/>
        </w:rPr>
        <w:t>space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"https://en.wikipedia.org/wiki/User_space" \o "User space"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user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0645AD"/>
          <w:sz w:val="21"/>
          <w:szCs w:val="21"/>
        </w:rPr>
        <w:t>space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example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GNU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GNU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version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process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reporting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utility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</w:instrText>
      </w:r>
      <w:r w:rsidR="00E765BD">
        <w:instrText xml:space="preserve">/en.wikipedia.org/wiki/Ps_(Unix)" \o "Ps (Unix)"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ps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obtain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without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specialized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765BD">
        <w:fldChar w:fldCharType="begin"/>
      </w:r>
      <w:r w:rsidR="00E765BD">
        <w:instrText xml:space="preserve"> HYPERLINK "https://en.wikipedia.org/wiki/System_calls" \o "System calls" </w:instrText>
      </w:r>
      <w:r w:rsidR="00E765BD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</w:rPr>
        <w:t>system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0645AD"/>
          <w:sz w:val="21"/>
          <w:szCs w:val="21"/>
        </w:rPr>
        <w:t>calls</w:t>
      </w:r>
      <w:proofErr w:type="spellEnd"/>
      <w:r w:rsidR="00E765BD">
        <w:rPr>
          <w:rStyle w:val="a5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3C310B98" w14:textId="77777777" w:rsidR="00867D59" w:rsidRDefault="00867D59" w:rsidP="00867D59">
      <w:pPr>
        <w:pStyle w:val="Default"/>
        <w:rPr>
          <w:sz w:val="23"/>
          <w:szCs w:val="23"/>
          <w:lang w:val="en-US"/>
        </w:rPr>
      </w:pPr>
    </w:p>
    <w:p w14:paraId="40969186" w14:textId="77777777" w:rsidR="00D04359" w:rsidRPr="00D04359" w:rsidRDefault="00D04359" w:rsidP="00867D59">
      <w:pPr>
        <w:pStyle w:val="Default"/>
        <w:rPr>
          <w:sz w:val="23"/>
          <w:szCs w:val="23"/>
          <w:lang w:val="en-US"/>
        </w:rPr>
      </w:pPr>
    </w:p>
    <w:p w14:paraId="6B598A35" w14:textId="77777777" w:rsidR="00867D59" w:rsidRDefault="00867D59" w:rsidP="00D04359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proofErr w:type="spellStart"/>
      <w:r w:rsidRPr="00D04359">
        <w:rPr>
          <w:sz w:val="23"/>
          <w:szCs w:val="23"/>
          <w:highlight w:val="yellow"/>
        </w:rPr>
        <w:t>Print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information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about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processor</w:t>
      </w:r>
      <w:proofErr w:type="spellEnd"/>
      <w:r w:rsidRPr="00D04359">
        <w:rPr>
          <w:sz w:val="23"/>
          <w:szCs w:val="23"/>
          <w:highlight w:val="yellow"/>
        </w:rPr>
        <w:t xml:space="preserve"> (</w:t>
      </w:r>
      <w:proofErr w:type="spellStart"/>
      <w:r w:rsidRPr="00D04359">
        <w:rPr>
          <w:sz w:val="23"/>
          <w:szCs w:val="23"/>
          <w:highlight w:val="yellow"/>
        </w:rPr>
        <w:t>its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type</w:t>
      </w:r>
      <w:proofErr w:type="spellEnd"/>
      <w:r w:rsidRPr="00D04359">
        <w:rPr>
          <w:sz w:val="23"/>
          <w:szCs w:val="23"/>
          <w:highlight w:val="yellow"/>
        </w:rPr>
        <w:t xml:space="preserve">, </w:t>
      </w:r>
      <w:proofErr w:type="spellStart"/>
      <w:r w:rsidRPr="00D04359">
        <w:rPr>
          <w:sz w:val="23"/>
          <w:szCs w:val="23"/>
          <w:highlight w:val="yellow"/>
        </w:rPr>
        <w:t>supported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technologies</w:t>
      </w:r>
      <w:proofErr w:type="spellEnd"/>
      <w:r w:rsidRPr="00D04359">
        <w:rPr>
          <w:sz w:val="23"/>
          <w:szCs w:val="23"/>
          <w:highlight w:val="yellow"/>
        </w:rPr>
        <w:t xml:space="preserve">, </w:t>
      </w:r>
      <w:proofErr w:type="spellStart"/>
      <w:r w:rsidRPr="00D04359">
        <w:rPr>
          <w:sz w:val="23"/>
          <w:szCs w:val="23"/>
          <w:highlight w:val="yellow"/>
        </w:rPr>
        <w:t>etc</w:t>
      </w:r>
      <w:proofErr w:type="spellEnd"/>
      <w:r w:rsidRPr="00D04359">
        <w:rPr>
          <w:sz w:val="23"/>
          <w:szCs w:val="23"/>
          <w:highlight w:val="yellow"/>
        </w:rPr>
        <w:t>.).</w:t>
      </w:r>
      <w:r>
        <w:rPr>
          <w:sz w:val="23"/>
          <w:szCs w:val="23"/>
        </w:rPr>
        <w:t xml:space="preserve"> </w:t>
      </w:r>
    </w:p>
    <w:p w14:paraId="65180CDC" w14:textId="77777777" w:rsidR="00D04359" w:rsidRDefault="00D04359" w:rsidP="00D04359">
      <w:pPr>
        <w:pStyle w:val="Default"/>
        <w:rPr>
          <w:sz w:val="23"/>
          <w:szCs w:val="23"/>
          <w:lang w:val="en-US"/>
        </w:rPr>
      </w:pPr>
    </w:p>
    <w:p w14:paraId="66B24CA1" w14:textId="77777777" w:rsidR="00D04359" w:rsidRPr="00D04359" w:rsidRDefault="00D04359" w:rsidP="00D04359">
      <w:pPr>
        <w:pStyle w:val="Default"/>
        <w:rPr>
          <w:sz w:val="23"/>
          <w:szCs w:val="23"/>
          <w:lang w:val="en-US"/>
        </w:rPr>
      </w:pPr>
    </w:p>
    <w:p w14:paraId="6132AE3A" w14:textId="77777777" w:rsidR="00867D59" w:rsidRPr="00D04359" w:rsidRDefault="00867D59" w:rsidP="00D04359">
      <w:pPr>
        <w:pStyle w:val="Default"/>
        <w:numPr>
          <w:ilvl w:val="0"/>
          <w:numId w:val="1"/>
        </w:numPr>
        <w:rPr>
          <w:sz w:val="23"/>
          <w:szCs w:val="23"/>
          <w:highlight w:val="yellow"/>
          <w:lang w:val="en-US"/>
        </w:rPr>
      </w:pPr>
      <w:proofErr w:type="spellStart"/>
      <w:r w:rsidRPr="00D04359">
        <w:rPr>
          <w:sz w:val="23"/>
          <w:szCs w:val="23"/>
          <w:highlight w:val="yellow"/>
        </w:rPr>
        <w:t>Use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command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to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get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information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about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</w:t>
      </w:r>
      <w:proofErr w:type="spellEnd"/>
      <w:r w:rsidRPr="00D04359">
        <w:rPr>
          <w:sz w:val="23"/>
          <w:szCs w:val="23"/>
          <w:highlight w:val="yellow"/>
        </w:rPr>
        <w:t xml:space="preserve">.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information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should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be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as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follows</w:t>
      </w:r>
      <w:proofErr w:type="spellEnd"/>
      <w:r w:rsidRPr="00D04359">
        <w:rPr>
          <w:sz w:val="23"/>
          <w:szCs w:val="23"/>
          <w:highlight w:val="yellow"/>
        </w:rPr>
        <w:t xml:space="preserve">: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owner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of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</w:t>
      </w:r>
      <w:proofErr w:type="spellEnd"/>
      <w:r w:rsidRPr="00D04359">
        <w:rPr>
          <w:sz w:val="23"/>
          <w:szCs w:val="23"/>
          <w:highlight w:val="yellow"/>
        </w:rPr>
        <w:t xml:space="preserve">,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arguments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with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which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was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launched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for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execution</w:t>
      </w:r>
      <w:proofErr w:type="spellEnd"/>
      <w:r w:rsidRPr="00D04359">
        <w:rPr>
          <w:sz w:val="23"/>
          <w:szCs w:val="23"/>
          <w:highlight w:val="yellow"/>
        </w:rPr>
        <w:t xml:space="preserve">,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group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owner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of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this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</w:t>
      </w:r>
      <w:proofErr w:type="spellEnd"/>
      <w:r w:rsidRPr="00D04359">
        <w:rPr>
          <w:sz w:val="23"/>
          <w:szCs w:val="23"/>
          <w:highlight w:val="yellow"/>
        </w:rPr>
        <w:t xml:space="preserve">, </w:t>
      </w:r>
      <w:proofErr w:type="spellStart"/>
      <w:r w:rsidRPr="00D04359">
        <w:rPr>
          <w:sz w:val="23"/>
          <w:szCs w:val="23"/>
          <w:highlight w:val="yellow"/>
        </w:rPr>
        <w:t>etc</w:t>
      </w:r>
      <w:proofErr w:type="spellEnd"/>
      <w:r w:rsidRPr="00D04359">
        <w:rPr>
          <w:sz w:val="23"/>
          <w:szCs w:val="23"/>
          <w:highlight w:val="yellow"/>
        </w:rPr>
        <w:t xml:space="preserve">. 6. </w:t>
      </w:r>
      <w:proofErr w:type="spellStart"/>
      <w:r w:rsidRPr="00D04359">
        <w:rPr>
          <w:sz w:val="23"/>
          <w:szCs w:val="23"/>
          <w:highlight w:val="yellow"/>
        </w:rPr>
        <w:t>How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to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define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kernel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processes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and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user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processes</w:t>
      </w:r>
      <w:proofErr w:type="spellEnd"/>
      <w:r w:rsidRPr="00D04359">
        <w:rPr>
          <w:sz w:val="23"/>
          <w:szCs w:val="23"/>
          <w:highlight w:val="yellow"/>
        </w:rPr>
        <w:t xml:space="preserve">? </w:t>
      </w:r>
    </w:p>
    <w:p w14:paraId="7052DCEE" w14:textId="77777777" w:rsidR="00D04359" w:rsidRDefault="00D04359" w:rsidP="00D04359">
      <w:pPr>
        <w:pStyle w:val="Default"/>
        <w:rPr>
          <w:sz w:val="23"/>
          <w:szCs w:val="23"/>
          <w:lang w:val="en-US"/>
        </w:rPr>
      </w:pPr>
    </w:p>
    <w:p w14:paraId="35F28BF3" w14:textId="77777777" w:rsidR="00D04359" w:rsidRPr="00D04359" w:rsidRDefault="00D04359" w:rsidP="00D04359">
      <w:pPr>
        <w:pStyle w:val="Default"/>
        <w:rPr>
          <w:sz w:val="23"/>
          <w:szCs w:val="23"/>
          <w:lang w:val="en-US"/>
        </w:rPr>
      </w:pPr>
    </w:p>
    <w:p w14:paraId="34EFBBED" w14:textId="77777777" w:rsidR="00867D59" w:rsidRDefault="00867D59" w:rsidP="00867D59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7. </w:t>
      </w:r>
      <w:proofErr w:type="spellStart"/>
      <w:r w:rsidRPr="00D04359">
        <w:rPr>
          <w:sz w:val="23"/>
          <w:szCs w:val="23"/>
          <w:highlight w:val="yellow"/>
        </w:rPr>
        <w:t>Print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list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of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processes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to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terminal</w:t>
      </w:r>
      <w:proofErr w:type="spellEnd"/>
      <w:r w:rsidRPr="00D04359">
        <w:rPr>
          <w:sz w:val="23"/>
          <w:szCs w:val="23"/>
          <w:highlight w:val="yellow"/>
        </w:rPr>
        <w:t xml:space="preserve">. </w:t>
      </w:r>
      <w:proofErr w:type="spellStart"/>
      <w:r w:rsidRPr="00D04359">
        <w:rPr>
          <w:sz w:val="23"/>
          <w:szCs w:val="23"/>
          <w:highlight w:val="yellow"/>
        </w:rPr>
        <w:t>Briefly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describe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statuses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of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processes</w:t>
      </w:r>
      <w:proofErr w:type="spellEnd"/>
      <w:r w:rsidRPr="00D04359">
        <w:rPr>
          <w:sz w:val="23"/>
          <w:szCs w:val="23"/>
          <w:highlight w:val="yellow"/>
        </w:rPr>
        <w:t xml:space="preserve">. </w:t>
      </w:r>
      <w:proofErr w:type="spellStart"/>
      <w:r w:rsidRPr="00D04359">
        <w:rPr>
          <w:sz w:val="23"/>
          <w:szCs w:val="23"/>
          <w:highlight w:val="yellow"/>
        </w:rPr>
        <w:t>What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condition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are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they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in</w:t>
      </w:r>
      <w:proofErr w:type="spellEnd"/>
      <w:r w:rsidRPr="00D04359">
        <w:rPr>
          <w:sz w:val="23"/>
          <w:szCs w:val="23"/>
          <w:highlight w:val="yellow"/>
        </w:rPr>
        <w:t xml:space="preserve">, </w:t>
      </w:r>
      <w:proofErr w:type="spellStart"/>
      <w:r w:rsidRPr="00D04359">
        <w:rPr>
          <w:sz w:val="23"/>
          <w:szCs w:val="23"/>
          <w:highlight w:val="yellow"/>
        </w:rPr>
        <w:t>or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can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they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be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arriving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in</w:t>
      </w:r>
      <w:proofErr w:type="spellEnd"/>
      <w:r w:rsidRPr="00D04359">
        <w:rPr>
          <w:sz w:val="23"/>
          <w:szCs w:val="23"/>
          <w:highlight w:val="yellow"/>
        </w:rPr>
        <w:t>?</w:t>
      </w:r>
      <w:r>
        <w:rPr>
          <w:sz w:val="23"/>
          <w:szCs w:val="23"/>
        </w:rPr>
        <w:t xml:space="preserve"> </w:t>
      </w:r>
    </w:p>
    <w:p w14:paraId="6C0933FC" w14:textId="77777777" w:rsidR="00D04359" w:rsidRDefault="00D04359" w:rsidP="00867D59">
      <w:pPr>
        <w:pStyle w:val="Default"/>
        <w:rPr>
          <w:sz w:val="23"/>
          <w:szCs w:val="23"/>
          <w:lang w:val="en-US"/>
        </w:rPr>
      </w:pPr>
    </w:p>
    <w:p w14:paraId="381C2FED" w14:textId="77777777" w:rsidR="00D04359" w:rsidRPr="00D04359" w:rsidRDefault="00D04359" w:rsidP="00867D59">
      <w:pPr>
        <w:pStyle w:val="Default"/>
        <w:rPr>
          <w:sz w:val="23"/>
          <w:szCs w:val="23"/>
          <w:lang w:val="en-US"/>
        </w:rPr>
      </w:pPr>
    </w:p>
    <w:p w14:paraId="2C6767CC" w14:textId="77777777" w:rsidR="00867D59" w:rsidRDefault="00867D59" w:rsidP="00867D59">
      <w:pPr>
        <w:pStyle w:val="Default"/>
        <w:rPr>
          <w:sz w:val="23"/>
          <w:szCs w:val="23"/>
        </w:rPr>
      </w:pPr>
      <w:r w:rsidRPr="00D04359">
        <w:rPr>
          <w:sz w:val="23"/>
          <w:szCs w:val="23"/>
          <w:highlight w:val="yellow"/>
        </w:rPr>
        <w:t xml:space="preserve">8. </w:t>
      </w:r>
      <w:proofErr w:type="spellStart"/>
      <w:r w:rsidRPr="00D04359">
        <w:rPr>
          <w:sz w:val="23"/>
          <w:szCs w:val="23"/>
          <w:highlight w:val="yellow"/>
        </w:rPr>
        <w:t>Display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only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processes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of</w:t>
      </w:r>
      <w:proofErr w:type="spellEnd"/>
      <w:r w:rsidRPr="00D04359">
        <w:rPr>
          <w:sz w:val="23"/>
          <w:szCs w:val="23"/>
          <w:highlight w:val="yellow"/>
        </w:rPr>
        <w:t xml:space="preserve"> a </w:t>
      </w:r>
      <w:proofErr w:type="spellStart"/>
      <w:r w:rsidRPr="00D04359">
        <w:rPr>
          <w:sz w:val="23"/>
          <w:szCs w:val="23"/>
          <w:highlight w:val="yellow"/>
        </w:rPr>
        <w:t>specific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user</w:t>
      </w:r>
      <w:proofErr w:type="spellEnd"/>
      <w:r w:rsidRPr="00D04359">
        <w:rPr>
          <w:sz w:val="23"/>
          <w:szCs w:val="23"/>
          <w:highlight w:val="yellow"/>
        </w:rPr>
        <w:t xml:space="preserve">. 9. </w:t>
      </w:r>
      <w:proofErr w:type="spellStart"/>
      <w:r w:rsidRPr="00D04359">
        <w:rPr>
          <w:sz w:val="23"/>
          <w:szCs w:val="23"/>
          <w:highlight w:val="yellow"/>
        </w:rPr>
        <w:t>What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utilities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can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be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used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to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analyze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existing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running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tasks</w:t>
      </w:r>
      <w:proofErr w:type="spellEnd"/>
      <w:r w:rsidRPr="00D04359">
        <w:rPr>
          <w:sz w:val="23"/>
          <w:szCs w:val="23"/>
          <w:highlight w:val="yellow"/>
        </w:rPr>
        <w:t xml:space="preserve"> (</w:t>
      </w:r>
      <w:proofErr w:type="spellStart"/>
      <w:r w:rsidRPr="00D04359">
        <w:rPr>
          <w:sz w:val="23"/>
          <w:szCs w:val="23"/>
          <w:highlight w:val="yellow"/>
        </w:rPr>
        <w:t>by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analyzing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help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for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the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ps</w:t>
      </w:r>
      <w:proofErr w:type="spellEnd"/>
      <w:r w:rsidRPr="00D04359">
        <w:rPr>
          <w:sz w:val="23"/>
          <w:szCs w:val="23"/>
          <w:highlight w:val="yellow"/>
        </w:rPr>
        <w:t xml:space="preserve"> </w:t>
      </w:r>
      <w:proofErr w:type="spellStart"/>
      <w:r w:rsidRPr="00D04359">
        <w:rPr>
          <w:sz w:val="23"/>
          <w:szCs w:val="23"/>
          <w:highlight w:val="yellow"/>
        </w:rPr>
        <w:t>command</w:t>
      </w:r>
      <w:proofErr w:type="spellEnd"/>
      <w:r w:rsidRPr="00D04359">
        <w:rPr>
          <w:sz w:val="23"/>
          <w:szCs w:val="23"/>
          <w:highlight w:val="yellow"/>
        </w:rPr>
        <w:t>)?</w:t>
      </w:r>
      <w:r>
        <w:rPr>
          <w:sz w:val="23"/>
          <w:szCs w:val="23"/>
        </w:rPr>
        <w:t xml:space="preserve"> </w:t>
      </w:r>
    </w:p>
    <w:p w14:paraId="1605C8A4" w14:textId="77777777" w:rsidR="00867D59" w:rsidRPr="00D556BD" w:rsidRDefault="00867D59" w:rsidP="00867D59">
      <w:pPr>
        <w:pStyle w:val="Default"/>
        <w:rPr>
          <w:b/>
          <w:sz w:val="23"/>
          <w:szCs w:val="23"/>
          <w:lang w:val="en-US"/>
        </w:rPr>
      </w:pPr>
      <w:r w:rsidRPr="00D556BD">
        <w:rPr>
          <w:b/>
          <w:sz w:val="23"/>
          <w:szCs w:val="23"/>
        </w:rPr>
        <w:t xml:space="preserve">10. </w:t>
      </w:r>
      <w:proofErr w:type="spellStart"/>
      <w:r w:rsidRPr="00D556BD">
        <w:rPr>
          <w:b/>
          <w:sz w:val="23"/>
          <w:szCs w:val="23"/>
        </w:rPr>
        <w:t>What</w:t>
      </w:r>
      <w:proofErr w:type="spellEnd"/>
      <w:r w:rsidRPr="00D556BD">
        <w:rPr>
          <w:b/>
          <w:sz w:val="23"/>
          <w:szCs w:val="23"/>
        </w:rPr>
        <w:t xml:space="preserve"> </w:t>
      </w:r>
      <w:proofErr w:type="spellStart"/>
      <w:r w:rsidRPr="00D556BD">
        <w:rPr>
          <w:b/>
          <w:sz w:val="23"/>
          <w:szCs w:val="23"/>
        </w:rPr>
        <w:t>information</w:t>
      </w:r>
      <w:proofErr w:type="spellEnd"/>
      <w:r w:rsidRPr="00D556BD">
        <w:rPr>
          <w:b/>
          <w:sz w:val="23"/>
          <w:szCs w:val="23"/>
        </w:rPr>
        <w:t xml:space="preserve"> </w:t>
      </w:r>
      <w:proofErr w:type="spellStart"/>
      <w:r w:rsidRPr="00D556BD">
        <w:rPr>
          <w:b/>
          <w:sz w:val="23"/>
          <w:szCs w:val="23"/>
        </w:rPr>
        <w:t>does</w:t>
      </w:r>
      <w:proofErr w:type="spellEnd"/>
      <w:r w:rsidRPr="00D556BD">
        <w:rPr>
          <w:b/>
          <w:sz w:val="23"/>
          <w:szCs w:val="23"/>
        </w:rPr>
        <w:t xml:space="preserve"> </w:t>
      </w:r>
      <w:proofErr w:type="spellStart"/>
      <w:r w:rsidRPr="00D556BD">
        <w:rPr>
          <w:b/>
          <w:sz w:val="23"/>
          <w:szCs w:val="23"/>
        </w:rPr>
        <w:t>top</w:t>
      </w:r>
      <w:proofErr w:type="spellEnd"/>
      <w:r w:rsidRPr="00D556BD">
        <w:rPr>
          <w:b/>
          <w:sz w:val="23"/>
          <w:szCs w:val="23"/>
        </w:rPr>
        <w:t xml:space="preserve"> </w:t>
      </w:r>
      <w:proofErr w:type="spellStart"/>
      <w:r w:rsidRPr="00D556BD">
        <w:rPr>
          <w:b/>
          <w:sz w:val="23"/>
          <w:szCs w:val="23"/>
        </w:rPr>
        <w:t>command</w:t>
      </w:r>
      <w:proofErr w:type="spellEnd"/>
      <w:r w:rsidRPr="00D556BD">
        <w:rPr>
          <w:b/>
          <w:sz w:val="23"/>
          <w:szCs w:val="23"/>
        </w:rPr>
        <w:t xml:space="preserve"> </w:t>
      </w:r>
      <w:proofErr w:type="spellStart"/>
      <w:r w:rsidRPr="00D556BD">
        <w:rPr>
          <w:b/>
          <w:sz w:val="23"/>
          <w:szCs w:val="23"/>
        </w:rPr>
        <w:t>display</w:t>
      </w:r>
      <w:proofErr w:type="spellEnd"/>
      <w:r w:rsidRPr="00D556BD">
        <w:rPr>
          <w:b/>
          <w:sz w:val="23"/>
          <w:szCs w:val="23"/>
        </w:rPr>
        <w:t xml:space="preserve">? </w:t>
      </w:r>
    </w:p>
    <w:p w14:paraId="76EEF2A6" w14:textId="77777777" w:rsidR="00D556BD" w:rsidRDefault="00D556BD" w:rsidP="00867D59">
      <w:pPr>
        <w:pStyle w:val="Default"/>
        <w:rPr>
          <w:sz w:val="23"/>
          <w:szCs w:val="23"/>
          <w:lang w:val="en-US"/>
        </w:rPr>
      </w:pPr>
    </w:p>
    <w:p w14:paraId="47DFB78D" w14:textId="77777777" w:rsidR="00D556BD" w:rsidRPr="00D556BD" w:rsidRDefault="00D556BD" w:rsidP="00D556BD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Верхняя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часть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программы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показывает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краткую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обобщённую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информацию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об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использовании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процессора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и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оперативной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памяти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системы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.</w:t>
      </w:r>
    </w:p>
    <w:p w14:paraId="6C916FC4" w14:textId="77777777" w:rsidR="00D556BD" w:rsidRPr="00D556BD" w:rsidRDefault="00D556BD" w:rsidP="00D556BD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самой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верхней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строке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показано: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текущее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время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системе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аптайм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(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время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заботы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после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загрузки),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общее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количество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пользователей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и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средняя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нагрузка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за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последние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1, 5 и 15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минут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.</w:t>
      </w:r>
    </w:p>
    <w:p w14:paraId="2279A05A" w14:textId="77777777" w:rsidR="00D556BD" w:rsidRPr="00D556BD" w:rsidRDefault="00D556BD" w:rsidP="00D556BD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Далее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идут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строки с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информацией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о:</w:t>
      </w:r>
    </w:p>
    <w:p w14:paraId="2F0950C6" w14:textId="77777777" w:rsidR="00D556BD" w:rsidRPr="00D556BD" w:rsidRDefault="00D556BD" w:rsidP="00D556B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задачах</w:t>
      </w:r>
    </w:p>
    <w:p w14:paraId="136C78A0" w14:textId="77777777" w:rsidR="00D556BD" w:rsidRPr="00D556BD" w:rsidRDefault="00D556BD" w:rsidP="00D556B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процессоре</w:t>
      </w:r>
      <w:proofErr w:type="spellEnd"/>
    </w:p>
    <w:p w14:paraId="435C4A8C" w14:textId="77777777" w:rsidR="00D556BD" w:rsidRPr="00D556BD" w:rsidRDefault="00D556BD" w:rsidP="00D556B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оперативной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памяти</w:t>
      </w:r>
      <w:proofErr w:type="spellEnd"/>
    </w:p>
    <w:p w14:paraId="46A4AE15" w14:textId="77777777" w:rsidR="00D556BD" w:rsidRPr="00D556BD" w:rsidRDefault="00D556BD" w:rsidP="00D556B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разделе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подкачки</w:t>
      </w:r>
      <w:proofErr w:type="spellEnd"/>
    </w:p>
    <w:p w14:paraId="36B73193" w14:textId="77777777" w:rsidR="00D556BD" w:rsidRPr="00D556BD" w:rsidRDefault="00D556BD" w:rsidP="00D556BD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Далее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идёт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перечень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запущенных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процессов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. По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умолчанию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выводиться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следующая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информация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:</w:t>
      </w:r>
    </w:p>
    <w:p w14:paraId="2CF594FE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PID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уникальный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идентификатор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процесса</w:t>
      </w:r>
      <w:proofErr w:type="spellEnd"/>
    </w:p>
    <w:p w14:paraId="64619DC7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USER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имя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пользователя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являющегося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владельцем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задачи</w:t>
      </w:r>
      <w:proofErr w:type="spellEnd"/>
    </w:p>
    <w:p w14:paraId="0FEEBC67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PR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приоритет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задачи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расписании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.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Если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этом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поле видите «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rt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»,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это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означает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что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задача запущена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расписании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приоритетов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реальном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времени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.</w:t>
      </w:r>
    </w:p>
    <w:p w14:paraId="54BE7E7A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NI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значение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nice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задачи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.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Негативное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значение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означает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более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высокий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приоритет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а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положительное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значение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nice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означает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более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низкий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приоритет</w:t>
      </w:r>
      <w:proofErr w:type="spellEnd"/>
    </w:p>
    <w:p w14:paraId="2B06FDF7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VIRT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общее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количество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используемой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задачей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виртуальной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памяти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включает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все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коды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данные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совместные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библиотеки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плюс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страницы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которые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были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перенесены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раздел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подкачки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и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страницы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которые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были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размечены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но не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используются</w:t>
      </w:r>
      <w:proofErr w:type="spellEnd"/>
    </w:p>
    <w:p w14:paraId="4649B8EF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RES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используемая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оперативная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память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является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подмножеством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VIRT,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представляет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физическую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память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не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помещённую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раздел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подкачки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которую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текущий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момент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использует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задача.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Также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является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суммой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полей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RSan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RSfd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и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Rssh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.</w:t>
      </w:r>
    </w:p>
    <w:p w14:paraId="15487840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SHR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размер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совместной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памяти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подмножество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используемой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памяти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RES,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которая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может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использоваться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другими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процессами</w:t>
      </w:r>
      <w:proofErr w:type="spellEnd"/>
    </w:p>
    <w:p w14:paraId="1839F769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S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статус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процесса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.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Может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быть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:</w:t>
      </w:r>
    </w:p>
    <w:p w14:paraId="02D5278D" w14:textId="77777777" w:rsidR="00D556BD" w:rsidRPr="00D556BD" w:rsidRDefault="00D556BD" w:rsidP="00D556B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D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=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бесперебойный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сон</w:t>
      </w:r>
    </w:p>
    <w:p w14:paraId="465B0CBC" w14:textId="77777777" w:rsidR="00D556BD" w:rsidRPr="00D556BD" w:rsidRDefault="00D556BD" w:rsidP="00D556B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I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=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простой</w:t>
      </w:r>
      <w:proofErr w:type="spellEnd"/>
    </w:p>
    <w:p w14:paraId="2E047133" w14:textId="77777777" w:rsidR="00D556BD" w:rsidRPr="00D556BD" w:rsidRDefault="00D556BD" w:rsidP="00D556B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R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=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запущен</w:t>
      </w:r>
      <w:proofErr w:type="spellEnd"/>
    </w:p>
    <w:p w14:paraId="7B778764" w14:textId="77777777" w:rsidR="00D556BD" w:rsidRPr="00D556BD" w:rsidRDefault="00D556BD" w:rsidP="00D556B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S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=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спит</w:t>
      </w:r>
      <w:proofErr w:type="spellEnd"/>
    </w:p>
    <w:p w14:paraId="33920DAD" w14:textId="77777777" w:rsidR="00D556BD" w:rsidRPr="00D556BD" w:rsidRDefault="00D556BD" w:rsidP="00D556B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T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=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остановлен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сигналом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управления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работой</w:t>
      </w:r>
      <w:proofErr w:type="spellEnd"/>
    </w:p>
    <w:p w14:paraId="0523738D" w14:textId="77777777" w:rsidR="00D556BD" w:rsidRPr="00D556BD" w:rsidRDefault="00D556BD" w:rsidP="00D556B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t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=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остановлен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отладчиком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во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время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трассировки</w:t>
      </w:r>
      <w:proofErr w:type="spellEnd"/>
    </w:p>
    <w:p w14:paraId="3C14A990" w14:textId="77777777" w:rsidR="00D556BD" w:rsidRPr="00D556BD" w:rsidRDefault="00D556BD" w:rsidP="00D556B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Z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=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зомби</w:t>
      </w:r>
      <w:proofErr w:type="spellEnd"/>
    </w:p>
    <w:p w14:paraId="7FB9BBC5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lastRenderedPageBreak/>
        <w:t>%CPU 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—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использование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центрального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процессора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доля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задачи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потреблённом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процессорном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времени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с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момента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последнего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обновления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экрана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выражается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процентах от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общего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времени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CPU</w:t>
      </w:r>
    </w:p>
    <w:p w14:paraId="13657931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%MEM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доля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задачи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в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использовании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памяти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(RES)</w:t>
      </w:r>
    </w:p>
    <w:p w14:paraId="36E713C2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TIME+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— 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общее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время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центрального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процессора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которое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использовала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задача с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момента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запуска</w:t>
      </w:r>
    </w:p>
    <w:p w14:paraId="59EDD3D7" w14:textId="77777777" w:rsidR="00D556BD" w:rsidRPr="00D556BD" w:rsidRDefault="00D556BD" w:rsidP="00D556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D556BD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  <w:lang w:eastAsia="uk-UA"/>
        </w:rPr>
        <w:t>COMMAND</w:t>
      </w:r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Имя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команды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или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Строка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команды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.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Показывает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строку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команды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используемую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для запуска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задачи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или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имя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ассоциированной</w:t>
      </w:r>
      <w:proofErr w:type="spellEnd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D556BD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программы</w:t>
      </w:r>
      <w:proofErr w:type="spellEnd"/>
    </w:p>
    <w:p w14:paraId="13E4BB32" w14:textId="77777777" w:rsidR="00D556BD" w:rsidRPr="00D556BD" w:rsidRDefault="00D556BD" w:rsidP="00867D59">
      <w:pPr>
        <w:pStyle w:val="Default"/>
        <w:rPr>
          <w:sz w:val="23"/>
          <w:szCs w:val="23"/>
        </w:rPr>
      </w:pPr>
    </w:p>
    <w:p w14:paraId="48EE29B5" w14:textId="77777777" w:rsidR="00867D59" w:rsidRDefault="00867D59" w:rsidP="00867D59">
      <w:pPr>
        <w:pStyle w:val="Default"/>
        <w:rPr>
          <w:sz w:val="23"/>
          <w:szCs w:val="23"/>
        </w:rPr>
      </w:pPr>
      <w:r w:rsidRPr="00954395">
        <w:rPr>
          <w:sz w:val="23"/>
          <w:szCs w:val="23"/>
          <w:highlight w:val="yellow"/>
        </w:rPr>
        <w:t xml:space="preserve">12. </w:t>
      </w:r>
      <w:proofErr w:type="spellStart"/>
      <w:r w:rsidRPr="00954395">
        <w:rPr>
          <w:sz w:val="23"/>
          <w:szCs w:val="23"/>
          <w:highlight w:val="yellow"/>
        </w:rPr>
        <w:t>Display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the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processes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of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the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specific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user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using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the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top</w:t>
      </w:r>
      <w:proofErr w:type="spellEnd"/>
      <w:r w:rsidRPr="00954395">
        <w:rPr>
          <w:sz w:val="23"/>
          <w:szCs w:val="23"/>
          <w:highlight w:val="yellow"/>
        </w:rPr>
        <w:t xml:space="preserve"> </w:t>
      </w:r>
      <w:proofErr w:type="spellStart"/>
      <w:r w:rsidRPr="00954395">
        <w:rPr>
          <w:sz w:val="23"/>
          <w:szCs w:val="23"/>
          <w:highlight w:val="yellow"/>
        </w:rPr>
        <w:t>command</w:t>
      </w:r>
      <w:proofErr w:type="spellEnd"/>
      <w:r w:rsidRPr="00954395">
        <w:rPr>
          <w:sz w:val="23"/>
          <w:szCs w:val="23"/>
          <w:highlight w:val="yellow"/>
        </w:rPr>
        <w:t>.</w:t>
      </w:r>
      <w:r>
        <w:rPr>
          <w:sz w:val="23"/>
          <w:szCs w:val="23"/>
        </w:rPr>
        <w:t xml:space="preserve"> </w:t>
      </w:r>
    </w:p>
    <w:p w14:paraId="73C2D599" w14:textId="77777777" w:rsidR="00063D87" w:rsidRPr="00467E33" w:rsidRDefault="00867D59" w:rsidP="00867D59">
      <w:pPr>
        <w:pStyle w:val="Default"/>
        <w:rPr>
          <w:sz w:val="23"/>
          <w:szCs w:val="23"/>
          <w:lang w:val="ru-RU"/>
        </w:rPr>
      </w:pPr>
      <w:r>
        <w:rPr>
          <w:sz w:val="23"/>
          <w:szCs w:val="23"/>
        </w:rPr>
        <w:t xml:space="preserve">12. </w:t>
      </w:r>
      <w:proofErr w:type="spellStart"/>
      <w:r>
        <w:rPr>
          <w:sz w:val="23"/>
          <w:szCs w:val="23"/>
        </w:rPr>
        <w:t>What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interactive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commands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command</w:t>
      </w:r>
      <w:proofErr w:type="spellEnd"/>
      <w:r>
        <w:rPr>
          <w:sz w:val="23"/>
          <w:szCs w:val="23"/>
        </w:rPr>
        <w:t xml:space="preserve">? </w:t>
      </w:r>
      <w:proofErr w:type="spellStart"/>
      <w:r>
        <w:rPr>
          <w:sz w:val="23"/>
          <w:szCs w:val="23"/>
        </w:rPr>
        <w:t>Give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couple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examples</w:t>
      </w:r>
      <w:proofErr w:type="spellEnd"/>
      <w:r>
        <w:rPr>
          <w:sz w:val="23"/>
          <w:szCs w:val="23"/>
        </w:rPr>
        <w:t xml:space="preserve">. </w:t>
      </w:r>
    </w:p>
    <w:p w14:paraId="14894E6A" w14:textId="77777777" w:rsidR="00063D87" w:rsidRPr="00063D87" w:rsidRDefault="00063D87" w:rsidP="00063D8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Полезные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интерактивные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команды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,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которые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можно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использовать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в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top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: </w:t>
      </w:r>
    </w:p>
    <w:p w14:paraId="7291E77C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[1]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Отобразить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всю статистику по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всем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ядрам.</w:t>
      </w:r>
    </w:p>
    <w:p w14:paraId="626A7BFA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[c]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Абсолютный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путь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расположения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модуля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команды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и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её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аргументы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2A231072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[h]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Вывести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справку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о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программе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1E3AAB1A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[k]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Уничтожить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процесс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.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Программа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запрашивает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у вас код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процесса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и сигнал,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который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будет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ему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послан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4BC2B513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[M]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Сортировать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по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объёму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используемой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памяти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07A96F53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[n]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Изменить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число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отображаемых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процессов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. Вам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предлагается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ввести число.</w:t>
      </w:r>
    </w:p>
    <w:p w14:paraId="0A207954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[P]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Сортировать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по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загрузке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процессора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1ADB4B82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[r]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Изменить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приоритет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процесса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69EC7258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[u]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Сортировать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по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имени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пользователя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2EEB9C0C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[Z]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Выбрать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цвет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подсветки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1FCE386D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[z]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Подсветить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работающие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процессы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45576CB0" w14:textId="77777777" w:rsidR="00063D87" w:rsidRPr="00063D87" w:rsidRDefault="00063D87" w:rsidP="00063D8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[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Пробел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]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Немедленно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обновить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содержимое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 xml:space="preserve"> </w:t>
      </w:r>
      <w:proofErr w:type="spellStart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экрана</w:t>
      </w:r>
      <w:proofErr w:type="spellEnd"/>
      <w:r w:rsidRPr="00063D87">
        <w:rPr>
          <w:rFonts w:ascii="Arial" w:eastAsia="Times New Roman" w:hAnsi="Arial" w:cs="Arial"/>
          <w:color w:val="202122"/>
          <w:sz w:val="21"/>
          <w:szCs w:val="21"/>
          <w:lang w:eastAsia="uk-UA"/>
        </w:rPr>
        <w:t>.</w:t>
      </w:r>
    </w:p>
    <w:p w14:paraId="45F17387" w14:textId="77777777" w:rsidR="00063D87" w:rsidRPr="00063D87" w:rsidRDefault="00063D87" w:rsidP="00867D59">
      <w:pPr>
        <w:pStyle w:val="Default"/>
        <w:rPr>
          <w:sz w:val="23"/>
          <w:szCs w:val="23"/>
        </w:rPr>
      </w:pPr>
    </w:p>
    <w:p w14:paraId="5AE9E8D8" w14:textId="77777777" w:rsidR="00867D59" w:rsidRDefault="00867D59" w:rsidP="00867D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</w:t>
      </w:r>
      <w:proofErr w:type="spellStart"/>
      <w:r>
        <w:rPr>
          <w:sz w:val="23"/>
          <w:szCs w:val="23"/>
        </w:rPr>
        <w:t>Sort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contents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window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various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parameters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example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amount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taken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.) </w:t>
      </w:r>
    </w:p>
    <w:p w14:paraId="5A968866" w14:textId="77777777" w:rsidR="00867D59" w:rsidRDefault="00867D59" w:rsidP="00867D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</w:t>
      </w:r>
      <w:proofErr w:type="spellStart"/>
      <w:r>
        <w:rPr>
          <w:sz w:val="23"/>
          <w:szCs w:val="23"/>
        </w:rPr>
        <w:t>Concept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priority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commands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priority</w:t>
      </w:r>
      <w:proofErr w:type="spellEnd"/>
      <w:r>
        <w:rPr>
          <w:sz w:val="23"/>
          <w:szCs w:val="23"/>
        </w:rPr>
        <w:t xml:space="preserve">? </w:t>
      </w:r>
    </w:p>
    <w:p w14:paraId="5BFB9A67" w14:textId="77777777" w:rsidR="00867D59" w:rsidRDefault="00867D59" w:rsidP="00867D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 </w:t>
      </w:r>
      <w:proofErr w:type="spellStart"/>
      <w:r>
        <w:rPr>
          <w:sz w:val="23"/>
          <w:szCs w:val="23"/>
        </w:rPr>
        <w:t>Can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change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priority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process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command</w:t>
      </w:r>
      <w:proofErr w:type="spellEnd"/>
      <w:r>
        <w:rPr>
          <w:sz w:val="23"/>
          <w:szCs w:val="23"/>
        </w:rPr>
        <w:t xml:space="preserve">?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how</w:t>
      </w:r>
      <w:proofErr w:type="spellEnd"/>
      <w:r>
        <w:rPr>
          <w:sz w:val="23"/>
          <w:szCs w:val="23"/>
        </w:rPr>
        <w:t xml:space="preserve">? 16. </w:t>
      </w:r>
      <w:proofErr w:type="spellStart"/>
      <w:r>
        <w:rPr>
          <w:sz w:val="23"/>
          <w:szCs w:val="23"/>
        </w:rPr>
        <w:t>Examine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command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How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command</w:t>
      </w:r>
      <w:proofErr w:type="spellEnd"/>
      <w:r>
        <w:rPr>
          <w:sz w:val="23"/>
          <w:szCs w:val="23"/>
        </w:rPr>
        <w:t xml:space="preserve"> </w:t>
      </w:r>
    </w:p>
    <w:p w14:paraId="5E5F4A17" w14:textId="77777777" w:rsidR="00867D59" w:rsidRDefault="00867D59" w:rsidP="00867D5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process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signal</w:t>
      </w:r>
      <w:proofErr w:type="spellEnd"/>
      <w:r>
        <w:rPr>
          <w:sz w:val="23"/>
          <w:szCs w:val="23"/>
        </w:rPr>
        <w:t xml:space="preserve">? </w:t>
      </w:r>
      <w:proofErr w:type="spellStart"/>
      <w:r>
        <w:rPr>
          <w:sz w:val="23"/>
          <w:szCs w:val="23"/>
        </w:rPr>
        <w:t>Give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example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commonly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signals</w:t>
      </w:r>
      <w:proofErr w:type="spellEnd"/>
      <w:r>
        <w:rPr>
          <w:sz w:val="23"/>
          <w:szCs w:val="23"/>
        </w:rPr>
        <w:t xml:space="preserve">. </w:t>
      </w:r>
    </w:p>
    <w:p w14:paraId="08AA4B0C" w14:textId="77777777" w:rsidR="00867D59" w:rsidRDefault="00867D59" w:rsidP="00867D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</w:t>
      </w:r>
      <w:proofErr w:type="spellStart"/>
      <w:r>
        <w:rPr>
          <w:sz w:val="23"/>
          <w:szCs w:val="23"/>
        </w:rPr>
        <w:t>Commands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jobs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nohup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What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? </w:t>
      </w:r>
      <w:proofErr w:type="spellStart"/>
      <w:r>
        <w:rPr>
          <w:sz w:val="23"/>
          <w:szCs w:val="23"/>
        </w:rPr>
        <w:t>Use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sleep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demonstrate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process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mechanism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bg</w:t>
      </w:r>
      <w:proofErr w:type="spellEnd"/>
      <w:r>
        <w:rPr>
          <w:sz w:val="23"/>
          <w:szCs w:val="23"/>
        </w:rPr>
        <w:t xml:space="preserve">. </w:t>
      </w:r>
    </w:p>
    <w:p w14:paraId="080DB40D" w14:textId="77777777" w:rsidR="00867D59" w:rsidRDefault="00867D59" w:rsidP="00867D5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Part2 </w:t>
      </w:r>
    </w:p>
    <w:p w14:paraId="10C0FC0A" w14:textId="7A63A468" w:rsidR="00867D59" w:rsidRDefault="00867D59" w:rsidP="00467E33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Check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implementability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frequently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used</w:t>
      </w:r>
      <w:proofErr w:type="spellEnd"/>
      <w:r>
        <w:rPr>
          <w:sz w:val="23"/>
          <w:szCs w:val="23"/>
        </w:rPr>
        <w:t xml:space="preserve"> OPENSSH </w:t>
      </w:r>
      <w:proofErr w:type="spellStart"/>
      <w:r>
        <w:rPr>
          <w:sz w:val="23"/>
          <w:szCs w:val="23"/>
        </w:rPr>
        <w:t>commands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MS Windows </w:t>
      </w:r>
      <w:proofErr w:type="spellStart"/>
      <w:r>
        <w:rPr>
          <w:sz w:val="23"/>
          <w:szCs w:val="23"/>
        </w:rPr>
        <w:t>operating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system</w:t>
      </w:r>
      <w:proofErr w:type="spellEnd"/>
      <w:r>
        <w:rPr>
          <w:sz w:val="23"/>
          <w:szCs w:val="23"/>
        </w:rPr>
        <w:t>. (</w:t>
      </w:r>
      <w:proofErr w:type="spellStart"/>
      <w:r>
        <w:rPr>
          <w:sz w:val="23"/>
          <w:szCs w:val="23"/>
        </w:rPr>
        <w:t>Description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expected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result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commands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screenshots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command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result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should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presented</w:t>
      </w:r>
      <w:proofErr w:type="spellEnd"/>
      <w:r>
        <w:rPr>
          <w:sz w:val="23"/>
          <w:szCs w:val="23"/>
        </w:rPr>
        <w:t xml:space="preserve">) </w:t>
      </w:r>
    </w:p>
    <w:p w14:paraId="6B140729" w14:textId="42A89FEC" w:rsidR="00467E33" w:rsidRDefault="00467E33" w:rsidP="00467E33">
      <w:pPr>
        <w:pStyle w:val="Default"/>
        <w:rPr>
          <w:sz w:val="23"/>
          <w:szCs w:val="23"/>
        </w:rPr>
      </w:pPr>
    </w:p>
    <w:p w14:paraId="5A0BED03" w14:textId="1690627C" w:rsidR="00E765BD" w:rsidRDefault="00E765BD" w:rsidP="00467E33">
      <w:pPr>
        <w:pStyle w:val="Default"/>
        <w:rPr>
          <w:sz w:val="23"/>
          <w:szCs w:val="23"/>
        </w:rPr>
      </w:pPr>
    </w:p>
    <w:p w14:paraId="3BB779B4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14" w:history="1">
        <w:proofErr w:type="spellStart"/>
        <w:r>
          <w:rPr>
            <w:rStyle w:val="a5"/>
            <w:color w:val="23238E"/>
            <w:sz w:val="27"/>
            <w:szCs w:val="27"/>
          </w:rPr>
          <w:t>ssh</w:t>
        </w:r>
        <w:proofErr w:type="spellEnd"/>
        <w:r>
          <w:rPr>
            <w:rStyle w:val="a5"/>
            <w:color w:val="23238E"/>
            <w:sz w:val="27"/>
            <w:szCs w:val="27"/>
          </w:rPr>
          <w:t>(1)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The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basic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rlogin</w:t>
      </w:r>
      <w:proofErr w:type="spellEnd"/>
      <w:r>
        <w:rPr>
          <w:color w:val="111111"/>
          <w:sz w:val="27"/>
          <w:szCs w:val="27"/>
        </w:rPr>
        <w:t>/</w:t>
      </w:r>
      <w:proofErr w:type="spellStart"/>
      <w:r>
        <w:rPr>
          <w:color w:val="111111"/>
          <w:sz w:val="27"/>
          <w:szCs w:val="27"/>
        </w:rPr>
        <w:t>rsh-like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client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program</w:t>
      </w:r>
      <w:proofErr w:type="spellEnd"/>
    </w:p>
    <w:p w14:paraId="08C4B14E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15" w:history="1">
        <w:proofErr w:type="spellStart"/>
        <w:r>
          <w:rPr>
            <w:rStyle w:val="a5"/>
            <w:color w:val="23238E"/>
            <w:sz w:val="27"/>
            <w:szCs w:val="27"/>
          </w:rPr>
          <w:t>sshd</w:t>
        </w:r>
        <w:proofErr w:type="spellEnd"/>
        <w:r>
          <w:rPr>
            <w:rStyle w:val="a5"/>
            <w:color w:val="23238E"/>
            <w:sz w:val="27"/>
            <w:szCs w:val="27"/>
          </w:rPr>
          <w:t>(8)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The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daemon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that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permits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you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to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log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in</w:t>
      </w:r>
      <w:proofErr w:type="spellEnd"/>
    </w:p>
    <w:p w14:paraId="7CD2B8AD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16" w:history="1">
        <w:proofErr w:type="spellStart"/>
        <w:r>
          <w:rPr>
            <w:rStyle w:val="a5"/>
            <w:color w:val="23238E"/>
            <w:sz w:val="27"/>
            <w:szCs w:val="27"/>
          </w:rPr>
          <w:t>ssh_config</w:t>
        </w:r>
        <w:proofErr w:type="spellEnd"/>
        <w:r>
          <w:rPr>
            <w:rStyle w:val="a5"/>
            <w:color w:val="23238E"/>
            <w:sz w:val="27"/>
            <w:szCs w:val="27"/>
          </w:rPr>
          <w:t>(5)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The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client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configuration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file</w:t>
      </w:r>
      <w:proofErr w:type="spellEnd"/>
    </w:p>
    <w:p w14:paraId="3B03BFA8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17" w:history="1">
        <w:proofErr w:type="spellStart"/>
        <w:r>
          <w:rPr>
            <w:rStyle w:val="a5"/>
            <w:color w:val="23238E"/>
            <w:sz w:val="27"/>
            <w:szCs w:val="27"/>
          </w:rPr>
          <w:t>sshd_config</w:t>
        </w:r>
        <w:proofErr w:type="spellEnd"/>
        <w:r>
          <w:rPr>
            <w:rStyle w:val="a5"/>
            <w:color w:val="23238E"/>
            <w:sz w:val="27"/>
            <w:szCs w:val="27"/>
          </w:rPr>
          <w:t>(5)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The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daemon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configuration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file</w:t>
      </w:r>
      <w:proofErr w:type="spellEnd"/>
    </w:p>
    <w:p w14:paraId="19DC5EC9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18" w:history="1">
        <w:proofErr w:type="spellStart"/>
        <w:r>
          <w:rPr>
            <w:rStyle w:val="a5"/>
            <w:color w:val="23238E"/>
            <w:sz w:val="27"/>
            <w:szCs w:val="27"/>
          </w:rPr>
          <w:t>ssh-agent</w:t>
        </w:r>
        <w:proofErr w:type="spellEnd"/>
        <w:r>
          <w:rPr>
            <w:rStyle w:val="a5"/>
            <w:color w:val="23238E"/>
            <w:sz w:val="27"/>
            <w:szCs w:val="27"/>
          </w:rPr>
          <w:t>(1)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An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authentication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agent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that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can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store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private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keys</w:t>
      </w:r>
      <w:proofErr w:type="spellEnd"/>
    </w:p>
    <w:p w14:paraId="362CF4D3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19" w:history="1">
        <w:proofErr w:type="spellStart"/>
        <w:r>
          <w:rPr>
            <w:rStyle w:val="a5"/>
            <w:color w:val="23238E"/>
            <w:sz w:val="27"/>
            <w:szCs w:val="27"/>
          </w:rPr>
          <w:t>ssh-add</w:t>
        </w:r>
        <w:proofErr w:type="spellEnd"/>
        <w:r>
          <w:rPr>
            <w:rStyle w:val="a5"/>
            <w:color w:val="23238E"/>
            <w:sz w:val="27"/>
            <w:szCs w:val="27"/>
          </w:rPr>
          <w:t>(1)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Tool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which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adds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keys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to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in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the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above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agent</w:t>
      </w:r>
      <w:proofErr w:type="spellEnd"/>
    </w:p>
    <w:p w14:paraId="75B91824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20" w:history="1">
        <w:proofErr w:type="spellStart"/>
        <w:r>
          <w:rPr>
            <w:rStyle w:val="a5"/>
            <w:color w:val="23238E"/>
            <w:sz w:val="27"/>
            <w:szCs w:val="27"/>
          </w:rPr>
          <w:t>sftp</w:t>
        </w:r>
        <w:proofErr w:type="spellEnd"/>
        <w:r>
          <w:rPr>
            <w:rStyle w:val="a5"/>
            <w:color w:val="23238E"/>
            <w:sz w:val="27"/>
            <w:szCs w:val="27"/>
          </w:rPr>
          <w:t>(1)</w:t>
        </w:r>
      </w:hyperlink>
      <w:r>
        <w:rPr>
          <w:color w:val="111111"/>
          <w:sz w:val="27"/>
          <w:szCs w:val="27"/>
        </w:rPr>
        <w:t> — FTP-</w:t>
      </w:r>
      <w:proofErr w:type="spellStart"/>
      <w:r>
        <w:rPr>
          <w:color w:val="111111"/>
          <w:sz w:val="27"/>
          <w:szCs w:val="27"/>
        </w:rPr>
        <w:t>like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program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that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works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over</w:t>
      </w:r>
      <w:proofErr w:type="spellEnd"/>
      <w:r>
        <w:rPr>
          <w:color w:val="111111"/>
          <w:sz w:val="27"/>
          <w:szCs w:val="27"/>
        </w:rPr>
        <w:t xml:space="preserve"> SSH1 </w:t>
      </w:r>
      <w:proofErr w:type="spellStart"/>
      <w:r>
        <w:rPr>
          <w:color w:val="111111"/>
          <w:sz w:val="27"/>
          <w:szCs w:val="27"/>
        </w:rPr>
        <w:t>and</w:t>
      </w:r>
      <w:proofErr w:type="spellEnd"/>
      <w:r>
        <w:rPr>
          <w:color w:val="111111"/>
          <w:sz w:val="27"/>
          <w:szCs w:val="27"/>
        </w:rPr>
        <w:t xml:space="preserve"> SSH2 </w:t>
      </w:r>
      <w:proofErr w:type="spellStart"/>
      <w:r>
        <w:rPr>
          <w:color w:val="111111"/>
          <w:sz w:val="27"/>
          <w:szCs w:val="27"/>
        </w:rPr>
        <w:t>protocol</w:t>
      </w:r>
      <w:proofErr w:type="spellEnd"/>
    </w:p>
    <w:p w14:paraId="58E026F2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21" w:history="1">
        <w:proofErr w:type="spellStart"/>
        <w:r>
          <w:rPr>
            <w:rStyle w:val="a5"/>
            <w:color w:val="23238E"/>
            <w:sz w:val="27"/>
            <w:szCs w:val="27"/>
          </w:rPr>
          <w:t>scp</w:t>
        </w:r>
        <w:proofErr w:type="spellEnd"/>
        <w:r>
          <w:rPr>
            <w:rStyle w:val="a5"/>
            <w:color w:val="23238E"/>
            <w:sz w:val="27"/>
            <w:szCs w:val="27"/>
          </w:rPr>
          <w:t>(1)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File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copy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program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that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acts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like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rcp</w:t>
      </w:r>
      <w:proofErr w:type="spellEnd"/>
    </w:p>
    <w:p w14:paraId="2A42F426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22" w:history="1">
        <w:proofErr w:type="spellStart"/>
        <w:r>
          <w:rPr>
            <w:rStyle w:val="a5"/>
            <w:color w:val="23238E"/>
            <w:sz w:val="27"/>
            <w:szCs w:val="27"/>
          </w:rPr>
          <w:t>ssh-keygen</w:t>
        </w:r>
        <w:proofErr w:type="spellEnd"/>
        <w:r>
          <w:rPr>
            <w:rStyle w:val="a5"/>
            <w:color w:val="23238E"/>
            <w:sz w:val="27"/>
            <w:szCs w:val="27"/>
          </w:rPr>
          <w:t>(1)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Key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generation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tool</w:t>
      </w:r>
      <w:proofErr w:type="spellEnd"/>
    </w:p>
    <w:p w14:paraId="659D0E4C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23" w:history="1">
        <w:proofErr w:type="spellStart"/>
        <w:r>
          <w:rPr>
            <w:rStyle w:val="a5"/>
            <w:color w:val="23238E"/>
            <w:sz w:val="27"/>
            <w:szCs w:val="27"/>
          </w:rPr>
          <w:t>sftp-server</w:t>
        </w:r>
        <w:proofErr w:type="spellEnd"/>
        <w:r>
          <w:rPr>
            <w:rStyle w:val="a5"/>
            <w:color w:val="23238E"/>
            <w:sz w:val="27"/>
            <w:szCs w:val="27"/>
          </w:rPr>
          <w:t>(8)</w:t>
        </w:r>
      </w:hyperlink>
      <w:r>
        <w:rPr>
          <w:color w:val="111111"/>
          <w:sz w:val="27"/>
          <w:szCs w:val="27"/>
        </w:rPr>
        <w:t xml:space="preserve"> — SFTP </w:t>
      </w:r>
      <w:proofErr w:type="spellStart"/>
      <w:r>
        <w:rPr>
          <w:color w:val="111111"/>
          <w:sz w:val="27"/>
          <w:szCs w:val="27"/>
        </w:rPr>
        <w:t>server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subsystem</w:t>
      </w:r>
      <w:proofErr w:type="spellEnd"/>
      <w:r>
        <w:rPr>
          <w:color w:val="111111"/>
          <w:sz w:val="27"/>
          <w:szCs w:val="27"/>
        </w:rPr>
        <w:t xml:space="preserve"> (</w:t>
      </w:r>
      <w:proofErr w:type="spellStart"/>
      <w:r>
        <w:rPr>
          <w:color w:val="111111"/>
          <w:sz w:val="27"/>
          <w:szCs w:val="27"/>
        </w:rPr>
        <w:t>started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automatically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by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sshd</w:t>
      </w:r>
      <w:proofErr w:type="spellEnd"/>
      <w:r>
        <w:rPr>
          <w:color w:val="111111"/>
          <w:sz w:val="27"/>
          <w:szCs w:val="27"/>
        </w:rPr>
        <w:t>)</w:t>
      </w:r>
    </w:p>
    <w:p w14:paraId="553A782A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24" w:history="1">
        <w:proofErr w:type="spellStart"/>
        <w:r>
          <w:rPr>
            <w:rStyle w:val="a5"/>
            <w:color w:val="23238E"/>
            <w:sz w:val="27"/>
            <w:szCs w:val="27"/>
          </w:rPr>
          <w:t>ssh-keyscan</w:t>
        </w:r>
        <w:proofErr w:type="spellEnd"/>
        <w:r>
          <w:rPr>
            <w:rStyle w:val="a5"/>
            <w:color w:val="23238E"/>
            <w:sz w:val="27"/>
            <w:szCs w:val="27"/>
          </w:rPr>
          <w:t>(1)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Utility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for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gathering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public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host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keys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from</w:t>
      </w:r>
      <w:proofErr w:type="spellEnd"/>
      <w:r>
        <w:rPr>
          <w:color w:val="111111"/>
          <w:sz w:val="27"/>
          <w:szCs w:val="27"/>
        </w:rPr>
        <w:t xml:space="preserve"> a </w:t>
      </w:r>
      <w:proofErr w:type="spellStart"/>
      <w:r>
        <w:rPr>
          <w:color w:val="111111"/>
          <w:sz w:val="27"/>
          <w:szCs w:val="27"/>
        </w:rPr>
        <w:t>number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of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hosts</w:t>
      </w:r>
      <w:proofErr w:type="spellEnd"/>
    </w:p>
    <w:p w14:paraId="3F20B514" w14:textId="77777777" w:rsidR="00E765BD" w:rsidRDefault="00E765BD" w:rsidP="00E765B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</w:rPr>
      </w:pPr>
      <w:hyperlink r:id="rId25" w:history="1">
        <w:proofErr w:type="spellStart"/>
        <w:r>
          <w:rPr>
            <w:rStyle w:val="a5"/>
            <w:color w:val="23238E"/>
            <w:sz w:val="27"/>
            <w:szCs w:val="27"/>
          </w:rPr>
          <w:t>ssh-keysign</w:t>
        </w:r>
        <w:proofErr w:type="spellEnd"/>
        <w:r>
          <w:rPr>
            <w:rStyle w:val="a5"/>
            <w:color w:val="23238E"/>
            <w:sz w:val="27"/>
            <w:szCs w:val="27"/>
          </w:rPr>
          <w:t>(8)</w:t>
        </w:r>
      </w:hyperlink>
      <w:r>
        <w:rPr>
          <w:color w:val="111111"/>
          <w:sz w:val="27"/>
          <w:szCs w:val="27"/>
        </w:rPr>
        <w:t xml:space="preserve"> — </w:t>
      </w:r>
      <w:proofErr w:type="spellStart"/>
      <w:r>
        <w:rPr>
          <w:color w:val="111111"/>
          <w:sz w:val="27"/>
          <w:szCs w:val="27"/>
        </w:rPr>
        <w:t>Helper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program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for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host-based</w:t>
      </w:r>
      <w:proofErr w:type="spellEnd"/>
      <w:r>
        <w:rPr>
          <w:color w:val="111111"/>
          <w:sz w:val="27"/>
          <w:szCs w:val="27"/>
        </w:rPr>
        <w:t xml:space="preserve"> </w:t>
      </w:r>
      <w:proofErr w:type="spellStart"/>
      <w:r>
        <w:rPr>
          <w:color w:val="111111"/>
          <w:sz w:val="27"/>
          <w:szCs w:val="27"/>
        </w:rPr>
        <w:t>authentication</w:t>
      </w:r>
      <w:proofErr w:type="spellEnd"/>
    </w:p>
    <w:p w14:paraId="3C1EF315" w14:textId="77777777" w:rsidR="00E765BD" w:rsidRDefault="00E765BD" w:rsidP="00467E33">
      <w:pPr>
        <w:pStyle w:val="Default"/>
        <w:rPr>
          <w:sz w:val="23"/>
          <w:szCs w:val="23"/>
        </w:rPr>
      </w:pPr>
    </w:p>
    <w:p w14:paraId="308B00C4" w14:textId="77777777" w:rsidR="00467E33" w:rsidRDefault="00467E33" w:rsidP="00467E33">
      <w:pPr>
        <w:pStyle w:val="Default"/>
        <w:rPr>
          <w:sz w:val="23"/>
          <w:szCs w:val="23"/>
        </w:rPr>
      </w:pPr>
    </w:p>
    <w:p w14:paraId="5691D0A4" w14:textId="77777777" w:rsidR="00867D59" w:rsidRDefault="00867D59" w:rsidP="00867D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Implement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basic</w:t>
      </w:r>
      <w:proofErr w:type="spellEnd"/>
      <w:r>
        <w:rPr>
          <w:sz w:val="23"/>
          <w:szCs w:val="23"/>
        </w:rPr>
        <w:t xml:space="preserve"> SSH </w:t>
      </w:r>
      <w:proofErr w:type="spellStart"/>
      <w:r>
        <w:rPr>
          <w:sz w:val="23"/>
          <w:szCs w:val="23"/>
        </w:rPr>
        <w:t>settings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increase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security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client-server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connection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least</w:t>
      </w:r>
      <w:proofErr w:type="spellEnd"/>
      <w:r>
        <w:rPr>
          <w:sz w:val="23"/>
          <w:szCs w:val="23"/>
        </w:rPr>
        <w:t xml:space="preserve"> 3.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options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choosing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encryption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</w:t>
      </w:r>
      <w:proofErr w:type="spellEnd"/>
      <w:r>
        <w:rPr>
          <w:sz w:val="23"/>
          <w:szCs w:val="23"/>
        </w:rPr>
        <w:t xml:space="preserve"> SSH. </w:t>
      </w:r>
      <w:proofErr w:type="spellStart"/>
      <w:r>
        <w:rPr>
          <w:sz w:val="23"/>
          <w:szCs w:val="23"/>
        </w:rPr>
        <w:t>Implement</w:t>
      </w:r>
      <w:proofErr w:type="spellEnd"/>
      <w:r>
        <w:rPr>
          <w:sz w:val="23"/>
          <w:szCs w:val="23"/>
        </w:rPr>
        <w:t xml:space="preserve"> 3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them</w:t>
      </w:r>
      <w:proofErr w:type="spellEnd"/>
      <w:r>
        <w:rPr>
          <w:sz w:val="23"/>
          <w:szCs w:val="23"/>
        </w:rPr>
        <w:t xml:space="preserve">. </w:t>
      </w:r>
    </w:p>
    <w:p w14:paraId="32FE0895" w14:textId="77777777" w:rsidR="00867D59" w:rsidRDefault="00867D59" w:rsidP="00867D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Implement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forwarding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SSH </w:t>
      </w:r>
      <w:proofErr w:type="spellStart"/>
      <w:r>
        <w:rPr>
          <w:sz w:val="23"/>
          <w:szCs w:val="23"/>
        </w:rPr>
        <w:t>client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machine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guest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Linux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virtual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machine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behind</w:t>
      </w:r>
      <w:proofErr w:type="spellEnd"/>
      <w:r>
        <w:rPr>
          <w:sz w:val="23"/>
          <w:szCs w:val="23"/>
        </w:rPr>
        <w:t xml:space="preserve"> NAT. </w:t>
      </w:r>
    </w:p>
    <w:p w14:paraId="569C1046" w14:textId="77777777" w:rsidR="006511D6" w:rsidRDefault="00867D59" w:rsidP="00867D59">
      <w:r>
        <w:rPr>
          <w:sz w:val="23"/>
          <w:szCs w:val="23"/>
        </w:rPr>
        <w:t xml:space="preserve">5*. </w:t>
      </w:r>
      <w:proofErr w:type="spellStart"/>
      <w:r>
        <w:rPr>
          <w:sz w:val="23"/>
          <w:szCs w:val="23"/>
        </w:rPr>
        <w:t>Intercept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capture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traffic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tcpdump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wireshark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while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authorizing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remote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ssh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telnet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rlogin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Analyze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result</w:t>
      </w:r>
      <w:proofErr w:type="spellEnd"/>
      <w:r>
        <w:rPr>
          <w:sz w:val="23"/>
          <w:szCs w:val="23"/>
        </w:rPr>
        <w:t>.</w:t>
      </w:r>
    </w:p>
    <w:sectPr w:rsidR="006511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3B2F"/>
    <w:multiLevelType w:val="multilevel"/>
    <w:tmpl w:val="51E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77480"/>
    <w:multiLevelType w:val="multilevel"/>
    <w:tmpl w:val="6D7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D642F"/>
    <w:multiLevelType w:val="hybridMultilevel"/>
    <w:tmpl w:val="9B30081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423D"/>
    <w:multiLevelType w:val="multilevel"/>
    <w:tmpl w:val="9F9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633DD"/>
    <w:multiLevelType w:val="hybridMultilevel"/>
    <w:tmpl w:val="AD24AC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237F1"/>
    <w:multiLevelType w:val="multilevel"/>
    <w:tmpl w:val="D31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27F48"/>
    <w:multiLevelType w:val="multilevel"/>
    <w:tmpl w:val="635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EA5"/>
    <w:rsid w:val="00063D87"/>
    <w:rsid w:val="00467E33"/>
    <w:rsid w:val="006511D6"/>
    <w:rsid w:val="00867D59"/>
    <w:rsid w:val="00954395"/>
    <w:rsid w:val="00A63EA5"/>
    <w:rsid w:val="00D04359"/>
    <w:rsid w:val="00D556BD"/>
    <w:rsid w:val="00E7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1620"/>
  <w15:docId w15:val="{0B1B9531-9CCA-4CE1-B555-966252C9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7D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hc">
    <w:name w:val="hc"/>
    <w:basedOn w:val="a"/>
    <w:rsid w:val="008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867D59"/>
    <w:rPr>
      <w:b/>
      <w:bCs/>
    </w:rPr>
  </w:style>
  <w:style w:type="character" w:styleId="a4">
    <w:name w:val="Emphasis"/>
    <w:basedOn w:val="a0"/>
    <w:uiPriority w:val="20"/>
    <w:qFormat/>
    <w:rsid w:val="00867D59"/>
    <w:rPr>
      <w:i/>
      <w:iCs/>
    </w:rPr>
  </w:style>
  <w:style w:type="character" w:styleId="HTML">
    <w:name w:val="HTML Code"/>
    <w:basedOn w:val="a0"/>
    <w:uiPriority w:val="99"/>
    <w:semiHidden/>
    <w:unhideWhenUsed/>
    <w:rsid w:val="00867D5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67D5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6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67D59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D04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7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RIX" TargetMode="External"/><Relationship Id="rId13" Type="http://schemas.openxmlformats.org/officeDocument/2006/relationships/hyperlink" Target="https://en.wikipedia.org/wiki/GNU" TargetMode="External"/><Relationship Id="rId18" Type="http://schemas.openxmlformats.org/officeDocument/2006/relationships/hyperlink" Target="https://man.openbsd.org/ssh-agen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an.openbsd.org/scp" TargetMode="External"/><Relationship Id="rId7" Type="http://schemas.openxmlformats.org/officeDocument/2006/relationships/hyperlink" Target="https://en.wikipedia.org/wiki/BSD" TargetMode="External"/><Relationship Id="rId12" Type="http://schemas.openxmlformats.org/officeDocument/2006/relationships/hyperlink" Target="https://en.wikipedia.org/wiki/QNX" TargetMode="External"/><Relationship Id="rId17" Type="http://schemas.openxmlformats.org/officeDocument/2006/relationships/hyperlink" Target="https://man.openbsd.org/sshd_config" TargetMode="External"/><Relationship Id="rId25" Type="http://schemas.openxmlformats.org/officeDocument/2006/relationships/hyperlink" Target="https://man.openbsd.org/ssh-key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.openbsd.org/ssh_config" TargetMode="External"/><Relationship Id="rId20" Type="http://schemas.openxmlformats.org/officeDocument/2006/relationships/hyperlink" Target="https://man.openbsd.org/sft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ee_(data_structure)" TargetMode="External"/><Relationship Id="rId11" Type="http://schemas.openxmlformats.org/officeDocument/2006/relationships/hyperlink" Target="https://en.wikipedia.org/wiki/IBM_AIX" TargetMode="External"/><Relationship Id="rId24" Type="http://schemas.openxmlformats.org/officeDocument/2006/relationships/hyperlink" Target="https://man.openbsd.org/ssh-keysca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n.openbsd.org/sshd" TargetMode="External"/><Relationship Id="rId23" Type="http://schemas.openxmlformats.org/officeDocument/2006/relationships/hyperlink" Target="https://man.openbsd.org/sftp-server" TargetMode="External"/><Relationship Id="rId10" Type="http://schemas.openxmlformats.org/officeDocument/2006/relationships/hyperlink" Target="https://en.wikipedia.org/wiki/Berkeley_Software_Distribution" TargetMode="External"/><Relationship Id="rId19" Type="http://schemas.openxmlformats.org/officeDocument/2006/relationships/hyperlink" Target="https://man.openbsd.org/ssh-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u64_UNIX" TargetMode="External"/><Relationship Id="rId14" Type="http://schemas.openxmlformats.org/officeDocument/2006/relationships/hyperlink" Target="https://man.openbsd.org/ssh" TargetMode="External"/><Relationship Id="rId22" Type="http://schemas.openxmlformats.org/officeDocument/2006/relationships/hyperlink" Target="https://man.openbsd.org/ssh-keyge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7809</Words>
  <Characters>4452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Вінтоняк Володимир Мирославович</dc:creator>
  <cp:keywords/>
  <dc:description/>
  <cp:lastModifiedBy>Владимир Винтоняк</cp:lastModifiedBy>
  <cp:revision>7</cp:revision>
  <dcterms:created xsi:type="dcterms:W3CDTF">2021-08-11T12:17:00Z</dcterms:created>
  <dcterms:modified xsi:type="dcterms:W3CDTF">2021-08-11T19:15:00Z</dcterms:modified>
</cp:coreProperties>
</file>