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Принято.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Фиксируем модуль.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Написання текстів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Module v0.1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APPROVED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Module предназначен для оценки общего состояния рынка и формирования рыночного контекста.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предоставляет объективную информацию о текущем состоянии рынка и его изменениях.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не выбирает акции, не формирует Watchlist и не принимает торговых решений.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Тайминг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Запуск №1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10:00 (Вена)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базового состояния рынка.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Запуск №2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14:45 (Вена)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Повторный анализ рынка.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Основная задача — определить изменения, произошедшие с 10:00, после выхода макроэкономической статистики США и перед открытием американской сессии.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 время торговой сессии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Обновление один раз в час.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Отображаются только изменения относительно предыдущего состояния.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Анализируемые параметры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 Futures Base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S&amp;P 500 Futures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Nasdaq 100 Futures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Отображается текущее изменение (%).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 Assets Base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 Dollar Index (DXY)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Oil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Natural Gas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Volatility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Общий уровень рыночной волатильности.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Breadth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Ширина рынка.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Risk Assessment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Общий уровень рыночного риска.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Macro Events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макроэкономические события текущего дня.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Выходные объекты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объект модуля.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Delta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между последовательными обновлениями.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Интерфейс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отображается в виде компактной информационной таблицы.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Располагается рядом с Interactive Brokers.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занимает рабочее пространство торгового модуля.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Предназначен для оценки рыночной ситуации за 10–15 секунд.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отображения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10:00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Текущее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Δ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S&amp;P 500 Futures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Nasdaq 100 Futures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DXY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Oil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Natural Gas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Volatility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Breadth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Risk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 таблицей отображается краткая сводка изменений.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Получает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из Data Layer Module.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Передаёт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Объект Market Context следующим модулям платформы.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Сохраняются: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запуска;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обновления;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параметров;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ошибки получения данных;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выполнения.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модуль не делает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определяет Long / Short / Range;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управляет другими модулями;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формирует Base Universe;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формирует Check List;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формирует Working Watchlist;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принимает торговых решений.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Архитектурные принципы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является информационным модулем.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описывает состояние рынка, но не управляет логикой отбора акций.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Главная ценность модуля — отображение изменений рыночного контекста между последовательными обновлениями.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Интерфейс должен быть компактным и не отвлекать трейдера от работы.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работы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завершения работы формируются объекты: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Context;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Delta.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APPROVED.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