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Продолжаем инженерное проектирование Base Universe Module v0.1 без расширения архитектуры.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6. Мониторинг, журналирование и аудит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блок обеспечивает наблюдаемость работы модуля и возможность восстановить ход любого запуска.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отвечает за: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регистрацию этапов выполнения;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фиксацию решений по инструментам;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ошибок и предупреждений;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состояния зависимостей;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 изменений конфигурации;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передачу эксплуатационных показателей в Monitoring Service.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изменяет входные данные, решения фильтров и опубликованный результат.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Журнал запуска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запуска создаётся: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BaseUniverseRunLog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run_type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initiated_by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candidate_set_id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data_request_ids[]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calculation_request_ids[]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execution_state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final_status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previous_active_universe_id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published_universe_id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total_input_count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processed_count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included_count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excluded_count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data_rejected_count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source_conflict_count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unresolved_count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stage_durations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запуска создаётся при INITIALIZING и закрывается только при переходе в: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COMPLETED_DEGRADED;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Журнал этапов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этап Execution Lifecycle формирует отдельную запись: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StageExecutionLog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started_at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completed_at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input_count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output_count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skipped_count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error_count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позволяет определить: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каком этапе возникла ошибка;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инструментов прошло этап;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появилась задержка;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применялись ли повторные запросы;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был ли результат частичным.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Журнал инструмента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кандидата сохраняется: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InstrumentEvaluationLog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symbol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filter_results[]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final_decision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primary_reason_code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secondary_reason_codes[]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warning_codes[]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processing_duration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создаётся и для включённых, и для исключённых, и для технически отклонённых инструментов.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Журнал взаимодействия с Data Access Layer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запроса фиксируются: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DataAccessInteractionLog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requested_instrument_count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requested_sections[]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success_count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partial_count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failed_count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missing_section_count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stale_section_count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invalid_section_count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не интерпретирует внутренние ошибки Data Access Layer, но сохраняет полученный статус и техническую ссылку на диагностику.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Журнал взаимодействия с Calculation Module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CalculationInteractionLog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request_id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requested_metric_count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requested_instrument_count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method_versions[]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request_started_at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response_received_at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request_status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success_count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insufficient_data_count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stale_input_count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invalid_input_count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method_unavailable_count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calculation_failed_count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response_metadata_reference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контролируется число несовпадений: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InputSnapshotID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CalculationResult.InputSnapshotID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Такие результаты не используются в фильтрации.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Ошибки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Критические ошибки запуска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завершается без публикации при: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Data Access Layer;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Calculation Module, если расчётные фильтры обязательны;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получить исходный каталог инструментов;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повреждении конфигурации;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нарушении схемы выходного объекта;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сохранить или атомарно опубликовать результат;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несогласованности итоговых количеств;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критическом нарушении идентификации инструментов;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нулевом результате, если он не разрешён конфигурацией.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Ошибки отдельного инструмента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продолжается при: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отсутствующем обязательном разделе;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недостаточной истории;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устаревших данных;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конфликте идентификатора;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ошибке отдельного расчёта;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неподдерживаемом типе инструмента;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отсутствии подтверждённой опционной доступности;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блокирующем корпоративном событии.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получает соответствующее решение и код причины.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Формат ошибки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BaseUniverseError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error_id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severity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error_code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error_category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source_component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message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technical_details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retryable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recovery_possible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occurred_at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correlation_id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Повторные попытки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запросы разрешены только для технически повторяемых ошибок: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недоступность сервиса;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превышение времени ожидания;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временная ошибка пакетного запроса;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кратковременный отказ инфраструктуры.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повторяются автоматически: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AMBIGUOUS_REFERENCE;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INVALID_INPUT;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логически некорректные данные;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неподдерживаемый инструмент;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конфликт версии Snapshot.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попыток, интервалы и стратегия задержки задаются конфигурацией.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Мониторинг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публикует эксплуатационные метрики: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BaseUniverseMetrics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run_duration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stage_duration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candidate_count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processing_rate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included_ratio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excluded_ratio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data_rejected_ratio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unresolved_ratio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degraded_ratio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data_access_latency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calculation_latency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publication_latency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retry_count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warning_count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critical_error_count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 не получает право изменять выполнение модуля. Он только наблюдает и формирует уведомления.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Условия уведомлений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Уведомление формируется при: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переходе запуска в FAILED;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публикации COMPLETED_DEGRADED;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недоступности внешней зависимости;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превышении допустимой длительности запуска;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резком изменении размера Base Universe;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превышении порога DATA_REJECTED;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большом числе UNRESOLVED;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невозможности обновить активную версию;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сохранении предыдущей версии сверх установленного срока актуальности.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Пороговые значения задаются конфигурацией мониторинга.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Аудит конфигурации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Любое изменение конфигурации сохраняется как: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ConfigurationAuditRecord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changed_parameter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old_value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new_value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changed_by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change_reason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changed_at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approval_reference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конфигурации не изменяет ранее опубликованные версии Base Universe.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опубликованная версия сохраняет ссылку на конкретную configuration_version.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Аудит ручных операций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Журналируются: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ручной запуск;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проверочный запуск;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запуска;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архивной версии;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публикация;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признание версии недействительной;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активной версии.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операции сохраняются инициатор, причина, время и результат.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Хранение журналов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Журналы запуска и решений должны сохраняться не меньше срока хранения соответствующей версии Base Universe.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журналов, необходимых для воспроизводимости опубликованного результата, запрещено до удаления самой архивной версии.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Конкретная политика сроков хранения определяется отдельно и не входит в логику Base Universe Module.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Инженерные гарантии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этого блока модуль гарантирует: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полную трассировку каждого запуска;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воспроизводимость каждого решения по инструменту;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видимость взаимодействий с Data Access Layer и Calculation Module;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технических ошибок и бизнес-исключений;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предыдущей активной версии при сбое;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 всех ручных и конфигурационных изменений;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скрытых исправлений входных данных.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завершающий блок: производительность, эксплуатационные ограничения и критерии приёмки Base Universe Module v0.1.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