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удовольствием. Мне кажется, сейчас мы подошли к хорошему этапу проекта. У нас уже есть несколько утверждённых модулей, включая только что утверждённый Entry &amp; Exit Module v0.1, поэтому завтра можно не создавать новый модуль, а перейти к следующему уровню архитектуры — как эти модули работают вместе.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предложил такой план.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Краткая ревизия Entry &amp; Exit Module (15–20 минут)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для изменения версии, а чтобы после сегодняшнего обсуждения у вас появились последние замечания.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возникнут новые идеи, мы не будем менять v0.1, а сразу оформим их как Change Requests для v0.2.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Проектирование Portfolio Management Module v0.1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Это, на мой взгляд, следующий естественный шаг.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ответить на вопросы: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модуль получает от Entry &amp; Exit;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решения принимает самостоятельно;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рассчитывает размер позиции;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одновременно может быть открыто позиций;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распределяет капитал;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ограничения риска применяет;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работает с коррелирующими позициями.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вся цепочка станет полной: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Определить интерфейс Portfolio Dashboard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детально рисовать, а определить основные блоки: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свободный капитал;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портфеля;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риск;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ожидаемая прибыль;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заявки;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 Trade Proposal.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Обсудить границу между Portfolio Management и брокером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решить: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заканчивается ответственность платформы;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начинается исполнение приказов;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должны возвращаться обратно после исполнения.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Подготовить список Change Requests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конце дня заведём отдельный список улучшений, например: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CR-001 — сохранение истории решений Entry &amp; Exit для анализа ошибок точки входа.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будем ничего менять в утверждённых версиях — просто сформируем "очередь" для будущих релизов.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нравится ещё одна идея для нашего процесса. Мы уже накопили достаточно модулей, чтобы перейти к более зрелому управлению проектом. Предлагаю завершать каждый рабочий день одинаково: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сегодня утверждено;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вопросы остались открыты;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Change Requests появились;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станет целью следующего дня.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 у нас получится не просто набор документов, а полноценная история развития архитектуры. Через несколько месяцев будет очень легко понять, почему принималось каждое решение и как эволюционировала Trading Intelligence Platform.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