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Добрый день!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очень своевременный вопрос. И здесь, как мне кажется, важно разделить логическую архитектуру и техническую реализацию. Именно это позволит TIP оставаться гибкой.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не стал превращать Historical Intelligence Layer в просто "базу данных". Наоборот, предложил бы сделать его самостоятельной подсистемой с внутренними сервисами.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Примерно так.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Historical Intelligence Layer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Historical Data API              │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│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┌────────────────┼────────────────┐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                │                │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                ▼                ▼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Archive Engine   Retrieval Engine   Dataset Provider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                │                │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└──────────────┬─────────────────┘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▼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Storage Abstraction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│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┌────────────────┼─────────────────────┐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│                │                     │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▼                ▼                     ▼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Hot Layer      Warm/Gold Layer      Metadata Store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мне особенно понравилось в ваших предложениях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Hot Layer / Gold Layer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Это, на мой взгляд, стоит заложить сразу.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 Layer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последние недели или месяцы;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быстрый SSD;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для оперативного анализа;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практически мгновенный доступ.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 Layer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долгосрочный архив;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сжатые записи;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медленнее, но дешевле;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максимум два года хранения согласно принятому стандарту.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привязывает нас к конкретной технологии и оставляет свободу выбора.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Historical Data API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считаю, что это обязательно.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 один модуль не должен обращаться к базе данных напрямую.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запросы должны идти через: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Data API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Тогда позже можно заменить любую СУБД без изменения остальных модулей.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Dataset Provider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Это, на мой взгляд, одна из самых дальновидных идей.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Сегодня TIP может не использовать машинное обучение, но если через год вы решите добавить обучение моделей, будет достаточно написать новый потребитель данных, а не перестраивать весь Historical Layer.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сделал отдельный сервис: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Provider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NumPy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Arrow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Parquet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позволит экспортировать данные практически в любой инструмент анализа.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Storage Abstraction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вообще запретил модулям знать, где лежат данные.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Сегодня это может быть: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TimescaleDB;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PostgreSQL;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ClickHouse;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DuckDB;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объектное хранилище;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обычные файлы.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Через пять лет можно всё заменить, не меняя архитектуру TIP.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я бы пока не включал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несколько вещей, которые лучше оставить за пределами Historical Intelligence Layer.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Indicator Calculator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не помещал его сюда.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Исторический слой должен хранить и выдавать данные, а не выполнять аналитические расчёты.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Индикаторы логичнее рассчитывать в отдельных аналитических модулях или в будущем вычислительном сервисе.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Parser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речь идёт о торговых логах и событиях системы, я бы оформил его как коннектор, а не как часть ядра Historical Layer.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Connector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Connector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Parser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 Import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 Import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API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я бы ещё добавил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кажется, не хватает одного важного компонента.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Lifecycle Manager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Именно он будет реализовывать утверждённый вчера стандарт.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отвечает за: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архивирование;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удаление устаревших данных;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перенос из Hot Layer в Gold Layer;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максимального срока хранения (2 года);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очистку временных данных.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Тогда все правила хранения будут сосредоточены в одном месте, а не распределены по разным сервисам. Это напрямую продолжает утверждённый Module Archiving Standard.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Моё предложение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не проектировал Historical Intelligence Layer как «большое хранилище». Я бы проектировал его как платформу работы с историческими знаниями.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 он состоит из небольших специализированных сервисов: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Data API — единая точка доступа.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Engine — приём и архивирование данных.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Engine — быстрый поиск и выдача.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Provider — подготовка данных для анализа и будущего машинного обучения.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Abstraction — независимость от конкретной СУБД.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Lifecycle Manager — управление жизненным циклом данных.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 Store — торговые календари, описания инструментов, версии модулей и другие справочные данные.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 Layer / Gold Layer — уровни хранения с разными требованиями к скорости и стоимости.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кажется, именно такая структура лучше всего соответствует общей философии TIP: небольшие специализированные компоненты, которые можно развивать и заменять независимо, без переписывания всей системы.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