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l0ya2klg2uc" w:id="0"/>
      <w:bookmarkEnd w:id="0"/>
      <w:r w:rsidDel="00000000" w:rsidR="00000000" w:rsidRPr="00000000">
        <w:rPr>
          <w:rtl w:val="0"/>
        </w:rPr>
        <w:t xml:space="preserve">Estrutura dos projetos integradores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projeto integrador tem como objetivo preparar e estimular os alunos a praticarem as disciplinas que aprenderam até o momento. Os alunos são divididos em grupos de no máximo seis pessoas e eles são avaliados individualmente e em grupo.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0"/>
        <w:gridCol w:w="1245"/>
        <w:gridCol w:w="975"/>
        <w:tblGridChange w:id="0">
          <w:tblGrid>
            <w:gridCol w:w="8460"/>
            <w:gridCol w:w="1245"/>
            <w:gridCol w:w="97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Bimestre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um do projeto é elaboração dos documentos básicos e nivelamento da equipe.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individual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descritivo sobre o projeto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[link modelo]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Cada aluno irá apresentar um ou mais documento elaborado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em grupo: Qualidade dos documento e sinergia entre os mesmos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em grupo: Detalhamento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em grupo: Detalhamento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Aulas de competências técnicas (aulas de nivelamento sobre desenvolvimento mobile, API, web app)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Cada assunto terá práticas em sala, essas práticas serão avaliadas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Bimestre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dois do projeto é documentações mais específicas e início do desenvolvimento do projeto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individual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Análise e Design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[link modelo]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Cada aluno irá apresentar um ou mais documento elaborado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em grupo: Qualidade dos documento e sinergia entre os mesmos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dos repositório Git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Estrutura do projeto criado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da base do sistema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Arquitetura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3º Bimestre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Nesta terceira fase o desenvolvimento da solução é intensificado por todos do time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individual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e acompanhamento das tarefas no Trello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em grupo: Reuniões e qualidade das tarefas detalhadas no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das tarefas atribuídas e acordadas nas reuniões de sprints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Code Review das tarefas entregues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4º Bimestre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 quarta e última fase o desenvolvimento é intensificado e analisado o resultado para o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individual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das tarefas levantadas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individual: Code Review das tarefas entregues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Apresentação em banca do projeto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Avaliação em grupo: Qualidade e avaliação dos professores da banca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409.25196850393945" w:top="425.1968503937008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14x_MpwsBnu0hXGQrrnuiLFZTdgG52IQ7VEuSOl8xA/edit?usp=sharing" TargetMode="External"/><Relationship Id="rId7" Type="http://schemas.openxmlformats.org/officeDocument/2006/relationships/hyperlink" Target="https://docs.google.com/document/d/1h2F-K2LQJ71Xuvp4jCgskY1l8jf-wpvnzI1rDTxqJN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