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DBA4" w14:textId="77777777" w:rsidR="00585E53" w:rsidRDefault="008714EB">
      <w:pPr>
        <w:rPr>
          <w:sz w:val="28"/>
          <w:szCs w:val="28"/>
        </w:rPr>
      </w:pPr>
      <w:r w:rsidRPr="008714EB">
        <w:rPr>
          <w:sz w:val="28"/>
          <w:szCs w:val="28"/>
        </w:rPr>
        <w:t xml:space="preserve">Serverless </w:t>
      </w:r>
      <w:bookmarkStart w:id="0" w:name="_GoBack"/>
      <w:bookmarkEnd w:id="0"/>
      <w:r w:rsidRPr="008714EB">
        <w:rPr>
          <w:sz w:val="28"/>
          <w:szCs w:val="28"/>
        </w:rPr>
        <w:t>Architecture with HA</w:t>
      </w:r>
      <w:r>
        <w:rPr>
          <w:noProof/>
        </w:rPr>
        <w:drawing>
          <wp:inline distT="0" distB="0" distL="0" distR="0" wp14:anchorId="13D8EC62" wp14:editId="03F12839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20E8" w14:textId="77777777" w:rsidR="008714EB" w:rsidRDefault="008714EB">
      <w:pPr>
        <w:rPr>
          <w:sz w:val="28"/>
          <w:szCs w:val="28"/>
        </w:rPr>
      </w:pPr>
    </w:p>
    <w:p w14:paraId="0B7147B7" w14:textId="77777777" w:rsidR="008714EB" w:rsidRPr="008714EB" w:rsidRDefault="008714EB">
      <w:pPr>
        <w:rPr>
          <w:sz w:val="28"/>
          <w:szCs w:val="28"/>
        </w:rPr>
      </w:pPr>
    </w:p>
    <w:sectPr w:rsidR="008714EB" w:rsidRPr="0087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170CA" w14:textId="77777777" w:rsidR="008714EB" w:rsidRDefault="008714EB" w:rsidP="008714EB">
      <w:pPr>
        <w:spacing w:after="0" w:line="240" w:lineRule="auto"/>
      </w:pPr>
      <w:r>
        <w:separator/>
      </w:r>
    </w:p>
  </w:endnote>
  <w:endnote w:type="continuationSeparator" w:id="0">
    <w:p w14:paraId="7D5C9172" w14:textId="77777777" w:rsidR="008714EB" w:rsidRDefault="008714EB" w:rsidP="0087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6E40B" w14:textId="77777777" w:rsidR="008714EB" w:rsidRDefault="008714EB" w:rsidP="008714EB">
      <w:pPr>
        <w:spacing w:after="0" w:line="240" w:lineRule="auto"/>
      </w:pPr>
      <w:r>
        <w:separator/>
      </w:r>
    </w:p>
  </w:footnote>
  <w:footnote w:type="continuationSeparator" w:id="0">
    <w:p w14:paraId="3121B357" w14:textId="77777777" w:rsidR="008714EB" w:rsidRDefault="008714EB" w:rsidP="00871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53"/>
    <w:rsid w:val="002F4A17"/>
    <w:rsid w:val="003C72BF"/>
    <w:rsid w:val="00585E53"/>
    <w:rsid w:val="0087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9E429"/>
  <w15:chartTrackingRefBased/>
  <w15:docId w15:val="{696D82C4-A25A-46A8-ADFE-3160DBCC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FC82E6CA88545A53D1AAAA7C03066" ma:contentTypeVersion="13" ma:contentTypeDescription="Create a new document." ma:contentTypeScope="" ma:versionID="3039b87589f91117942437c9b0b67ff9">
  <xsd:schema xmlns:xsd="http://www.w3.org/2001/XMLSchema" xmlns:xs="http://www.w3.org/2001/XMLSchema" xmlns:p="http://schemas.microsoft.com/office/2006/metadata/properties" xmlns:ns3="a1f8003c-cd29-4b2d-8c74-2d2996a58695" xmlns:ns4="fd2ad3f4-5177-4b70-ab90-5aa256fd0006" targetNamespace="http://schemas.microsoft.com/office/2006/metadata/properties" ma:root="true" ma:fieldsID="5e5e569c43a829a1cb06e2b4c74961b5" ns3:_="" ns4:_="">
    <xsd:import namespace="a1f8003c-cd29-4b2d-8c74-2d2996a58695"/>
    <xsd:import namespace="fd2ad3f4-5177-4b70-ab90-5aa256fd00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8003c-cd29-4b2d-8c74-2d2996a586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ad3f4-5177-4b70-ab90-5aa256fd0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9586F-7046-4B3A-B727-5D68C5CA4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8003c-cd29-4b2d-8c74-2d2996a58695"/>
    <ds:schemaRef ds:uri="fd2ad3f4-5177-4b70-ab90-5aa256fd0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6A01C-D9EE-45EA-8ECC-850385BE2E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2AC0F-879A-405D-B2D3-2549C3BA2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MainOne Cable Company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Okpako</dc:creator>
  <cp:keywords/>
  <dc:description/>
  <cp:lastModifiedBy>Franklin Okpako</cp:lastModifiedBy>
  <cp:revision>1</cp:revision>
  <dcterms:created xsi:type="dcterms:W3CDTF">2020-09-12T19:09:00Z</dcterms:created>
  <dcterms:modified xsi:type="dcterms:W3CDTF">2020-09-12T21:11:00Z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6d7b60-f551-448d-b147-c773e615eaaf_Enabled">
    <vt:lpwstr>true</vt:lpwstr>
  </property>
  <property fmtid="{D5CDD505-2E9C-101B-9397-08002B2CF9AE}" pid="3" name="MSIP_Label_f66d7b60-f551-448d-b147-c773e615eaaf_SetDate">
    <vt:lpwstr>2020-09-12T19:09:48Z</vt:lpwstr>
  </property>
  <property fmtid="{D5CDD505-2E9C-101B-9397-08002B2CF9AE}" pid="4" name="MSIP_Label_f66d7b60-f551-448d-b147-c773e615eaaf_Method">
    <vt:lpwstr>Standard</vt:lpwstr>
  </property>
  <property fmtid="{D5CDD505-2E9C-101B-9397-08002B2CF9AE}" pid="5" name="MSIP_Label_f66d7b60-f551-448d-b147-c773e615eaaf_Name">
    <vt:lpwstr>f66d7b60-f551-448d-b147-c773e615eaaf</vt:lpwstr>
  </property>
  <property fmtid="{D5CDD505-2E9C-101B-9397-08002B2CF9AE}" pid="6" name="MSIP_Label_f66d7b60-f551-448d-b147-c773e615eaaf_SiteId">
    <vt:lpwstr>ddf1ce84-44c6-4b6b-af90-f182c97f6c86</vt:lpwstr>
  </property>
  <property fmtid="{D5CDD505-2E9C-101B-9397-08002B2CF9AE}" pid="7" name="MSIP_Label_f66d7b60-f551-448d-b147-c773e615eaaf_ActionId">
    <vt:lpwstr>696e6936-68dc-41b1-b043-4104c886cdaa</vt:lpwstr>
  </property>
  <property fmtid="{D5CDD505-2E9C-101B-9397-08002B2CF9AE}" pid="8" name="MSIP_Label_f66d7b60-f551-448d-b147-c773e615eaaf_ContentBits">
    <vt:lpwstr>0</vt:lpwstr>
  </property>
  <property fmtid="{D5CDD505-2E9C-101B-9397-08002B2CF9AE}" pid="9" name="ContentTypeId">
    <vt:lpwstr>0x010100B56FC82E6CA88545A53D1AAAA7C03066</vt:lpwstr>
  </property>
</Properties>
</file>